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BF3B" w14:textId="77777777" w:rsidR="00A02E96" w:rsidRPr="00B455A4" w:rsidRDefault="00A02E96" w:rsidP="00A02E96">
      <w:pPr>
        <w:pStyle w:val="Overskrift6"/>
        <w:jc w:val="left"/>
        <w:rPr>
          <w:rFonts w:asciiTheme="minorHAnsi" w:hAnsiTheme="minorHAnsi" w:cstheme="minorHAnsi"/>
          <w:sz w:val="28"/>
          <w:u w:val="none"/>
          <w:lang w:val="en-GB"/>
        </w:rPr>
      </w:pPr>
    </w:p>
    <w:p w14:paraId="6F0E0E93" w14:textId="5A2D7073" w:rsidR="00A02E96" w:rsidRPr="00B455A4" w:rsidRDefault="008B70CE" w:rsidP="00A02E96">
      <w:pPr>
        <w:pStyle w:val="Overskrift6"/>
        <w:jc w:val="left"/>
        <w:rPr>
          <w:rFonts w:asciiTheme="minorHAnsi" w:hAnsiTheme="minorHAnsi" w:cstheme="minorHAnsi"/>
          <w:sz w:val="28"/>
          <w:u w:val="none"/>
          <w:lang w:val="en-GB"/>
        </w:rPr>
      </w:pPr>
      <w:r w:rsidRPr="00B455A4">
        <w:rPr>
          <w:rFonts w:asciiTheme="minorHAnsi" w:hAnsiTheme="minorHAnsi" w:cstheme="minorHAnsi"/>
          <w:sz w:val="28"/>
          <w:u w:val="none"/>
          <w:lang w:val="en-GB"/>
        </w:rPr>
        <w:t>Final Accounts</w:t>
      </w:r>
    </w:p>
    <w:p w14:paraId="09521CEF" w14:textId="77777777" w:rsidR="00A02E96" w:rsidRPr="00B455A4" w:rsidRDefault="00A02E96" w:rsidP="00A02E96">
      <w:pPr>
        <w:rPr>
          <w:rFonts w:cstheme="minorHAnsi"/>
          <w:lang w:val="en-GB"/>
        </w:rPr>
      </w:pPr>
    </w:p>
    <w:tbl>
      <w:tblPr>
        <w:tblStyle w:val="Tabel-Gitter"/>
        <w:tblW w:w="0" w:type="auto"/>
        <w:tblLook w:val="04A0" w:firstRow="1" w:lastRow="0" w:firstColumn="1" w:lastColumn="0" w:noHBand="0" w:noVBand="1"/>
      </w:tblPr>
      <w:tblGrid>
        <w:gridCol w:w="3790"/>
        <w:gridCol w:w="5561"/>
      </w:tblGrid>
      <w:tr w:rsidR="00A02E96" w:rsidRPr="00320B78" w14:paraId="1587E996" w14:textId="77777777" w:rsidTr="008B70CE">
        <w:trPr>
          <w:trHeight w:val="417"/>
        </w:trPr>
        <w:tc>
          <w:tcPr>
            <w:tcW w:w="0" w:type="auto"/>
            <w:vAlign w:val="center"/>
          </w:tcPr>
          <w:p w14:paraId="2E2CB64C" w14:textId="5CCA028F" w:rsidR="00A02E96" w:rsidRPr="00B455A4" w:rsidRDefault="008B70CE" w:rsidP="00732B2E">
            <w:pPr>
              <w:rPr>
                <w:rFonts w:cstheme="minorHAnsi"/>
                <w:bCs/>
                <w:lang w:val="en-GB"/>
              </w:rPr>
            </w:pPr>
            <w:r w:rsidRPr="00B455A4">
              <w:rPr>
                <w:rFonts w:cstheme="minorHAnsi"/>
                <w:bCs/>
                <w:lang w:val="en-GB"/>
              </w:rPr>
              <w:t>Pool of Funds</w:t>
            </w:r>
          </w:p>
        </w:tc>
        <w:tc>
          <w:tcPr>
            <w:tcW w:w="5561" w:type="dxa"/>
            <w:vAlign w:val="center"/>
          </w:tcPr>
          <w:p w14:paraId="045A414D" w14:textId="13EEF415" w:rsidR="00A02E96" w:rsidRPr="00B455A4" w:rsidRDefault="008B70CE" w:rsidP="00732B2E">
            <w:pPr>
              <w:rPr>
                <w:rFonts w:cstheme="minorHAnsi"/>
                <w:bCs/>
                <w:lang w:val="en-GB"/>
              </w:rPr>
            </w:pPr>
            <w:r w:rsidRPr="00B455A4">
              <w:rPr>
                <w:rFonts w:cstheme="minorHAnsi"/>
                <w:bCs/>
                <w:lang w:val="en-GB"/>
              </w:rPr>
              <w:t>Danish Emergency Relief Fund (DERF)</w:t>
            </w:r>
          </w:p>
        </w:tc>
      </w:tr>
      <w:tr w:rsidR="00A02E96" w:rsidRPr="00B455A4" w14:paraId="6F7EA0CD" w14:textId="77777777" w:rsidTr="008B70CE">
        <w:trPr>
          <w:trHeight w:val="423"/>
        </w:trPr>
        <w:tc>
          <w:tcPr>
            <w:tcW w:w="0" w:type="auto"/>
            <w:vAlign w:val="center"/>
          </w:tcPr>
          <w:p w14:paraId="1A18E554" w14:textId="514D3194" w:rsidR="00A02E96" w:rsidRPr="00B455A4" w:rsidRDefault="008B70CE" w:rsidP="00732B2E">
            <w:pPr>
              <w:rPr>
                <w:rFonts w:cstheme="minorHAnsi"/>
                <w:bCs/>
                <w:lang w:val="en-GB"/>
              </w:rPr>
            </w:pPr>
            <w:r w:rsidRPr="00B455A4">
              <w:rPr>
                <w:rFonts w:cstheme="minorHAnsi"/>
                <w:bCs/>
                <w:lang w:val="en-GB"/>
              </w:rPr>
              <w:t>Danish Grant holder</w:t>
            </w:r>
          </w:p>
        </w:tc>
        <w:tc>
          <w:tcPr>
            <w:tcW w:w="5561" w:type="dxa"/>
            <w:vAlign w:val="center"/>
          </w:tcPr>
          <w:p w14:paraId="48228615" w14:textId="77777777" w:rsidR="00A02E96" w:rsidRPr="00B455A4" w:rsidRDefault="00A02E96" w:rsidP="00732B2E">
            <w:pPr>
              <w:rPr>
                <w:rFonts w:cstheme="minorHAnsi"/>
                <w:bCs/>
                <w:lang w:val="en-GB"/>
              </w:rPr>
            </w:pPr>
          </w:p>
        </w:tc>
      </w:tr>
      <w:tr w:rsidR="00A02E96" w:rsidRPr="00B455A4" w14:paraId="67B64C8C" w14:textId="77777777" w:rsidTr="008B70CE">
        <w:trPr>
          <w:trHeight w:val="415"/>
        </w:trPr>
        <w:tc>
          <w:tcPr>
            <w:tcW w:w="0" w:type="auto"/>
            <w:vAlign w:val="center"/>
          </w:tcPr>
          <w:p w14:paraId="67EBDC1F" w14:textId="130FAC4A" w:rsidR="00A02E96" w:rsidRPr="00B455A4" w:rsidRDefault="008B70CE" w:rsidP="00732B2E">
            <w:pPr>
              <w:rPr>
                <w:rFonts w:cstheme="minorHAnsi"/>
                <w:bCs/>
                <w:lang w:val="en-GB"/>
              </w:rPr>
            </w:pPr>
            <w:r w:rsidRPr="00B455A4">
              <w:rPr>
                <w:rFonts w:cstheme="minorHAnsi"/>
                <w:bCs/>
                <w:lang w:val="en-GB"/>
              </w:rPr>
              <w:t>Implementing Organisation</w:t>
            </w:r>
          </w:p>
        </w:tc>
        <w:tc>
          <w:tcPr>
            <w:tcW w:w="5561" w:type="dxa"/>
            <w:vAlign w:val="center"/>
          </w:tcPr>
          <w:p w14:paraId="5E6870A5" w14:textId="77777777" w:rsidR="00A02E96" w:rsidRPr="00B455A4" w:rsidRDefault="00A02E96" w:rsidP="00732B2E">
            <w:pPr>
              <w:rPr>
                <w:rFonts w:cstheme="minorHAnsi"/>
                <w:bCs/>
                <w:lang w:val="en-GB"/>
              </w:rPr>
            </w:pPr>
          </w:p>
        </w:tc>
      </w:tr>
      <w:tr w:rsidR="008B70CE" w:rsidRPr="00B455A4" w14:paraId="6F226FD6" w14:textId="77777777" w:rsidTr="008B70CE">
        <w:trPr>
          <w:trHeight w:val="415"/>
        </w:trPr>
        <w:tc>
          <w:tcPr>
            <w:tcW w:w="0" w:type="auto"/>
            <w:vAlign w:val="center"/>
          </w:tcPr>
          <w:p w14:paraId="3CF80449" w14:textId="0DBADEBC" w:rsidR="008B70CE" w:rsidRPr="00B455A4" w:rsidRDefault="008B70CE" w:rsidP="00732B2E">
            <w:pPr>
              <w:rPr>
                <w:rFonts w:cstheme="minorHAnsi"/>
                <w:bCs/>
                <w:lang w:val="en-GB"/>
              </w:rPr>
            </w:pPr>
            <w:r w:rsidRPr="00B455A4">
              <w:rPr>
                <w:rFonts w:cstheme="minorHAnsi"/>
                <w:bCs/>
                <w:lang w:val="en-GB"/>
              </w:rPr>
              <w:t>Intervention title</w:t>
            </w:r>
          </w:p>
        </w:tc>
        <w:tc>
          <w:tcPr>
            <w:tcW w:w="5561" w:type="dxa"/>
            <w:vAlign w:val="center"/>
          </w:tcPr>
          <w:p w14:paraId="11C935D2" w14:textId="77777777" w:rsidR="008B70CE" w:rsidRPr="00B455A4" w:rsidRDefault="008B70CE" w:rsidP="00732B2E">
            <w:pPr>
              <w:rPr>
                <w:rFonts w:cstheme="minorHAnsi"/>
                <w:bCs/>
                <w:lang w:val="en-GB"/>
              </w:rPr>
            </w:pPr>
          </w:p>
        </w:tc>
      </w:tr>
      <w:tr w:rsidR="00A02E96" w:rsidRPr="00B455A4" w14:paraId="0169763C" w14:textId="77777777" w:rsidTr="008B70CE">
        <w:trPr>
          <w:trHeight w:val="407"/>
        </w:trPr>
        <w:tc>
          <w:tcPr>
            <w:tcW w:w="0" w:type="auto"/>
            <w:vAlign w:val="center"/>
          </w:tcPr>
          <w:p w14:paraId="57A37232" w14:textId="3CCF9CF5" w:rsidR="00A02E96" w:rsidRPr="00B455A4" w:rsidRDefault="008B70CE" w:rsidP="00732B2E">
            <w:pPr>
              <w:rPr>
                <w:rFonts w:cstheme="minorHAnsi"/>
                <w:bCs/>
                <w:lang w:val="en-GB"/>
              </w:rPr>
            </w:pPr>
            <w:r w:rsidRPr="00B455A4">
              <w:rPr>
                <w:rFonts w:cstheme="minorHAnsi"/>
                <w:bCs/>
                <w:lang w:val="en-GB"/>
              </w:rPr>
              <w:t>Grant Number</w:t>
            </w:r>
          </w:p>
        </w:tc>
        <w:tc>
          <w:tcPr>
            <w:tcW w:w="5561" w:type="dxa"/>
            <w:vAlign w:val="center"/>
          </w:tcPr>
          <w:p w14:paraId="3460D21D" w14:textId="77777777" w:rsidR="00A02E96" w:rsidRPr="00B455A4" w:rsidRDefault="00A02E96" w:rsidP="00732B2E">
            <w:pPr>
              <w:rPr>
                <w:rFonts w:cstheme="minorHAnsi"/>
                <w:bCs/>
                <w:lang w:val="en-GB"/>
              </w:rPr>
            </w:pPr>
            <w:r w:rsidRPr="00B455A4">
              <w:rPr>
                <w:rFonts w:cstheme="minorHAnsi"/>
                <w:bCs/>
                <w:lang w:val="en-GB"/>
              </w:rPr>
              <w:t>xx-</w:t>
            </w:r>
            <w:proofErr w:type="spellStart"/>
            <w:r w:rsidRPr="00B455A4">
              <w:rPr>
                <w:rFonts w:cstheme="minorHAnsi"/>
                <w:bCs/>
                <w:lang w:val="en-GB"/>
              </w:rPr>
              <w:t>xxxx</w:t>
            </w:r>
            <w:proofErr w:type="spellEnd"/>
            <w:r w:rsidRPr="00B455A4">
              <w:rPr>
                <w:rFonts w:cstheme="minorHAnsi"/>
                <w:bCs/>
                <w:lang w:val="en-GB"/>
              </w:rPr>
              <w:t>-xx-xxx</w:t>
            </w:r>
          </w:p>
        </w:tc>
      </w:tr>
      <w:tr w:rsidR="008B70CE" w:rsidRPr="00B455A4" w14:paraId="4D5531CA" w14:textId="77777777" w:rsidTr="008B70CE">
        <w:trPr>
          <w:trHeight w:val="427"/>
        </w:trPr>
        <w:tc>
          <w:tcPr>
            <w:tcW w:w="0" w:type="auto"/>
            <w:vAlign w:val="center"/>
          </w:tcPr>
          <w:p w14:paraId="1E26C109" w14:textId="6275EE77" w:rsidR="008B70CE" w:rsidRPr="00B455A4" w:rsidRDefault="008B70CE" w:rsidP="00732B2E">
            <w:pPr>
              <w:rPr>
                <w:rFonts w:cstheme="minorHAnsi"/>
                <w:bCs/>
                <w:lang w:val="en-GB"/>
              </w:rPr>
            </w:pPr>
            <w:r w:rsidRPr="00B455A4">
              <w:rPr>
                <w:rFonts w:cstheme="minorHAnsi"/>
                <w:bCs/>
                <w:lang w:val="en-GB"/>
              </w:rPr>
              <w:t>Modality</w:t>
            </w:r>
          </w:p>
        </w:tc>
        <w:tc>
          <w:tcPr>
            <w:tcW w:w="5561" w:type="dxa"/>
            <w:vAlign w:val="center"/>
          </w:tcPr>
          <w:p w14:paraId="4FC82C38" w14:textId="77777777" w:rsidR="008B70CE" w:rsidRPr="00B455A4" w:rsidRDefault="008B70CE" w:rsidP="00732B2E">
            <w:pPr>
              <w:rPr>
                <w:rFonts w:cstheme="minorHAnsi"/>
                <w:bCs/>
                <w:lang w:val="en-GB"/>
              </w:rPr>
            </w:pPr>
          </w:p>
        </w:tc>
      </w:tr>
      <w:tr w:rsidR="008B70CE" w:rsidRPr="00320B78" w14:paraId="1C27D9B6" w14:textId="77777777" w:rsidTr="008B70CE">
        <w:trPr>
          <w:trHeight w:val="427"/>
        </w:trPr>
        <w:tc>
          <w:tcPr>
            <w:tcW w:w="0" w:type="auto"/>
            <w:vAlign w:val="center"/>
          </w:tcPr>
          <w:p w14:paraId="748DB573" w14:textId="64192A42" w:rsidR="008B70CE" w:rsidRPr="00B455A4" w:rsidRDefault="008B70CE" w:rsidP="00732B2E">
            <w:pPr>
              <w:rPr>
                <w:rFonts w:cstheme="minorHAnsi"/>
                <w:bCs/>
                <w:lang w:val="en-GB"/>
              </w:rPr>
            </w:pPr>
            <w:r w:rsidRPr="00B455A4">
              <w:rPr>
                <w:rFonts w:cstheme="minorHAnsi"/>
                <w:bCs/>
                <w:lang w:val="en-GB"/>
              </w:rPr>
              <w:t>No. and title of Call</w:t>
            </w:r>
          </w:p>
        </w:tc>
        <w:tc>
          <w:tcPr>
            <w:tcW w:w="5561" w:type="dxa"/>
            <w:vAlign w:val="center"/>
          </w:tcPr>
          <w:p w14:paraId="7B76EB25" w14:textId="77777777" w:rsidR="008B70CE" w:rsidRPr="00B455A4" w:rsidRDefault="008B70CE" w:rsidP="00732B2E">
            <w:pPr>
              <w:rPr>
                <w:rFonts w:cstheme="minorHAnsi"/>
                <w:bCs/>
                <w:lang w:val="en-GB"/>
              </w:rPr>
            </w:pPr>
          </w:p>
        </w:tc>
      </w:tr>
      <w:tr w:rsidR="008B70CE" w:rsidRPr="00B455A4" w14:paraId="392C54E4" w14:textId="77777777" w:rsidTr="008B70CE">
        <w:trPr>
          <w:trHeight w:val="427"/>
        </w:trPr>
        <w:tc>
          <w:tcPr>
            <w:tcW w:w="0" w:type="auto"/>
            <w:vAlign w:val="center"/>
          </w:tcPr>
          <w:p w14:paraId="3FD7EAEB" w14:textId="02753223" w:rsidR="008B70CE" w:rsidRPr="00B455A4" w:rsidRDefault="008B70CE" w:rsidP="00732B2E">
            <w:pPr>
              <w:rPr>
                <w:rFonts w:cstheme="minorHAnsi"/>
                <w:bCs/>
                <w:lang w:val="en-GB"/>
              </w:rPr>
            </w:pPr>
            <w:r w:rsidRPr="00B455A4">
              <w:rPr>
                <w:rFonts w:cstheme="minorHAnsi"/>
                <w:bCs/>
                <w:lang w:val="en-GB"/>
              </w:rPr>
              <w:t>Country of intervention</w:t>
            </w:r>
          </w:p>
        </w:tc>
        <w:tc>
          <w:tcPr>
            <w:tcW w:w="5561" w:type="dxa"/>
            <w:vAlign w:val="center"/>
          </w:tcPr>
          <w:p w14:paraId="595BFE01" w14:textId="77777777" w:rsidR="008B70CE" w:rsidRPr="00B455A4" w:rsidRDefault="008B70CE" w:rsidP="00732B2E">
            <w:pPr>
              <w:rPr>
                <w:rFonts w:cstheme="minorHAnsi"/>
                <w:bCs/>
                <w:lang w:val="en-GB"/>
              </w:rPr>
            </w:pPr>
          </w:p>
        </w:tc>
      </w:tr>
      <w:tr w:rsidR="008B70CE" w:rsidRPr="00B455A4" w14:paraId="5E2CA26E" w14:textId="77777777" w:rsidTr="008B70CE">
        <w:trPr>
          <w:trHeight w:val="427"/>
        </w:trPr>
        <w:tc>
          <w:tcPr>
            <w:tcW w:w="0" w:type="auto"/>
            <w:vAlign w:val="center"/>
          </w:tcPr>
          <w:p w14:paraId="74C17136" w14:textId="247491D0" w:rsidR="008B70CE" w:rsidRPr="00B455A4" w:rsidRDefault="008B70CE" w:rsidP="00732B2E">
            <w:pPr>
              <w:rPr>
                <w:rFonts w:cstheme="minorHAnsi"/>
                <w:bCs/>
                <w:lang w:val="en-GB"/>
              </w:rPr>
            </w:pPr>
            <w:r w:rsidRPr="00B455A4">
              <w:rPr>
                <w:rFonts w:cstheme="minorHAnsi"/>
                <w:bCs/>
                <w:lang w:val="en-GB"/>
              </w:rPr>
              <w:t>Location of intervention</w:t>
            </w:r>
          </w:p>
        </w:tc>
        <w:tc>
          <w:tcPr>
            <w:tcW w:w="5561" w:type="dxa"/>
            <w:vAlign w:val="center"/>
          </w:tcPr>
          <w:p w14:paraId="3C212246" w14:textId="77777777" w:rsidR="008B70CE" w:rsidRPr="00B455A4" w:rsidRDefault="008B70CE" w:rsidP="00732B2E">
            <w:pPr>
              <w:rPr>
                <w:rFonts w:cstheme="minorHAnsi"/>
                <w:bCs/>
                <w:lang w:val="en-GB"/>
              </w:rPr>
            </w:pPr>
          </w:p>
        </w:tc>
      </w:tr>
      <w:tr w:rsidR="00A02E96" w:rsidRPr="00320B78" w14:paraId="3B160450" w14:textId="77777777" w:rsidTr="008B70CE">
        <w:trPr>
          <w:trHeight w:val="427"/>
        </w:trPr>
        <w:tc>
          <w:tcPr>
            <w:tcW w:w="0" w:type="auto"/>
            <w:vAlign w:val="center"/>
          </w:tcPr>
          <w:p w14:paraId="45E98B27" w14:textId="52878878" w:rsidR="00A02E96" w:rsidRPr="00B455A4" w:rsidRDefault="008B70CE" w:rsidP="00732B2E">
            <w:pPr>
              <w:rPr>
                <w:rFonts w:cstheme="minorHAnsi"/>
                <w:bCs/>
                <w:lang w:val="en-GB"/>
              </w:rPr>
            </w:pPr>
            <w:r w:rsidRPr="00B455A4">
              <w:rPr>
                <w:rFonts w:cstheme="minorHAnsi"/>
                <w:bCs/>
                <w:lang w:val="en-GB"/>
              </w:rPr>
              <w:t xml:space="preserve">Intervention period </w:t>
            </w:r>
            <w:r w:rsidR="00A02E96" w:rsidRPr="00B455A4">
              <w:rPr>
                <w:rFonts w:cstheme="minorHAnsi"/>
                <w:bCs/>
                <w:lang w:val="en-GB"/>
              </w:rPr>
              <w:t>(start</w:t>
            </w:r>
            <w:r w:rsidRPr="00B455A4">
              <w:rPr>
                <w:rFonts w:cstheme="minorHAnsi"/>
                <w:bCs/>
                <w:lang w:val="en-GB"/>
              </w:rPr>
              <w:t xml:space="preserve"> and end date</w:t>
            </w:r>
            <w:r w:rsidR="00A02E96" w:rsidRPr="00B455A4">
              <w:rPr>
                <w:rFonts w:cstheme="minorHAnsi"/>
                <w:bCs/>
                <w:lang w:val="en-GB"/>
              </w:rPr>
              <w:t>)</w:t>
            </w:r>
          </w:p>
        </w:tc>
        <w:tc>
          <w:tcPr>
            <w:tcW w:w="5561" w:type="dxa"/>
            <w:vAlign w:val="center"/>
          </w:tcPr>
          <w:p w14:paraId="2B8C2938" w14:textId="77777777" w:rsidR="00A02E96" w:rsidRPr="00B455A4" w:rsidRDefault="00A02E96" w:rsidP="00732B2E">
            <w:pPr>
              <w:rPr>
                <w:rFonts w:cstheme="minorHAnsi"/>
                <w:bCs/>
                <w:lang w:val="en-GB"/>
              </w:rPr>
            </w:pPr>
          </w:p>
        </w:tc>
      </w:tr>
      <w:tr w:rsidR="008B70CE" w:rsidRPr="00B455A4" w14:paraId="4C787488" w14:textId="77777777" w:rsidTr="008B70CE">
        <w:trPr>
          <w:trHeight w:val="427"/>
        </w:trPr>
        <w:tc>
          <w:tcPr>
            <w:tcW w:w="0" w:type="auto"/>
            <w:vAlign w:val="center"/>
          </w:tcPr>
          <w:p w14:paraId="66CF61A7" w14:textId="40CD54B0" w:rsidR="008B70CE" w:rsidRPr="00B455A4" w:rsidRDefault="008B70CE" w:rsidP="008B70CE">
            <w:pPr>
              <w:rPr>
                <w:rFonts w:cstheme="minorHAnsi"/>
                <w:bCs/>
                <w:lang w:val="en-GB"/>
              </w:rPr>
            </w:pPr>
            <w:r w:rsidRPr="00B455A4">
              <w:rPr>
                <w:rFonts w:cstheme="minorHAnsi"/>
                <w:bCs/>
                <w:lang w:val="en-GB"/>
              </w:rPr>
              <w:t>Granted amount</w:t>
            </w:r>
            <w:r w:rsidR="00A95298">
              <w:rPr>
                <w:rFonts w:cstheme="minorHAnsi"/>
                <w:bCs/>
                <w:lang w:val="en-GB"/>
              </w:rPr>
              <w:t xml:space="preserve"> from DERF</w:t>
            </w:r>
          </w:p>
        </w:tc>
        <w:tc>
          <w:tcPr>
            <w:tcW w:w="5561" w:type="dxa"/>
            <w:vAlign w:val="center"/>
          </w:tcPr>
          <w:p w14:paraId="3CE230D7" w14:textId="14B759C0" w:rsidR="008B70CE" w:rsidRPr="00B455A4" w:rsidRDefault="008B70CE" w:rsidP="008B70CE">
            <w:pPr>
              <w:rPr>
                <w:rFonts w:cstheme="minorHAnsi"/>
                <w:bCs/>
                <w:lang w:val="en-GB"/>
              </w:rPr>
            </w:pPr>
            <w:r w:rsidRPr="00B455A4">
              <w:rPr>
                <w:rFonts w:cstheme="minorHAnsi"/>
                <w:bCs/>
                <w:lang w:val="en-GB"/>
              </w:rPr>
              <w:t>DKK</w:t>
            </w:r>
          </w:p>
        </w:tc>
      </w:tr>
    </w:tbl>
    <w:p w14:paraId="0014550C" w14:textId="58FAC54F" w:rsidR="00A02E96" w:rsidRPr="00B455A4" w:rsidRDefault="00A02E96" w:rsidP="00A02E96">
      <w:pPr>
        <w:rPr>
          <w:rFonts w:cstheme="minorHAnsi"/>
          <w:b/>
          <w:lang w:val="en-GB"/>
        </w:rPr>
      </w:pPr>
    </w:p>
    <w:tbl>
      <w:tblPr>
        <w:tblW w:w="9687" w:type="dxa"/>
        <w:tblInd w:w="-70" w:type="dxa"/>
        <w:tblCellMar>
          <w:left w:w="70" w:type="dxa"/>
          <w:right w:w="70" w:type="dxa"/>
        </w:tblCellMar>
        <w:tblLook w:val="04A0" w:firstRow="1" w:lastRow="0" w:firstColumn="1" w:lastColumn="0" w:noHBand="0" w:noVBand="1"/>
      </w:tblPr>
      <w:tblGrid>
        <w:gridCol w:w="70"/>
        <w:gridCol w:w="3500"/>
        <w:gridCol w:w="44"/>
        <w:gridCol w:w="5200"/>
        <w:gridCol w:w="496"/>
        <w:gridCol w:w="377"/>
      </w:tblGrid>
      <w:tr w:rsidR="008B70CE" w:rsidRPr="00B455A4" w14:paraId="586F3913" w14:textId="77777777" w:rsidTr="00034A45">
        <w:trPr>
          <w:gridBefore w:val="1"/>
          <w:wBefore w:w="70" w:type="dxa"/>
          <w:trHeight w:val="288"/>
        </w:trPr>
        <w:tc>
          <w:tcPr>
            <w:tcW w:w="3500" w:type="dxa"/>
            <w:tcBorders>
              <w:top w:val="nil"/>
              <w:left w:val="nil"/>
              <w:bottom w:val="nil"/>
              <w:right w:val="nil"/>
            </w:tcBorders>
            <w:shd w:val="clear" w:color="auto" w:fill="auto"/>
            <w:noWrap/>
            <w:vAlign w:val="bottom"/>
            <w:hideMark/>
          </w:tcPr>
          <w:p w14:paraId="09873429" w14:textId="77777777" w:rsidR="008B70CE" w:rsidRPr="00B455A4" w:rsidRDefault="008B70CE" w:rsidP="008B70CE">
            <w:pPr>
              <w:spacing w:after="0" w:line="240" w:lineRule="auto"/>
              <w:rPr>
                <w:rFonts w:eastAsia="Times New Roman" w:cstheme="minorHAnsi"/>
                <w:color w:val="000000"/>
                <w:lang w:val="en-GB" w:eastAsia="da-DK"/>
              </w:rPr>
            </w:pPr>
            <w:r w:rsidRPr="00B455A4">
              <w:rPr>
                <w:rFonts w:eastAsia="Times New Roman" w:cstheme="minorHAnsi"/>
                <w:color w:val="000000"/>
                <w:lang w:val="en-GB" w:eastAsia="da-DK"/>
              </w:rPr>
              <w:t>Method of Implementation (tick one)</w:t>
            </w:r>
          </w:p>
        </w:tc>
        <w:tc>
          <w:tcPr>
            <w:tcW w:w="6117" w:type="dxa"/>
            <w:gridSpan w:val="4"/>
            <w:tcBorders>
              <w:top w:val="nil"/>
              <w:left w:val="nil"/>
              <w:bottom w:val="nil"/>
              <w:right w:val="nil"/>
            </w:tcBorders>
            <w:shd w:val="clear" w:color="auto" w:fill="auto"/>
            <w:noWrap/>
            <w:vAlign w:val="bottom"/>
            <w:hideMark/>
          </w:tcPr>
          <w:p w14:paraId="22E8CF8E" w14:textId="614AA771" w:rsidR="008B70CE" w:rsidRPr="00B455A4" w:rsidRDefault="008B70CE" w:rsidP="008B70CE">
            <w:pPr>
              <w:spacing w:after="0" w:line="240" w:lineRule="auto"/>
              <w:ind w:firstLineChars="300" w:firstLine="420"/>
              <w:rPr>
                <w:rFonts w:eastAsia="Times New Roman" w:cstheme="minorHAnsi"/>
                <w:color w:val="000000"/>
                <w:lang w:val="en-GB" w:eastAsia="da-DK"/>
              </w:rPr>
            </w:pPr>
            <w:r w:rsidRPr="00B455A4">
              <w:rPr>
                <w:rFonts w:eastAsia="Times New Roman" w:cstheme="minorHAnsi"/>
                <w:color w:val="000000"/>
                <w:sz w:val="14"/>
                <w:szCs w:val="14"/>
                <w:lang w:val="en-GB" w:eastAsia="da-DK"/>
              </w:rPr>
              <w:sym w:font="Wingdings" w:char="F06F"/>
            </w:r>
            <w:r w:rsidRPr="00B455A4">
              <w:rPr>
                <w:rFonts w:eastAsia="Times New Roman" w:cstheme="minorHAnsi"/>
                <w:color w:val="000000"/>
                <w:sz w:val="14"/>
                <w:szCs w:val="14"/>
                <w:lang w:val="en-GB" w:eastAsia="da-DK"/>
              </w:rPr>
              <w:t xml:space="preserve">       </w:t>
            </w:r>
            <w:r w:rsidRPr="00B455A4">
              <w:rPr>
                <w:rFonts w:eastAsia="Times New Roman" w:cstheme="minorHAnsi"/>
                <w:i/>
                <w:iCs/>
                <w:color w:val="000000"/>
                <w:lang w:val="en-GB" w:eastAsia="da-DK"/>
              </w:rPr>
              <w:t>Through local partner organisation</w:t>
            </w:r>
          </w:p>
        </w:tc>
      </w:tr>
      <w:tr w:rsidR="008B70CE" w:rsidRPr="00B455A4" w14:paraId="0857AFB9" w14:textId="77777777" w:rsidTr="00034A45">
        <w:trPr>
          <w:gridBefore w:val="1"/>
          <w:wBefore w:w="70" w:type="dxa"/>
          <w:trHeight w:val="312"/>
        </w:trPr>
        <w:tc>
          <w:tcPr>
            <w:tcW w:w="3500" w:type="dxa"/>
            <w:tcBorders>
              <w:top w:val="nil"/>
              <w:left w:val="nil"/>
              <w:bottom w:val="nil"/>
              <w:right w:val="nil"/>
            </w:tcBorders>
            <w:shd w:val="clear" w:color="auto" w:fill="auto"/>
            <w:noWrap/>
            <w:vAlign w:val="bottom"/>
            <w:hideMark/>
          </w:tcPr>
          <w:p w14:paraId="3DED7A79" w14:textId="77777777" w:rsidR="008B70CE" w:rsidRPr="00B455A4" w:rsidRDefault="008B70CE" w:rsidP="008B70CE">
            <w:pPr>
              <w:spacing w:after="0" w:line="240" w:lineRule="auto"/>
              <w:ind w:firstLineChars="300" w:firstLine="660"/>
              <w:rPr>
                <w:rFonts w:eastAsia="Times New Roman" w:cstheme="minorHAnsi"/>
                <w:color w:val="000000"/>
                <w:lang w:val="en-GB" w:eastAsia="da-DK"/>
              </w:rPr>
            </w:pPr>
          </w:p>
        </w:tc>
        <w:tc>
          <w:tcPr>
            <w:tcW w:w="6117" w:type="dxa"/>
            <w:gridSpan w:val="4"/>
            <w:tcBorders>
              <w:top w:val="nil"/>
              <w:left w:val="nil"/>
              <w:bottom w:val="nil"/>
              <w:right w:val="nil"/>
            </w:tcBorders>
            <w:shd w:val="clear" w:color="auto" w:fill="auto"/>
            <w:noWrap/>
            <w:vAlign w:val="bottom"/>
            <w:hideMark/>
          </w:tcPr>
          <w:p w14:paraId="5A80555D" w14:textId="77156250" w:rsidR="008B70CE" w:rsidRPr="00B455A4" w:rsidRDefault="008B70CE" w:rsidP="008B70CE">
            <w:pPr>
              <w:spacing w:after="0" w:line="240" w:lineRule="auto"/>
              <w:ind w:firstLineChars="300" w:firstLine="420"/>
              <w:rPr>
                <w:rFonts w:eastAsia="Times New Roman" w:cstheme="minorHAnsi"/>
                <w:color w:val="000000"/>
                <w:lang w:val="en-GB" w:eastAsia="da-DK"/>
              </w:rPr>
            </w:pPr>
            <w:r w:rsidRPr="00B455A4">
              <w:rPr>
                <w:rFonts w:eastAsia="Times New Roman" w:cstheme="minorHAnsi"/>
                <w:color w:val="000000"/>
                <w:sz w:val="14"/>
                <w:szCs w:val="14"/>
                <w:lang w:val="en-GB" w:eastAsia="da-DK"/>
              </w:rPr>
              <w:sym w:font="Wingdings" w:char="F06F"/>
            </w:r>
            <w:r w:rsidRPr="00B455A4">
              <w:rPr>
                <w:rFonts w:eastAsia="Times New Roman" w:cstheme="minorHAnsi"/>
                <w:color w:val="000000"/>
                <w:sz w:val="14"/>
                <w:szCs w:val="14"/>
                <w:lang w:val="en-GB" w:eastAsia="da-DK"/>
              </w:rPr>
              <w:t xml:space="preserve">       </w:t>
            </w:r>
            <w:r w:rsidRPr="00B455A4">
              <w:rPr>
                <w:rFonts w:eastAsia="Times New Roman" w:cstheme="minorHAnsi"/>
                <w:i/>
                <w:iCs/>
                <w:color w:val="000000"/>
                <w:lang w:val="en-GB" w:eastAsia="da-DK"/>
              </w:rPr>
              <w:t xml:space="preserve">Through own organisation </w:t>
            </w:r>
          </w:p>
        </w:tc>
      </w:tr>
      <w:tr w:rsidR="008B70CE" w:rsidRPr="00320B78" w14:paraId="7F55DE82" w14:textId="77777777" w:rsidTr="00034A45">
        <w:trPr>
          <w:gridBefore w:val="1"/>
          <w:wBefore w:w="70" w:type="dxa"/>
          <w:trHeight w:val="312"/>
        </w:trPr>
        <w:tc>
          <w:tcPr>
            <w:tcW w:w="3500" w:type="dxa"/>
            <w:tcBorders>
              <w:top w:val="nil"/>
              <w:left w:val="nil"/>
              <w:bottom w:val="nil"/>
              <w:right w:val="nil"/>
            </w:tcBorders>
            <w:shd w:val="clear" w:color="auto" w:fill="auto"/>
            <w:noWrap/>
            <w:vAlign w:val="bottom"/>
            <w:hideMark/>
          </w:tcPr>
          <w:p w14:paraId="26FD0501" w14:textId="77777777" w:rsidR="008B70CE" w:rsidRPr="00B455A4" w:rsidRDefault="008B70CE" w:rsidP="008B70CE">
            <w:pPr>
              <w:spacing w:after="0" w:line="240" w:lineRule="auto"/>
              <w:ind w:firstLineChars="300" w:firstLine="660"/>
              <w:rPr>
                <w:rFonts w:eastAsia="Times New Roman" w:cstheme="minorHAnsi"/>
                <w:color w:val="000000"/>
                <w:lang w:val="en-GB" w:eastAsia="da-DK"/>
              </w:rPr>
            </w:pPr>
          </w:p>
        </w:tc>
        <w:tc>
          <w:tcPr>
            <w:tcW w:w="6117" w:type="dxa"/>
            <w:gridSpan w:val="4"/>
            <w:tcBorders>
              <w:top w:val="nil"/>
              <w:left w:val="nil"/>
              <w:bottom w:val="nil"/>
              <w:right w:val="nil"/>
            </w:tcBorders>
            <w:shd w:val="clear" w:color="auto" w:fill="auto"/>
            <w:noWrap/>
            <w:vAlign w:val="bottom"/>
            <w:hideMark/>
          </w:tcPr>
          <w:p w14:paraId="53B5C510" w14:textId="0F5B8359" w:rsidR="008B70CE" w:rsidRPr="00B455A4" w:rsidRDefault="008B70CE" w:rsidP="008B70CE">
            <w:pPr>
              <w:spacing w:after="0" w:line="240" w:lineRule="auto"/>
              <w:ind w:firstLineChars="300" w:firstLine="420"/>
              <w:rPr>
                <w:rFonts w:eastAsia="Times New Roman" w:cstheme="minorHAnsi"/>
                <w:color w:val="000000"/>
                <w:lang w:val="en-GB" w:eastAsia="da-DK"/>
              </w:rPr>
            </w:pPr>
            <w:r w:rsidRPr="00B455A4">
              <w:rPr>
                <w:rFonts w:eastAsia="Times New Roman" w:cstheme="minorHAnsi"/>
                <w:color w:val="000000"/>
                <w:sz w:val="14"/>
                <w:szCs w:val="14"/>
                <w:lang w:val="en-GB" w:eastAsia="da-DK"/>
              </w:rPr>
              <w:sym w:font="Wingdings" w:char="F06F"/>
            </w:r>
            <w:r w:rsidRPr="00B455A4">
              <w:rPr>
                <w:rFonts w:eastAsia="Times New Roman" w:cstheme="minorHAnsi"/>
                <w:color w:val="000000"/>
                <w:sz w:val="14"/>
                <w:szCs w:val="14"/>
                <w:lang w:val="en-GB" w:eastAsia="da-DK"/>
              </w:rPr>
              <w:t xml:space="preserve">       </w:t>
            </w:r>
            <w:r w:rsidRPr="00B455A4">
              <w:rPr>
                <w:rFonts w:eastAsia="Times New Roman" w:cstheme="minorHAnsi"/>
                <w:i/>
                <w:iCs/>
                <w:color w:val="000000"/>
                <w:lang w:val="en-GB" w:eastAsia="da-DK"/>
              </w:rPr>
              <w:t>Through other DK or international organisation</w:t>
            </w:r>
          </w:p>
        </w:tc>
      </w:tr>
      <w:tr w:rsidR="008B70CE" w:rsidRPr="00320B78" w14:paraId="08DD703E" w14:textId="77777777" w:rsidTr="00034A45">
        <w:trPr>
          <w:gridBefore w:val="1"/>
          <w:gridAfter w:val="1"/>
          <w:wBefore w:w="70" w:type="dxa"/>
          <w:wAfter w:w="377" w:type="dxa"/>
          <w:trHeight w:val="312"/>
        </w:trPr>
        <w:tc>
          <w:tcPr>
            <w:tcW w:w="9240" w:type="dxa"/>
            <w:gridSpan w:val="4"/>
            <w:tcBorders>
              <w:top w:val="nil"/>
              <w:left w:val="nil"/>
              <w:bottom w:val="nil"/>
              <w:right w:val="nil"/>
            </w:tcBorders>
            <w:shd w:val="clear" w:color="auto" w:fill="auto"/>
            <w:noWrap/>
            <w:vAlign w:val="bottom"/>
            <w:hideMark/>
          </w:tcPr>
          <w:p w14:paraId="41C2C4CD" w14:textId="77777777" w:rsidR="008B70CE" w:rsidRPr="00B455A4" w:rsidRDefault="008B70CE" w:rsidP="008B70CE">
            <w:pPr>
              <w:spacing w:after="0" w:line="240" w:lineRule="auto"/>
              <w:rPr>
                <w:rFonts w:eastAsia="Times New Roman" w:cstheme="minorHAnsi"/>
                <w:color w:val="000000"/>
                <w:lang w:val="en-GB" w:eastAsia="da-DK"/>
              </w:rPr>
            </w:pPr>
          </w:p>
          <w:p w14:paraId="396593A2" w14:textId="36DD12C6" w:rsidR="008B70CE" w:rsidRPr="00B455A4" w:rsidRDefault="008B70CE" w:rsidP="008B70CE">
            <w:pPr>
              <w:spacing w:after="0" w:line="240" w:lineRule="auto"/>
              <w:rPr>
                <w:rFonts w:eastAsia="Times New Roman" w:cstheme="minorHAnsi"/>
                <w:color w:val="000000"/>
                <w:lang w:val="en-GB" w:eastAsia="da-DK"/>
              </w:rPr>
            </w:pPr>
            <w:r w:rsidRPr="00B455A4">
              <w:rPr>
                <w:rFonts w:eastAsia="Times New Roman" w:cstheme="minorHAnsi"/>
                <w:color w:val="000000"/>
                <w:lang w:val="en-GB" w:eastAsia="da-DK"/>
              </w:rPr>
              <w:t>What sectors did the intervention most relate to (please tick ALL that apply)</w:t>
            </w:r>
          </w:p>
        </w:tc>
      </w:tr>
      <w:tr w:rsidR="008B70CE" w:rsidRPr="00B455A4" w14:paraId="164B2830" w14:textId="77777777" w:rsidTr="00034A45">
        <w:trPr>
          <w:gridAfter w:val="2"/>
          <w:wAfter w:w="873" w:type="dxa"/>
          <w:trHeight w:val="288"/>
        </w:trPr>
        <w:tc>
          <w:tcPr>
            <w:tcW w:w="3614" w:type="dxa"/>
            <w:gridSpan w:val="3"/>
            <w:tcBorders>
              <w:top w:val="nil"/>
              <w:left w:val="nil"/>
              <w:bottom w:val="nil"/>
              <w:right w:val="nil"/>
            </w:tcBorders>
            <w:shd w:val="clear" w:color="auto" w:fill="auto"/>
            <w:noWrap/>
            <w:vAlign w:val="bottom"/>
            <w:hideMark/>
          </w:tcPr>
          <w:p w14:paraId="4AC0FAB5" w14:textId="77777777" w:rsidR="008B70CE" w:rsidRPr="00B455A4" w:rsidRDefault="008B70CE" w:rsidP="008B70CE">
            <w:pPr>
              <w:spacing w:after="0" w:line="240" w:lineRule="auto"/>
              <w:rPr>
                <w:rFonts w:eastAsia="Times New Roman" w:cstheme="minorHAnsi"/>
                <w:sz w:val="20"/>
                <w:szCs w:val="20"/>
                <w:lang w:val="en-GB" w:eastAsia="da-DK"/>
              </w:rPr>
            </w:pPr>
          </w:p>
        </w:tc>
        <w:tc>
          <w:tcPr>
            <w:tcW w:w="5200" w:type="dxa"/>
            <w:tcBorders>
              <w:top w:val="nil"/>
              <w:left w:val="nil"/>
              <w:bottom w:val="nil"/>
              <w:right w:val="nil"/>
            </w:tcBorders>
            <w:shd w:val="clear" w:color="auto" w:fill="auto"/>
            <w:noWrap/>
            <w:vAlign w:val="bottom"/>
            <w:hideMark/>
          </w:tcPr>
          <w:p w14:paraId="685EC226" w14:textId="2D990A96" w:rsidR="008B70CE" w:rsidRPr="00B455A4" w:rsidRDefault="008B70CE" w:rsidP="008B70CE">
            <w:pPr>
              <w:spacing w:after="0" w:line="240" w:lineRule="auto"/>
              <w:ind w:firstLineChars="300" w:firstLine="420"/>
              <w:rPr>
                <w:rFonts w:eastAsia="Times New Roman" w:cstheme="minorHAnsi"/>
                <w:color w:val="000000"/>
                <w:lang w:val="en-GB" w:eastAsia="da-DK"/>
              </w:rPr>
            </w:pPr>
            <w:r w:rsidRPr="00B455A4">
              <w:rPr>
                <w:rFonts w:eastAsia="Times New Roman" w:cstheme="minorHAnsi"/>
                <w:color w:val="000000"/>
                <w:sz w:val="14"/>
                <w:szCs w:val="14"/>
                <w:lang w:val="en-GB" w:eastAsia="da-DK"/>
              </w:rPr>
              <w:sym w:font="Wingdings" w:char="F06F"/>
            </w:r>
            <w:r w:rsidRPr="00B455A4">
              <w:rPr>
                <w:rFonts w:eastAsia="Times New Roman" w:cstheme="minorHAnsi"/>
                <w:color w:val="000000"/>
                <w:sz w:val="14"/>
                <w:szCs w:val="14"/>
                <w:lang w:val="en-GB" w:eastAsia="da-DK"/>
              </w:rPr>
              <w:t xml:space="preserve">     </w:t>
            </w:r>
            <w:r w:rsidRPr="00B455A4">
              <w:rPr>
                <w:rFonts w:eastAsia="Times New Roman" w:cstheme="minorHAnsi"/>
                <w:i/>
                <w:iCs/>
                <w:color w:val="000000"/>
                <w:lang w:val="en-GB" w:eastAsia="da-DK"/>
              </w:rPr>
              <w:t>WASH</w:t>
            </w:r>
          </w:p>
        </w:tc>
      </w:tr>
      <w:tr w:rsidR="008B70CE" w:rsidRPr="00B455A4" w14:paraId="3578AD4D" w14:textId="77777777" w:rsidTr="00034A45">
        <w:trPr>
          <w:gridAfter w:val="2"/>
          <w:wAfter w:w="873" w:type="dxa"/>
          <w:trHeight w:val="288"/>
        </w:trPr>
        <w:tc>
          <w:tcPr>
            <w:tcW w:w="3614" w:type="dxa"/>
            <w:gridSpan w:val="3"/>
            <w:tcBorders>
              <w:top w:val="nil"/>
              <w:left w:val="nil"/>
              <w:bottom w:val="nil"/>
              <w:right w:val="nil"/>
            </w:tcBorders>
            <w:shd w:val="clear" w:color="auto" w:fill="auto"/>
            <w:noWrap/>
            <w:vAlign w:val="bottom"/>
            <w:hideMark/>
          </w:tcPr>
          <w:p w14:paraId="5C5180FE" w14:textId="77777777" w:rsidR="008B70CE" w:rsidRPr="00B455A4" w:rsidRDefault="008B70CE" w:rsidP="008B70CE">
            <w:pPr>
              <w:spacing w:after="0" w:line="240" w:lineRule="auto"/>
              <w:ind w:firstLineChars="300" w:firstLine="660"/>
              <w:rPr>
                <w:rFonts w:eastAsia="Times New Roman" w:cstheme="minorHAnsi"/>
                <w:color w:val="000000"/>
                <w:lang w:val="en-GB" w:eastAsia="da-DK"/>
              </w:rPr>
            </w:pPr>
          </w:p>
        </w:tc>
        <w:tc>
          <w:tcPr>
            <w:tcW w:w="5200" w:type="dxa"/>
            <w:tcBorders>
              <w:top w:val="nil"/>
              <w:left w:val="nil"/>
              <w:bottom w:val="nil"/>
              <w:right w:val="nil"/>
            </w:tcBorders>
            <w:shd w:val="clear" w:color="auto" w:fill="auto"/>
            <w:noWrap/>
            <w:vAlign w:val="bottom"/>
            <w:hideMark/>
          </w:tcPr>
          <w:p w14:paraId="3DCE7C05" w14:textId="4C0D3EDD" w:rsidR="008B70CE" w:rsidRPr="00B455A4" w:rsidRDefault="008B70CE" w:rsidP="008B70CE">
            <w:pPr>
              <w:spacing w:after="0" w:line="240" w:lineRule="auto"/>
              <w:ind w:firstLineChars="300" w:firstLine="420"/>
              <w:rPr>
                <w:rFonts w:eastAsia="Times New Roman" w:cstheme="minorHAnsi"/>
                <w:color w:val="000000"/>
                <w:lang w:val="en-GB" w:eastAsia="da-DK"/>
              </w:rPr>
            </w:pPr>
            <w:r w:rsidRPr="00B455A4">
              <w:rPr>
                <w:rFonts w:eastAsia="Times New Roman" w:cstheme="minorHAnsi"/>
                <w:color w:val="000000"/>
                <w:sz w:val="14"/>
                <w:szCs w:val="14"/>
                <w:lang w:val="en-GB" w:eastAsia="da-DK"/>
              </w:rPr>
              <w:sym w:font="Wingdings" w:char="F06F"/>
            </w:r>
            <w:r w:rsidRPr="00B455A4">
              <w:rPr>
                <w:rFonts w:eastAsia="Times New Roman" w:cstheme="minorHAnsi"/>
                <w:color w:val="000000"/>
                <w:sz w:val="14"/>
                <w:szCs w:val="14"/>
                <w:lang w:val="en-GB" w:eastAsia="da-DK"/>
              </w:rPr>
              <w:t xml:space="preserve">     </w:t>
            </w:r>
            <w:r w:rsidRPr="00B455A4">
              <w:rPr>
                <w:rFonts w:eastAsia="Times New Roman" w:cstheme="minorHAnsi"/>
                <w:i/>
                <w:iCs/>
                <w:color w:val="000000"/>
                <w:lang w:val="en-GB" w:eastAsia="da-DK"/>
              </w:rPr>
              <w:t>Health</w:t>
            </w:r>
          </w:p>
        </w:tc>
      </w:tr>
      <w:tr w:rsidR="008B70CE" w:rsidRPr="00B455A4" w14:paraId="5CD3ACA3" w14:textId="77777777" w:rsidTr="00034A45">
        <w:trPr>
          <w:gridAfter w:val="2"/>
          <w:wAfter w:w="873" w:type="dxa"/>
          <w:trHeight w:val="288"/>
        </w:trPr>
        <w:tc>
          <w:tcPr>
            <w:tcW w:w="3614" w:type="dxa"/>
            <w:gridSpan w:val="3"/>
            <w:tcBorders>
              <w:top w:val="nil"/>
              <w:left w:val="nil"/>
              <w:bottom w:val="nil"/>
              <w:right w:val="nil"/>
            </w:tcBorders>
            <w:shd w:val="clear" w:color="auto" w:fill="auto"/>
            <w:noWrap/>
            <w:vAlign w:val="bottom"/>
            <w:hideMark/>
          </w:tcPr>
          <w:p w14:paraId="719D2282" w14:textId="77777777" w:rsidR="008B70CE" w:rsidRPr="00B455A4" w:rsidRDefault="008B70CE" w:rsidP="008B70CE">
            <w:pPr>
              <w:spacing w:after="0" w:line="240" w:lineRule="auto"/>
              <w:ind w:firstLineChars="300" w:firstLine="660"/>
              <w:rPr>
                <w:rFonts w:eastAsia="Times New Roman" w:cstheme="minorHAnsi"/>
                <w:color w:val="000000"/>
                <w:lang w:val="en-GB" w:eastAsia="da-DK"/>
              </w:rPr>
            </w:pPr>
          </w:p>
        </w:tc>
        <w:tc>
          <w:tcPr>
            <w:tcW w:w="5200" w:type="dxa"/>
            <w:tcBorders>
              <w:top w:val="nil"/>
              <w:left w:val="nil"/>
              <w:bottom w:val="nil"/>
              <w:right w:val="nil"/>
            </w:tcBorders>
            <w:shd w:val="clear" w:color="auto" w:fill="auto"/>
            <w:noWrap/>
            <w:vAlign w:val="bottom"/>
            <w:hideMark/>
          </w:tcPr>
          <w:p w14:paraId="3441D6A1" w14:textId="103915E3" w:rsidR="008B70CE" w:rsidRPr="00B455A4" w:rsidRDefault="008B70CE" w:rsidP="008B70CE">
            <w:pPr>
              <w:spacing w:after="0" w:line="240" w:lineRule="auto"/>
              <w:ind w:firstLineChars="300" w:firstLine="420"/>
              <w:rPr>
                <w:rFonts w:eastAsia="Times New Roman" w:cstheme="minorHAnsi"/>
                <w:color w:val="000000"/>
                <w:lang w:val="en-GB" w:eastAsia="da-DK"/>
              </w:rPr>
            </w:pPr>
            <w:r w:rsidRPr="00B455A4">
              <w:rPr>
                <w:rFonts w:eastAsia="Times New Roman" w:cstheme="minorHAnsi"/>
                <w:color w:val="000000"/>
                <w:sz w:val="14"/>
                <w:szCs w:val="14"/>
                <w:lang w:val="en-GB" w:eastAsia="da-DK"/>
              </w:rPr>
              <w:sym w:font="Wingdings" w:char="F06F"/>
            </w:r>
            <w:r w:rsidRPr="00B455A4">
              <w:rPr>
                <w:rFonts w:eastAsia="Times New Roman" w:cstheme="minorHAnsi"/>
                <w:color w:val="000000"/>
                <w:sz w:val="14"/>
                <w:szCs w:val="14"/>
                <w:lang w:val="en-GB" w:eastAsia="da-DK"/>
              </w:rPr>
              <w:t xml:space="preserve">     </w:t>
            </w:r>
            <w:r w:rsidRPr="00B455A4">
              <w:rPr>
                <w:rFonts w:eastAsia="Times New Roman" w:cstheme="minorHAnsi"/>
                <w:i/>
                <w:iCs/>
                <w:color w:val="000000"/>
                <w:lang w:val="en-GB" w:eastAsia="da-DK"/>
              </w:rPr>
              <w:t>Shelter</w:t>
            </w:r>
          </w:p>
        </w:tc>
      </w:tr>
      <w:tr w:rsidR="008B70CE" w:rsidRPr="00B455A4" w14:paraId="690C959B" w14:textId="77777777" w:rsidTr="00034A45">
        <w:trPr>
          <w:gridAfter w:val="2"/>
          <w:wAfter w:w="873" w:type="dxa"/>
          <w:trHeight w:val="288"/>
        </w:trPr>
        <w:tc>
          <w:tcPr>
            <w:tcW w:w="3614" w:type="dxa"/>
            <w:gridSpan w:val="3"/>
            <w:tcBorders>
              <w:top w:val="nil"/>
              <w:left w:val="nil"/>
              <w:bottom w:val="nil"/>
              <w:right w:val="nil"/>
            </w:tcBorders>
            <w:shd w:val="clear" w:color="auto" w:fill="auto"/>
            <w:noWrap/>
            <w:vAlign w:val="bottom"/>
            <w:hideMark/>
          </w:tcPr>
          <w:p w14:paraId="3F92D45D" w14:textId="77777777" w:rsidR="008B70CE" w:rsidRPr="00B455A4" w:rsidRDefault="008B70CE" w:rsidP="008B70CE">
            <w:pPr>
              <w:spacing w:after="0" w:line="240" w:lineRule="auto"/>
              <w:ind w:firstLineChars="300" w:firstLine="660"/>
              <w:rPr>
                <w:rFonts w:eastAsia="Times New Roman" w:cstheme="minorHAnsi"/>
                <w:color w:val="000000"/>
                <w:lang w:val="en-GB" w:eastAsia="da-DK"/>
              </w:rPr>
            </w:pPr>
          </w:p>
        </w:tc>
        <w:tc>
          <w:tcPr>
            <w:tcW w:w="5200" w:type="dxa"/>
            <w:tcBorders>
              <w:top w:val="nil"/>
              <w:left w:val="nil"/>
              <w:bottom w:val="nil"/>
              <w:right w:val="nil"/>
            </w:tcBorders>
            <w:shd w:val="clear" w:color="auto" w:fill="auto"/>
            <w:noWrap/>
            <w:vAlign w:val="bottom"/>
            <w:hideMark/>
          </w:tcPr>
          <w:p w14:paraId="7EE9C3E1" w14:textId="6FAA4440" w:rsidR="008B70CE" w:rsidRPr="00B455A4" w:rsidRDefault="008B70CE" w:rsidP="008B70CE">
            <w:pPr>
              <w:spacing w:after="0" w:line="240" w:lineRule="auto"/>
              <w:ind w:firstLineChars="300" w:firstLine="420"/>
              <w:rPr>
                <w:rFonts w:eastAsia="Times New Roman" w:cstheme="minorHAnsi"/>
                <w:color w:val="000000"/>
                <w:lang w:val="en-GB" w:eastAsia="da-DK"/>
              </w:rPr>
            </w:pPr>
            <w:r w:rsidRPr="00B455A4">
              <w:rPr>
                <w:rFonts w:eastAsia="Times New Roman" w:cstheme="minorHAnsi"/>
                <w:color w:val="000000"/>
                <w:sz w:val="14"/>
                <w:szCs w:val="14"/>
                <w:lang w:val="en-GB" w:eastAsia="da-DK"/>
              </w:rPr>
              <w:sym w:font="Wingdings" w:char="F06F"/>
            </w:r>
            <w:r w:rsidRPr="00B455A4">
              <w:rPr>
                <w:rFonts w:eastAsia="Times New Roman" w:cstheme="minorHAnsi"/>
                <w:color w:val="000000"/>
                <w:sz w:val="14"/>
                <w:szCs w:val="14"/>
                <w:lang w:val="en-GB" w:eastAsia="da-DK"/>
              </w:rPr>
              <w:t xml:space="preserve">     </w:t>
            </w:r>
            <w:r w:rsidRPr="00B455A4">
              <w:rPr>
                <w:rFonts w:eastAsia="Times New Roman" w:cstheme="minorHAnsi"/>
                <w:i/>
                <w:iCs/>
                <w:color w:val="000000"/>
                <w:lang w:val="en-GB" w:eastAsia="da-DK"/>
              </w:rPr>
              <w:t>Nutrition</w:t>
            </w:r>
          </w:p>
        </w:tc>
      </w:tr>
      <w:tr w:rsidR="008B70CE" w:rsidRPr="00B455A4" w14:paraId="7543305A" w14:textId="77777777" w:rsidTr="00034A45">
        <w:trPr>
          <w:gridAfter w:val="2"/>
          <w:wAfter w:w="873" w:type="dxa"/>
          <w:trHeight w:val="288"/>
        </w:trPr>
        <w:tc>
          <w:tcPr>
            <w:tcW w:w="3614" w:type="dxa"/>
            <w:gridSpan w:val="3"/>
            <w:tcBorders>
              <w:top w:val="nil"/>
              <w:left w:val="nil"/>
              <w:bottom w:val="nil"/>
              <w:right w:val="nil"/>
            </w:tcBorders>
            <w:shd w:val="clear" w:color="auto" w:fill="auto"/>
            <w:noWrap/>
            <w:vAlign w:val="bottom"/>
            <w:hideMark/>
          </w:tcPr>
          <w:p w14:paraId="22D459B7" w14:textId="77777777" w:rsidR="008B70CE" w:rsidRPr="00B455A4" w:rsidRDefault="008B70CE" w:rsidP="008B70CE">
            <w:pPr>
              <w:spacing w:after="0" w:line="240" w:lineRule="auto"/>
              <w:ind w:firstLineChars="300" w:firstLine="660"/>
              <w:rPr>
                <w:rFonts w:eastAsia="Times New Roman" w:cstheme="minorHAnsi"/>
                <w:color w:val="000000"/>
                <w:lang w:val="en-GB" w:eastAsia="da-DK"/>
              </w:rPr>
            </w:pPr>
          </w:p>
        </w:tc>
        <w:tc>
          <w:tcPr>
            <w:tcW w:w="5200" w:type="dxa"/>
            <w:tcBorders>
              <w:top w:val="nil"/>
              <w:left w:val="nil"/>
              <w:bottom w:val="nil"/>
              <w:right w:val="nil"/>
            </w:tcBorders>
            <w:shd w:val="clear" w:color="auto" w:fill="auto"/>
            <w:noWrap/>
            <w:vAlign w:val="bottom"/>
            <w:hideMark/>
          </w:tcPr>
          <w:p w14:paraId="4782855E" w14:textId="73B2DAE7" w:rsidR="008B70CE" w:rsidRPr="00B455A4" w:rsidRDefault="008B70CE" w:rsidP="008B70CE">
            <w:pPr>
              <w:spacing w:after="0" w:line="240" w:lineRule="auto"/>
              <w:ind w:firstLineChars="300" w:firstLine="420"/>
              <w:rPr>
                <w:rFonts w:eastAsia="Times New Roman" w:cstheme="minorHAnsi"/>
                <w:color w:val="000000"/>
                <w:lang w:val="en-GB" w:eastAsia="da-DK"/>
              </w:rPr>
            </w:pPr>
            <w:r w:rsidRPr="00B455A4">
              <w:rPr>
                <w:rFonts w:eastAsia="Times New Roman" w:cstheme="minorHAnsi"/>
                <w:color w:val="000000"/>
                <w:sz w:val="14"/>
                <w:szCs w:val="14"/>
                <w:lang w:val="en-GB" w:eastAsia="da-DK"/>
              </w:rPr>
              <w:sym w:font="Wingdings" w:char="F06F"/>
            </w:r>
            <w:r w:rsidRPr="00B455A4">
              <w:rPr>
                <w:rFonts w:eastAsia="Times New Roman" w:cstheme="minorHAnsi"/>
                <w:color w:val="000000"/>
                <w:sz w:val="14"/>
                <w:szCs w:val="14"/>
                <w:lang w:val="en-GB" w:eastAsia="da-DK"/>
              </w:rPr>
              <w:t xml:space="preserve">    </w:t>
            </w:r>
            <w:r w:rsidRPr="00B455A4">
              <w:rPr>
                <w:rFonts w:eastAsia="Times New Roman" w:cstheme="minorHAnsi"/>
                <w:i/>
                <w:iCs/>
                <w:color w:val="000000"/>
                <w:lang w:val="en-GB" w:eastAsia="da-DK"/>
              </w:rPr>
              <w:t>Camp Management</w:t>
            </w:r>
          </w:p>
        </w:tc>
      </w:tr>
      <w:tr w:rsidR="008B70CE" w:rsidRPr="00B455A4" w14:paraId="3B9C9B87" w14:textId="77777777" w:rsidTr="00034A45">
        <w:trPr>
          <w:gridAfter w:val="2"/>
          <w:wAfter w:w="873" w:type="dxa"/>
          <w:trHeight w:val="288"/>
        </w:trPr>
        <w:tc>
          <w:tcPr>
            <w:tcW w:w="3614" w:type="dxa"/>
            <w:gridSpan w:val="3"/>
            <w:tcBorders>
              <w:top w:val="nil"/>
              <w:left w:val="nil"/>
              <w:bottom w:val="nil"/>
              <w:right w:val="nil"/>
            </w:tcBorders>
            <w:shd w:val="clear" w:color="auto" w:fill="auto"/>
            <w:noWrap/>
            <w:vAlign w:val="bottom"/>
            <w:hideMark/>
          </w:tcPr>
          <w:p w14:paraId="2DA2D84B" w14:textId="77777777" w:rsidR="008B70CE" w:rsidRPr="00B455A4" w:rsidRDefault="008B70CE" w:rsidP="008B70CE">
            <w:pPr>
              <w:spacing w:after="0" w:line="240" w:lineRule="auto"/>
              <w:ind w:firstLineChars="300" w:firstLine="660"/>
              <w:rPr>
                <w:rFonts w:eastAsia="Times New Roman" w:cstheme="minorHAnsi"/>
                <w:color w:val="000000"/>
                <w:lang w:val="en-GB" w:eastAsia="da-DK"/>
              </w:rPr>
            </w:pPr>
          </w:p>
        </w:tc>
        <w:tc>
          <w:tcPr>
            <w:tcW w:w="5200" w:type="dxa"/>
            <w:tcBorders>
              <w:top w:val="nil"/>
              <w:left w:val="nil"/>
              <w:bottom w:val="nil"/>
              <w:right w:val="nil"/>
            </w:tcBorders>
            <w:shd w:val="clear" w:color="auto" w:fill="auto"/>
            <w:noWrap/>
            <w:vAlign w:val="bottom"/>
            <w:hideMark/>
          </w:tcPr>
          <w:p w14:paraId="5B5088CA" w14:textId="0B8151A8" w:rsidR="008B70CE" w:rsidRPr="00B455A4" w:rsidRDefault="008B70CE" w:rsidP="008B70CE">
            <w:pPr>
              <w:spacing w:after="0" w:line="240" w:lineRule="auto"/>
              <w:ind w:firstLineChars="300" w:firstLine="420"/>
              <w:rPr>
                <w:rFonts w:eastAsia="Times New Roman" w:cstheme="minorHAnsi"/>
                <w:color w:val="000000"/>
                <w:lang w:val="en-GB" w:eastAsia="da-DK"/>
              </w:rPr>
            </w:pPr>
            <w:r w:rsidRPr="00B455A4">
              <w:rPr>
                <w:rFonts w:eastAsia="Times New Roman" w:cstheme="minorHAnsi"/>
                <w:color w:val="000000"/>
                <w:sz w:val="14"/>
                <w:szCs w:val="14"/>
                <w:lang w:val="en-GB" w:eastAsia="da-DK"/>
              </w:rPr>
              <w:sym w:font="Wingdings" w:char="F06F"/>
            </w:r>
            <w:r w:rsidRPr="00B455A4">
              <w:rPr>
                <w:rFonts w:eastAsia="Times New Roman" w:cstheme="minorHAnsi"/>
                <w:color w:val="000000"/>
                <w:sz w:val="14"/>
                <w:szCs w:val="14"/>
                <w:lang w:val="en-GB" w:eastAsia="da-DK"/>
              </w:rPr>
              <w:t xml:space="preserve">     </w:t>
            </w:r>
            <w:r w:rsidRPr="00B455A4">
              <w:rPr>
                <w:rFonts w:eastAsia="Times New Roman" w:cstheme="minorHAnsi"/>
                <w:i/>
                <w:iCs/>
                <w:color w:val="000000"/>
                <w:lang w:val="en-GB" w:eastAsia="da-DK"/>
              </w:rPr>
              <w:t>Education</w:t>
            </w:r>
          </w:p>
        </w:tc>
      </w:tr>
      <w:tr w:rsidR="008B70CE" w:rsidRPr="00B455A4" w14:paraId="67A44EAA" w14:textId="77777777" w:rsidTr="00034A45">
        <w:trPr>
          <w:gridAfter w:val="2"/>
          <w:wAfter w:w="873" w:type="dxa"/>
          <w:trHeight w:val="312"/>
        </w:trPr>
        <w:tc>
          <w:tcPr>
            <w:tcW w:w="3614" w:type="dxa"/>
            <w:gridSpan w:val="3"/>
            <w:tcBorders>
              <w:top w:val="nil"/>
              <w:left w:val="nil"/>
              <w:bottom w:val="nil"/>
              <w:right w:val="nil"/>
            </w:tcBorders>
            <w:shd w:val="clear" w:color="auto" w:fill="auto"/>
            <w:noWrap/>
            <w:vAlign w:val="bottom"/>
            <w:hideMark/>
          </w:tcPr>
          <w:p w14:paraId="02076456" w14:textId="77777777" w:rsidR="008B70CE" w:rsidRPr="00B455A4" w:rsidRDefault="008B70CE" w:rsidP="008B70CE">
            <w:pPr>
              <w:spacing w:after="0" w:line="240" w:lineRule="auto"/>
              <w:ind w:firstLineChars="300" w:firstLine="660"/>
              <w:rPr>
                <w:rFonts w:eastAsia="Times New Roman" w:cstheme="minorHAnsi"/>
                <w:color w:val="000000"/>
                <w:lang w:val="en-GB" w:eastAsia="da-DK"/>
              </w:rPr>
            </w:pPr>
          </w:p>
        </w:tc>
        <w:tc>
          <w:tcPr>
            <w:tcW w:w="5200" w:type="dxa"/>
            <w:tcBorders>
              <w:top w:val="nil"/>
              <w:left w:val="nil"/>
              <w:bottom w:val="nil"/>
              <w:right w:val="nil"/>
            </w:tcBorders>
            <w:shd w:val="clear" w:color="auto" w:fill="auto"/>
            <w:noWrap/>
            <w:vAlign w:val="bottom"/>
            <w:hideMark/>
          </w:tcPr>
          <w:p w14:paraId="70A0E5FF" w14:textId="14AFACE8" w:rsidR="008B70CE" w:rsidRPr="00B455A4" w:rsidRDefault="008B70CE" w:rsidP="008B70CE">
            <w:pPr>
              <w:spacing w:after="0" w:line="240" w:lineRule="auto"/>
              <w:ind w:firstLineChars="300" w:firstLine="420"/>
              <w:rPr>
                <w:rFonts w:eastAsia="Times New Roman" w:cstheme="minorHAnsi"/>
                <w:color w:val="000000"/>
                <w:lang w:val="en-GB" w:eastAsia="da-DK"/>
              </w:rPr>
            </w:pPr>
            <w:r w:rsidRPr="00B455A4">
              <w:rPr>
                <w:rFonts w:eastAsia="Times New Roman" w:cstheme="minorHAnsi"/>
                <w:color w:val="000000"/>
                <w:sz w:val="14"/>
                <w:szCs w:val="14"/>
                <w:lang w:val="en-GB" w:eastAsia="da-DK"/>
              </w:rPr>
              <w:sym w:font="Wingdings" w:char="F06F"/>
            </w:r>
            <w:r w:rsidRPr="00B455A4">
              <w:rPr>
                <w:rFonts w:eastAsia="Times New Roman" w:cstheme="minorHAnsi"/>
                <w:color w:val="000000"/>
                <w:sz w:val="14"/>
                <w:szCs w:val="14"/>
                <w:lang w:val="en-GB" w:eastAsia="da-DK"/>
              </w:rPr>
              <w:t xml:space="preserve">     </w:t>
            </w:r>
            <w:r w:rsidRPr="00B455A4">
              <w:rPr>
                <w:rFonts w:eastAsia="Times New Roman" w:cstheme="minorHAnsi"/>
                <w:i/>
                <w:iCs/>
                <w:color w:val="000000"/>
                <w:lang w:val="en-GB" w:eastAsia="da-DK"/>
              </w:rPr>
              <w:t>Protection</w:t>
            </w:r>
          </w:p>
        </w:tc>
      </w:tr>
      <w:tr w:rsidR="008B70CE" w:rsidRPr="00B455A4" w14:paraId="61FFF31A" w14:textId="77777777" w:rsidTr="00034A45">
        <w:trPr>
          <w:gridAfter w:val="2"/>
          <w:wAfter w:w="873" w:type="dxa"/>
          <w:trHeight w:val="312"/>
        </w:trPr>
        <w:tc>
          <w:tcPr>
            <w:tcW w:w="3614" w:type="dxa"/>
            <w:gridSpan w:val="3"/>
            <w:tcBorders>
              <w:top w:val="nil"/>
              <w:left w:val="nil"/>
              <w:bottom w:val="nil"/>
              <w:right w:val="nil"/>
            </w:tcBorders>
            <w:shd w:val="clear" w:color="auto" w:fill="auto"/>
            <w:noWrap/>
            <w:vAlign w:val="bottom"/>
            <w:hideMark/>
          </w:tcPr>
          <w:p w14:paraId="256AB73C" w14:textId="77777777" w:rsidR="008B70CE" w:rsidRPr="00B455A4" w:rsidRDefault="008B70CE" w:rsidP="008B70CE">
            <w:pPr>
              <w:spacing w:after="0" w:line="240" w:lineRule="auto"/>
              <w:ind w:firstLineChars="300" w:firstLine="660"/>
              <w:rPr>
                <w:rFonts w:eastAsia="Times New Roman" w:cstheme="minorHAnsi"/>
                <w:color w:val="000000"/>
                <w:lang w:val="en-GB" w:eastAsia="da-DK"/>
              </w:rPr>
            </w:pPr>
          </w:p>
        </w:tc>
        <w:tc>
          <w:tcPr>
            <w:tcW w:w="5200" w:type="dxa"/>
            <w:tcBorders>
              <w:top w:val="nil"/>
              <w:left w:val="nil"/>
              <w:bottom w:val="nil"/>
              <w:right w:val="nil"/>
            </w:tcBorders>
            <w:shd w:val="clear" w:color="auto" w:fill="auto"/>
            <w:noWrap/>
            <w:vAlign w:val="bottom"/>
            <w:hideMark/>
          </w:tcPr>
          <w:p w14:paraId="0A044CB8" w14:textId="06F6EBB9" w:rsidR="008B70CE" w:rsidRPr="00B455A4" w:rsidRDefault="008B70CE" w:rsidP="008B70CE">
            <w:pPr>
              <w:spacing w:after="0" w:line="240" w:lineRule="auto"/>
              <w:ind w:firstLineChars="300" w:firstLine="420"/>
              <w:rPr>
                <w:rFonts w:eastAsia="Times New Roman" w:cstheme="minorHAnsi"/>
                <w:color w:val="000000"/>
                <w:lang w:val="en-GB" w:eastAsia="da-DK"/>
              </w:rPr>
            </w:pPr>
            <w:r w:rsidRPr="00B455A4">
              <w:rPr>
                <w:rFonts w:eastAsia="Times New Roman" w:cstheme="minorHAnsi"/>
                <w:color w:val="000000"/>
                <w:sz w:val="14"/>
                <w:szCs w:val="14"/>
                <w:lang w:val="en-GB" w:eastAsia="da-DK"/>
              </w:rPr>
              <w:sym w:font="Wingdings" w:char="F06F"/>
            </w:r>
            <w:r w:rsidRPr="00B455A4">
              <w:rPr>
                <w:rFonts w:eastAsia="Times New Roman" w:cstheme="minorHAnsi"/>
                <w:color w:val="000000"/>
                <w:sz w:val="14"/>
                <w:szCs w:val="14"/>
                <w:lang w:val="en-GB" w:eastAsia="da-DK"/>
              </w:rPr>
              <w:t xml:space="preserve">     </w:t>
            </w:r>
            <w:r w:rsidRPr="00B455A4">
              <w:rPr>
                <w:rFonts w:eastAsia="Times New Roman" w:cstheme="minorHAnsi"/>
                <w:i/>
                <w:iCs/>
                <w:color w:val="000000"/>
                <w:lang w:val="en-GB" w:eastAsia="da-DK"/>
              </w:rPr>
              <w:t>Emergency FSL</w:t>
            </w:r>
          </w:p>
        </w:tc>
      </w:tr>
      <w:tr w:rsidR="008B70CE" w:rsidRPr="00B455A4" w14:paraId="6D58E49E" w14:textId="77777777" w:rsidTr="00034A45">
        <w:trPr>
          <w:gridAfter w:val="2"/>
          <w:wAfter w:w="873" w:type="dxa"/>
          <w:trHeight w:val="312"/>
        </w:trPr>
        <w:tc>
          <w:tcPr>
            <w:tcW w:w="3614" w:type="dxa"/>
            <w:gridSpan w:val="3"/>
            <w:tcBorders>
              <w:top w:val="nil"/>
              <w:left w:val="nil"/>
              <w:bottom w:val="nil"/>
              <w:right w:val="nil"/>
            </w:tcBorders>
            <w:shd w:val="clear" w:color="auto" w:fill="auto"/>
            <w:noWrap/>
            <w:vAlign w:val="bottom"/>
            <w:hideMark/>
          </w:tcPr>
          <w:p w14:paraId="331E187E" w14:textId="77777777" w:rsidR="008B70CE" w:rsidRPr="00B455A4" w:rsidRDefault="008B70CE" w:rsidP="008B70CE">
            <w:pPr>
              <w:spacing w:after="0" w:line="240" w:lineRule="auto"/>
              <w:ind w:firstLineChars="300" w:firstLine="660"/>
              <w:rPr>
                <w:rFonts w:eastAsia="Times New Roman" w:cstheme="minorHAnsi"/>
                <w:color w:val="000000"/>
                <w:lang w:val="en-GB" w:eastAsia="da-DK"/>
              </w:rPr>
            </w:pPr>
          </w:p>
        </w:tc>
        <w:tc>
          <w:tcPr>
            <w:tcW w:w="5200" w:type="dxa"/>
            <w:tcBorders>
              <w:top w:val="nil"/>
              <w:left w:val="nil"/>
              <w:bottom w:val="nil"/>
              <w:right w:val="nil"/>
            </w:tcBorders>
            <w:shd w:val="clear" w:color="auto" w:fill="auto"/>
            <w:noWrap/>
            <w:vAlign w:val="bottom"/>
            <w:hideMark/>
          </w:tcPr>
          <w:p w14:paraId="249E70C4" w14:textId="7A6BBBC4" w:rsidR="008B70CE" w:rsidRPr="00B455A4" w:rsidRDefault="008B70CE" w:rsidP="008B70CE">
            <w:pPr>
              <w:spacing w:after="0" w:line="240" w:lineRule="auto"/>
              <w:ind w:firstLineChars="300" w:firstLine="420"/>
              <w:rPr>
                <w:rFonts w:eastAsia="Times New Roman" w:cstheme="minorHAnsi"/>
                <w:color w:val="000000"/>
                <w:lang w:val="en-GB" w:eastAsia="da-DK"/>
              </w:rPr>
            </w:pPr>
            <w:r w:rsidRPr="00B455A4">
              <w:rPr>
                <w:rFonts w:eastAsia="Times New Roman" w:cstheme="minorHAnsi"/>
                <w:color w:val="000000"/>
                <w:sz w:val="14"/>
                <w:szCs w:val="14"/>
                <w:lang w:val="en-GB" w:eastAsia="da-DK"/>
              </w:rPr>
              <w:sym w:font="Wingdings" w:char="F06F"/>
            </w:r>
            <w:r w:rsidRPr="00B455A4">
              <w:rPr>
                <w:rFonts w:eastAsia="Times New Roman" w:cstheme="minorHAnsi"/>
                <w:color w:val="000000"/>
                <w:sz w:val="14"/>
                <w:szCs w:val="14"/>
                <w:lang w:val="en-GB" w:eastAsia="da-DK"/>
              </w:rPr>
              <w:t xml:space="preserve">     </w:t>
            </w:r>
            <w:r w:rsidRPr="00B455A4">
              <w:rPr>
                <w:rFonts w:eastAsia="Times New Roman" w:cstheme="minorHAnsi"/>
                <w:i/>
                <w:iCs/>
                <w:color w:val="000000"/>
                <w:lang w:val="en-GB" w:eastAsia="da-DK"/>
              </w:rPr>
              <w:t>Other (specify)</w:t>
            </w:r>
          </w:p>
        </w:tc>
      </w:tr>
    </w:tbl>
    <w:p w14:paraId="27704822" w14:textId="77777777" w:rsidR="008B70CE" w:rsidRPr="00B455A4" w:rsidRDefault="008B70CE" w:rsidP="00A02E96">
      <w:pPr>
        <w:rPr>
          <w:rFonts w:cstheme="minorHAnsi"/>
          <w:b/>
          <w:lang w:val="en-GB"/>
        </w:rPr>
      </w:pPr>
    </w:p>
    <w:p w14:paraId="270F5E11" w14:textId="5A26043A" w:rsidR="008B70CE" w:rsidRPr="00B455A4" w:rsidRDefault="008B70CE">
      <w:pPr>
        <w:rPr>
          <w:rFonts w:cstheme="minorHAnsi"/>
          <w:b/>
          <w:lang w:val="en-GB"/>
        </w:rPr>
      </w:pPr>
      <w:r w:rsidRPr="00B455A4">
        <w:rPr>
          <w:rFonts w:cstheme="minorHAnsi"/>
          <w:b/>
          <w:lang w:val="en-GB"/>
        </w:rPr>
        <w:br w:type="page"/>
      </w:r>
    </w:p>
    <w:p w14:paraId="7F7D1E27" w14:textId="77777777" w:rsidR="00A02E96" w:rsidRPr="00B455A4" w:rsidRDefault="00A02E96" w:rsidP="00A02E96">
      <w:pPr>
        <w:rPr>
          <w:rFonts w:cstheme="minorHAnsi"/>
          <w:b/>
          <w:lang w:val="en-GB"/>
        </w:rPr>
      </w:pPr>
    </w:p>
    <w:p w14:paraId="13986834" w14:textId="0D652ECA" w:rsidR="00A02E96" w:rsidRPr="00B455A4" w:rsidRDefault="006F7446" w:rsidP="00A02E96">
      <w:pPr>
        <w:rPr>
          <w:rFonts w:cstheme="minorHAnsi"/>
          <w:b/>
          <w:sz w:val="24"/>
          <w:szCs w:val="24"/>
          <w:lang w:val="en-GB"/>
        </w:rPr>
      </w:pPr>
      <w:r w:rsidRPr="00B455A4">
        <w:rPr>
          <w:rFonts w:cstheme="minorHAnsi"/>
          <w:b/>
          <w:sz w:val="24"/>
          <w:szCs w:val="24"/>
          <w:lang w:val="en-GB"/>
        </w:rPr>
        <w:t xml:space="preserve">Before submission to CISU/DERF, please ensure that the following has been </w:t>
      </w:r>
      <w:r w:rsidR="00A21868" w:rsidRPr="00B455A4">
        <w:rPr>
          <w:rFonts w:cstheme="minorHAnsi"/>
          <w:b/>
          <w:sz w:val="24"/>
          <w:szCs w:val="24"/>
          <w:lang w:val="en-GB"/>
        </w:rPr>
        <w:t>fulfilled</w:t>
      </w:r>
      <w:r w:rsidR="00A02E96" w:rsidRPr="00B455A4">
        <w:rPr>
          <w:rFonts w:cstheme="minorHAnsi"/>
          <w:b/>
          <w:sz w:val="24"/>
          <w:szCs w:val="24"/>
          <w:lang w:val="en-GB"/>
        </w:rPr>
        <w:t>:</w:t>
      </w:r>
    </w:p>
    <w:p w14:paraId="58E25294" w14:textId="47727C02" w:rsidR="007C2CC7" w:rsidRPr="00B455A4" w:rsidRDefault="00AE50FB" w:rsidP="00A02E96">
      <w:pPr>
        <w:rPr>
          <w:rFonts w:cstheme="minorHAnsi"/>
          <w:bCs/>
          <w:lang w:val="en-GB"/>
        </w:rPr>
      </w:pPr>
      <w:sdt>
        <w:sdtPr>
          <w:rPr>
            <w:rFonts w:cstheme="minorHAnsi"/>
            <w:sz w:val="24"/>
            <w:szCs w:val="24"/>
            <w:lang w:val="en-GB"/>
          </w:rPr>
          <w:id w:val="1266044501"/>
          <w14:checkbox>
            <w14:checked w14:val="0"/>
            <w14:checkedState w14:val="2612" w14:font="MS Gothic"/>
            <w14:uncheckedState w14:val="2610" w14:font="MS Gothic"/>
          </w14:checkbox>
        </w:sdtPr>
        <w:sdtEndPr/>
        <w:sdtContent>
          <w:r w:rsidR="009635C7" w:rsidRPr="00B455A4">
            <w:rPr>
              <w:rFonts w:ascii="MS Gothic" w:eastAsia="MS Gothic" w:hAnsi="MS Gothic" w:cstheme="minorHAnsi"/>
              <w:sz w:val="24"/>
              <w:szCs w:val="24"/>
              <w:lang w:val="en-GB"/>
            </w:rPr>
            <w:t>☐</w:t>
          </w:r>
        </w:sdtContent>
      </w:sdt>
      <w:r w:rsidR="007C2CC7" w:rsidRPr="00B455A4">
        <w:rPr>
          <w:rFonts w:cstheme="minorHAnsi"/>
          <w:sz w:val="24"/>
          <w:szCs w:val="24"/>
          <w:lang w:val="en-GB"/>
        </w:rPr>
        <w:t xml:space="preserve"> </w:t>
      </w:r>
      <w:r w:rsidR="00A21868" w:rsidRPr="00B455A4">
        <w:rPr>
          <w:rFonts w:cstheme="minorHAnsi"/>
          <w:bCs/>
          <w:lang w:val="en-GB"/>
        </w:rPr>
        <w:t xml:space="preserve">Management report </w:t>
      </w:r>
      <w:r w:rsidR="00A260CF" w:rsidRPr="00B455A4">
        <w:rPr>
          <w:rFonts w:cstheme="minorHAnsi"/>
          <w:bCs/>
          <w:lang w:val="en-GB"/>
        </w:rPr>
        <w:t>is</w:t>
      </w:r>
      <w:r w:rsidR="00A21868" w:rsidRPr="00B455A4">
        <w:rPr>
          <w:rFonts w:cstheme="minorHAnsi"/>
          <w:bCs/>
          <w:lang w:val="en-GB"/>
        </w:rPr>
        <w:t xml:space="preserve"> </w:t>
      </w:r>
      <w:r w:rsidR="00A260CF" w:rsidRPr="00B455A4">
        <w:rPr>
          <w:rFonts w:cstheme="minorHAnsi"/>
          <w:bCs/>
          <w:lang w:val="en-GB"/>
        </w:rPr>
        <w:t>composed</w:t>
      </w:r>
      <w:r w:rsidR="00A21868" w:rsidRPr="00B455A4">
        <w:rPr>
          <w:rFonts w:cstheme="minorHAnsi"/>
          <w:bCs/>
          <w:lang w:val="en-GB"/>
        </w:rPr>
        <w:t xml:space="preserve"> and signed by the signatory of the Danish grant holder</w:t>
      </w:r>
      <w:r w:rsidR="007C2CC7" w:rsidRPr="00B455A4">
        <w:rPr>
          <w:rFonts w:cstheme="minorHAnsi"/>
          <w:bCs/>
          <w:lang w:val="en-GB"/>
        </w:rPr>
        <w:t>.</w:t>
      </w:r>
    </w:p>
    <w:p w14:paraId="7D86E0BD" w14:textId="2C031FE1" w:rsidR="007C2CC7" w:rsidRPr="00B455A4" w:rsidRDefault="00AE50FB" w:rsidP="007C2CC7">
      <w:pPr>
        <w:rPr>
          <w:rFonts w:cstheme="minorHAnsi"/>
          <w:bCs/>
          <w:lang w:val="en-GB"/>
        </w:rPr>
      </w:pPr>
      <w:sdt>
        <w:sdtPr>
          <w:rPr>
            <w:rFonts w:cstheme="minorHAnsi"/>
            <w:sz w:val="24"/>
            <w:szCs w:val="24"/>
            <w:lang w:val="en-GB"/>
          </w:rPr>
          <w:id w:val="-299155049"/>
          <w14:checkbox>
            <w14:checked w14:val="0"/>
            <w14:checkedState w14:val="2612" w14:font="MS Gothic"/>
            <w14:uncheckedState w14:val="2610" w14:font="MS Gothic"/>
          </w14:checkbox>
        </w:sdtPr>
        <w:sdtEndPr/>
        <w:sdtContent>
          <w:r w:rsidR="007C2CC7" w:rsidRPr="00B455A4">
            <w:rPr>
              <w:rFonts w:ascii="MS Gothic" w:eastAsia="MS Gothic" w:hAnsi="MS Gothic" w:cstheme="minorHAnsi"/>
              <w:sz w:val="24"/>
              <w:szCs w:val="24"/>
              <w:lang w:val="en-GB"/>
            </w:rPr>
            <w:t>☐</w:t>
          </w:r>
        </w:sdtContent>
      </w:sdt>
      <w:r w:rsidR="007C2CC7" w:rsidRPr="00B455A4">
        <w:rPr>
          <w:rFonts w:cstheme="minorHAnsi"/>
          <w:bCs/>
          <w:lang w:val="en-GB"/>
        </w:rPr>
        <w:t xml:space="preserve"> </w:t>
      </w:r>
      <w:r w:rsidR="00A21868" w:rsidRPr="00B455A4">
        <w:rPr>
          <w:rFonts w:cstheme="minorHAnsi"/>
          <w:bCs/>
          <w:lang w:val="en-GB"/>
        </w:rPr>
        <w:t xml:space="preserve">The independent auditor’s report </w:t>
      </w:r>
      <w:r w:rsidR="00A260CF" w:rsidRPr="00B455A4">
        <w:rPr>
          <w:rFonts w:cstheme="minorHAnsi"/>
          <w:bCs/>
          <w:lang w:val="en-GB"/>
        </w:rPr>
        <w:t>is composed</w:t>
      </w:r>
      <w:r w:rsidR="00A21868" w:rsidRPr="00B455A4">
        <w:rPr>
          <w:rFonts w:cstheme="minorHAnsi"/>
          <w:bCs/>
          <w:lang w:val="en-GB"/>
        </w:rPr>
        <w:t xml:space="preserve"> and signed by the auditor</w:t>
      </w:r>
      <w:r w:rsidR="007C2CC7" w:rsidRPr="00B455A4">
        <w:rPr>
          <w:rFonts w:cstheme="minorHAnsi"/>
          <w:bCs/>
          <w:lang w:val="en-GB"/>
        </w:rPr>
        <w:t xml:space="preserve">. </w:t>
      </w:r>
    </w:p>
    <w:p w14:paraId="3A689EDB" w14:textId="485D5E04" w:rsidR="007C2CC7" w:rsidRPr="00B455A4" w:rsidRDefault="00AE50FB" w:rsidP="007C2CC7">
      <w:pPr>
        <w:rPr>
          <w:rFonts w:cstheme="minorHAnsi"/>
          <w:bCs/>
          <w:lang w:val="en-GB"/>
        </w:rPr>
      </w:pPr>
      <w:sdt>
        <w:sdtPr>
          <w:rPr>
            <w:rFonts w:cstheme="minorHAnsi"/>
            <w:sz w:val="24"/>
            <w:szCs w:val="24"/>
            <w:lang w:val="en-GB"/>
          </w:rPr>
          <w:id w:val="-2027556552"/>
          <w14:checkbox>
            <w14:checked w14:val="0"/>
            <w14:checkedState w14:val="2612" w14:font="MS Gothic"/>
            <w14:uncheckedState w14:val="2610" w14:font="MS Gothic"/>
          </w14:checkbox>
        </w:sdtPr>
        <w:sdtEndPr/>
        <w:sdtContent>
          <w:r w:rsidR="007C2CC7" w:rsidRPr="00B455A4">
            <w:rPr>
              <w:rFonts w:ascii="MS Gothic" w:eastAsia="MS Gothic" w:hAnsi="MS Gothic" w:cstheme="minorHAnsi"/>
              <w:sz w:val="24"/>
              <w:szCs w:val="24"/>
              <w:lang w:val="en-GB"/>
            </w:rPr>
            <w:t>☐</w:t>
          </w:r>
        </w:sdtContent>
      </w:sdt>
      <w:r w:rsidR="007C2CC7" w:rsidRPr="00B455A4">
        <w:rPr>
          <w:rFonts w:cstheme="minorHAnsi"/>
          <w:bCs/>
          <w:lang w:val="en-GB"/>
        </w:rPr>
        <w:t xml:space="preserve"> </w:t>
      </w:r>
      <w:r w:rsidR="00A21868" w:rsidRPr="00B455A4">
        <w:rPr>
          <w:rFonts w:cstheme="minorHAnsi"/>
          <w:bCs/>
          <w:lang w:val="en-GB"/>
        </w:rPr>
        <w:t xml:space="preserve">Applied accounting practices is </w:t>
      </w:r>
      <w:r w:rsidR="00A260CF" w:rsidRPr="00B455A4">
        <w:rPr>
          <w:rFonts w:cstheme="minorHAnsi"/>
          <w:bCs/>
          <w:lang w:val="en-GB"/>
        </w:rPr>
        <w:t>composed</w:t>
      </w:r>
      <w:r w:rsidR="00CE6AD3">
        <w:rPr>
          <w:rFonts w:cstheme="minorHAnsi"/>
          <w:bCs/>
          <w:lang w:val="en-GB"/>
        </w:rPr>
        <w:t xml:space="preserve">, and if </w:t>
      </w:r>
      <w:r w:rsidR="00802EAF">
        <w:rPr>
          <w:rFonts w:cstheme="minorHAnsi"/>
          <w:bCs/>
          <w:lang w:val="en-GB"/>
        </w:rPr>
        <w:t xml:space="preserve">a local audit has been carried out, the name of the audit company is </w:t>
      </w:r>
      <w:r w:rsidR="006F60A8">
        <w:rPr>
          <w:rFonts w:cstheme="minorHAnsi"/>
          <w:bCs/>
          <w:lang w:val="en-GB"/>
        </w:rPr>
        <w:t>mentioned</w:t>
      </w:r>
      <w:r w:rsidR="0007724F">
        <w:rPr>
          <w:rFonts w:cstheme="minorHAnsi"/>
          <w:bCs/>
          <w:lang w:val="en-GB"/>
        </w:rPr>
        <w:t xml:space="preserve"> in this section.</w:t>
      </w:r>
    </w:p>
    <w:p w14:paraId="5AA31C7C" w14:textId="54EBD03D" w:rsidR="007C2CC7" w:rsidRPr="00B455A4" w:rsidRDefault="00AE50FB" w:rsidP="007C2CC7">
      <w:pPr>
        <w:rPr>
          <w:rFonts w:cstheme="minorHAnsi"/>
          <w:bCs/>
          <w:lang w:val="en-GB"/>
        </w:rPr>
      </w:pPr>
      <w:sdt>
        <w:sdtPr>
          <w:rPr>
            <w:rFonts w:cstheme="minorHAnsi"/>
            <w:sz w:val="24"/>
            <w:szCs w:val="24"/>
            <w:lang w:val="en-GB"/>
          </w:rPr>
          <w:id w:val="2094745340"/>
          <w14:checkbox>
            <w14:checked w14:val="0"/>
            <w14:checkedState w14:val="2612" w14:font="MS Gothic"/>
            <w14:uncheckedState w14:val="2610" w14:font="MS Gothic"/>
          </w14:checkbox>
        </w:sdtPr>
        <w:sdtEndPr/>
        <w:sdtContent>
          <w:r w:rsidR="007C2CC7" w:rsidRPr="00B455A4">
            <w:rPr>
              <w:rFonts w:ascii="MS Gothic" w:eastAsia="MS Gothic" w:hAnsi="MS Gothic" w:cstheme="minorHAnsi"/>
              <w:sz w:val="24"/>
              <w:szCs w:val="24"/>
              <w:lang w:val="en-GB"/>
            </w:rPr>
            <w:t>☐</w:t>
          </w:r>
        </w:sdtContent>
      </w:sdt>
      <w:r w:rsidR="007C2CC7" w:rsidRPr="00B455A4">
        <w:rPr>
          <w:rFonts w:cstheme="minorHAnsi"/>
          <w:bCs/>
          <w:lang w:val="en-GB"/>
        </w:rPr>
        <w:t xml:space="preserve"> </w:t>
      </w:r>
      <w:r w:rsidR="00A21868" w:rsidRPr="00B455A4">
        <w:rPr>
          <w:rFonts w:cstheme="minorHAnsi"/>
          <w:bCs/>
          <w:lang w:val="en-GB"/>
        </w:rPr>
        <w:t xml:space="preserve">Management Review is </w:t>
      </w:r>
      <w:r w:rsidR="00A260CF" w:rsidRPr="00B455A4">
        <w:rPr>
          <w:rFonts w:cstheme="minorHAnsi"/>
          <w:bCs/>
          <w:lang w:val="en-GB"/>
        </w:rPr>
        <w:t>composed</w:t>
      </w:r>
      <w:r w:rsidR="00A21868" w:rsidRPr="00B455A4">
        <w:rPr>
          <w:rFonts w:cstheme="minorHAnsi"/>
          <w:bCs/>
          <w:lang w:val="en-GB"/>
        </w:rPr>
        <w:t xml:space="preserve"> and any deviations between the budget and actual utilization larger </w:t>
      </w:r>
      <w:r w:rsidR="00266257">
        <w:rPr>
          <w:rFonts w:cstheme="minorHAnsi"/>
          <w:bCs/>
          <w:lang w:val="en-GB"/>
        </w:rPr>
        <w:t xml:space="preserve">or smaller </w:t>
      </w:r>
      <w:r w:rsidR="00A21868" w:rsidRPr="00B455A4">
        <w:rPr>
          <w:rFonts w:cstheme="minorHAnsi"/>
          <w:bCs/>
          <w:lang w:val="en-GB"/>
        </w:rPr>
        <w:t xml:space="preserve">than 10% </w:t>
      </w:r>
      <w:r w:rsidR="002A6D34">
        <w:rPr>
          <w:rFonts w:cstheme="minorHAnsi"/>
          <w:bCs/>
          <w:lang w:val="en-GB"/>
        </w:rPr>
        <w:t xml:space="preserve">and spending of contingency </w:t>
      </w:r>
      <w:r w:rsidR="00A21868" w:rsidRPr="00B455A4">
        <w:rPr>
          <w:rFonts w:cstheme="minorHAnsi"/>
          <w:bCs/>
          <w:lang w:val="en-GB"/>
        </w:rPr>
        <w:t xml:space="preserve">is explained. </w:t>
      </w:r>
    </w:p>
    <w:p w14:paraId="3E88B496" w14:textId="58200B2D" w:rsidR="007C2CC7" w:rsidRPr="00B455A4" w:rsidRDefault="00AE50FB" w:rsidP="007C2CC7">
      <w:pPr>
        <w:rPr>
          <w:rFonts w:cstheme="minorHAnsi"/>
          <w:sz w:val="24"/>
          <w:szCs w:val="24"/>
          <w:lang w:val="en-GB"/>
        </w:rPr>
      </w:pPr>
      <w:sdt>
        <w:sdtPr>
          <w:rPr>
            <w:rFonts w:cstheme="minorHAnsi"/>
            <w:sz w:val="24"/>
            <w:szCs w:val="24"/>
            <w:lang w:val="en-GB"/>
          </w:rPr>
          <w:id w:val="-165414899"/>
          <w14:checkbox>
            <w14:checked w14:val="0"/>
            <w14:checkedState w14:val="2612" w14:font="MS Gothic"/>
            <w14:uncheckedState w14:val="2610" w14:font="MS Gothic"/>
          </w14:checkbox>
        </w:sdtPr>
        <w:sdtEndPr/>
        <w:sdtContent>
          <w:r w:rsidR="007C2CC7" w:rsidRPr="00B455A4">
            <w:rPr>
              <w:rFonts w:ascii="MS Gothic" w:eastAsia="MS Gothic" w:hAnsi="MS Gothic" w:cstheme="minorHAnsi"/>
              <w:sz w:val="24"/>
              <w:szCs w:val="24"/>
              <w:lang w:val="en-GB"/>
            </w:rPr>
            <w:t>☐</w:t>
          </w:r>
        </w:sdtContent>
      </w:sdt>
      <w:r w:rsidR="007C2CC7" w:rsidRPr="00B455A4">
        <w:rPr>
          <w:rFonts w:cstheme="minorHAnsi"/>
          <w:bCs/>
          <w:lang w:val="en-GB"/>
        </w:rPr>
        <w:t xml:space="preserve"> </w:t>
      </w:r>
      <w:r w:rsidR="00A260CF" w:rsidRPr="00B455A4">
        <w:rPr>
          <w:rFonts w:cstheme="minorHAnsi"/>
          <w:bCs/>
          <w:lang w:val="en-GB"/>
        </w:rPr>
        <w:t xml:space="preserve">The profit and loss are composed, and the latest approved budget by CISU is inserted. </w:t>
      </w:r>
    </w:p>
    <w:p w14:paraId="1D84BBC8" w14:textId="15488A1B" w:rsidR="007C2CC7" w:rsidRPr="00B455A4" w:rsidRDefault="00AE50FB" w:rsidP="007C2CC7">
      <w:pPr>
        <w:rPr>
          <w:rFonts w:cstheme="minorHAnsi"/>
          <w:bCs/>
          <w:lang w:val="en-GB"/>
        </w:rPr>
      </w:pPr>
      <w:sdt>
        <w:sdtPr>
          <w:rPr>
            <w:rFonts w:cstheme="minorHAnsi"/>
            <w:sz w:val="24"/>
            <w:szCs w:val="24"/>
            <w:lang w:val="en-GB"/>
          </w:rPr>
          <w:id w:val="777452671"/>
          <w14:checkbox>
            <w14:checked w14:val="0"/>
            <w14:checkedState w14:val="2612" w14:font="MS Gothic"/>
            <w14:uncheckedState w14:val="2610" w14:font="MS Gothic"/>
          </w14:checkbox>
        </w:sdtPr>
        <w:sdtEndPr/>
        <w:sdtContent>
          <w:r w:rsidR="007C2CC7" w:rsidRPr="00B455A4">
            <w:rPr>
              <w:rFonts w:ascii="MS Gothic" w:eastAsia="MS Gothic" w:hAnsi="MS Gothic" w:cstheme="minorHAnsi"/>
              <w:sz w:val="24"/>
              <w:szCs w:val="24"/>
              <w:lang w:val="en-GB"/>
            </w:rPr>
            <w:t>☐</w:t>
          </w:r>
        </w:sdtContent>
      </w:sdt>
      <w:r w:rsidR="007C2CC7" w:rsidRPr="00B455A4">
        <w:rPr>
          <w:rFonts w:cstheme="minorHAnsi"/>
          <w:bCs/>
          <w:lang w:val="en-GB"/>
        </w:rPr>
        <w:t xml:space="preserve"> </w:t>
      </w:r>
      <w:r w:rsidR="00A260CF" w:rsidRPr="00B455A4">
        <w:rPr>
          <w:rFonts w:cstheme="minorHAnsi"/>
          <w:bCs/>
          <w:lang w:val="en-GB"/>
        </w:rPr>
        <w:t>The required notes to the accounts are composed</w:t>
      </w:r>
      <w:r w:rsidR="007C2CC7" w:rsidRPr="00B455A4">
        <w:rPr>
          <w:rFonts w:cstheme="minorHAnsi"/>
          <w:bCs/>
          <w:lang w:val="en-GB"/>
        </w:rPr>
        <w:t>.</w:t>
      </w:r>
    </w:p>
    <w:p w14:paraId="0824A09B" w14:textId="62007C62" w:rsidR="007C2CC7" w:rsidRPr="00B455A4" w:rsidRDefault="00AE50FB" w:rsidP="007C2CC7">
      <w:pPr>
        <w:rPr>
          <w:rFonts w:cstheme="minorHAnsi"/>
          <w:bCs/>
          <w:szCs w:val="20"/>
          <w:lang w:val="en-GB"/>
        </w:rPr>
      </w:pPr>
      <w:sdt>
        <w:sdtPr>
          <w:rPr>
            <w:rFonts w:cstheme="minorHAnsi"/>
            <w:sz w:val="24"/>
            <w:szCs w:val="24"/>
            <w:lang w:val="en-GB"/>
          </w:rPr>
          <w:id w:val="-1599408924"/>
          <w14:checkbox>
            <w14:checked w14:val="0"/>
            <w14:checkedState w14:val="2612" w14:font="MS Gothic"/>
            <w14:uncheckedState w14:val="2610" w14:font="MS Gothic"/>
          </w14:checkbox>
        </w:sdtPr>
        <w:sdtEndPr/>
        <w:sdtContent>
          <w:r w:rsidR="007C2CC7" w:rsidRPr="00B455A4">
            <w:rPr>
              <w:rFonts w:ascii="MS Gothic" w:eastAsia="MS Gothic" w:hAnsi="MS Gothic" w:cstheme="minorHAnsi"/>
              <w:sz w:val="24"/>
              <w:szCs w:val="24"/>
              <w:lang w:val="en-GB"/>
            </w:rPr>
            <w:t>☐</w:t>
          </w:r>
        </w:sdtContent>
      </w:sdt>
      <w:r w:rsidR="007C2CC7" w:rsidRPr="00B455A4">
        <w:rPr>
          <w:rFonts w:cstheme="minorHAnsi"/>
          <w:bCs/>
          <w:szCs w:val="20"/>
          <w:lang w:val="en-GB"/>
        </w:rPr>
        <w:t xml:space="preserve"> </w:t>
      </w:r>
      <w:r w:rsidR="00A260CF" w:rsidRPr="00B455A4">
        <w:rPr>
          <w:rFonts w:cstheme="minorHAnsi"/>
          <w:bCs/>
          <w:szCs w:val="20"/>
          <w:lang w:val="en-GB"/>
        </w:rPr>
        <w:t xml:space="preserve">The management report, auditor’s report, applied accounting practices, management review, the profit and loss and the notes are collected </w:t>
      </w:r>
      <w:r w:rsidR="00A260CF" w:rsidRPr="00C2500C">
        <w:rPr>
          <w:rFonts w:cstheme="minorHAnsi"/>
          <w:b/>
          <w:szCs w:val="20"/>
          <w:lang w:val="en-GB"/>
        </w:rPr>
        <w:t xml:space="preserve">in one </w:t>
      </w:r>
      <w:r w:rsidR="00FC6814" w:rsidRPr="00C2500C">
        <w:rPr>
          <w:rFonts w:cstheme="minorHAnsi"/>
          <w:b/>
          <w:szCs w:val="20"/>
          <w:lang w:val="en-GB"/>
        </w:rPr>
        <w:t>document</w:t>
      </w:r>
      <w:r w:rsidR="00FC6814" w:rsidRPr="00B455A4">
        <w:rPr>
          <w:rFonts w:cstheme="minorHAnsi"/>
          <w:bCs/>
          <w:szCs w:val="20"/>
          <w:lang w:val="en-GB"/>
        </w:rPr>
        <w:t xml:space="preserve"> as per this format. </w:t>
      </w:r>
    </w:p>
    <w:p w14:paraId="00320F96" w14:textId="17A2D259" w:rsidR="007C2CC7" w:rsidRPr="00B455A4" w:rsidRDefault="00AE50FB" w:rsidP="007C2CC7">
      <w:pPr>
        <w:rPr>
          <w:rFonts w:cstheme="minorHAnsi"/>
          <w:bCs/>
          <w:lang w:val="en-GB"/>
        </w:rPr>
      </w:pPr>
      <w:sdt>
        <w:sdtPr>
          <w:rPr>
            <w:rFonts w:cstheme="minorHAnsi"/>
            <w:sz w:val="24"/>
            <w:szCs w:val="24"/>
            <w:lang w:val="en-GB"/>
          </w:rPr>
          <w:id w:val="-1630477603"/>
          <w14:checkbox>
            <w14:checked w14:val="0"/>
            <w14:checkedState w14:val="2612" w14:font="MS Gothic"/>
            <w14:uncheckedState w14:val="2610" w14:font="MS Gothic"/>
          </w14:checkbox>
        </w:sdtPr>
        <w:sdtEndPr/>
        <w:sdtContent>
          <w:r w:rsidR="007C2CC7" w:rsidRPr="00B455A4">
            <w:rPr>
              <w:rFonts w:ascii="MS Gothic" w:eastAsia="MS Gothic" w:hAnsi="MS Gothic" w:cstheme="minorHAnsi"/>
              <w:sz w:val="24"/>
              <w:szCs w:val="24"/>
              <w:lang w:val="en-GB"/>
            </w:rPr>
            <w:t>☐</w:t>
          </w:r>
        </w:sdtContent>
      </w:sdt>
      <w:r w:rsidR="007C2CC7" w:rsidRPr="00B455A4">
        <w:rPr>
          <w:rFonts w:cstheme="minorHAnsi"/>
          <w:bCs/>
          <w:lang w:val="en-GB"/>
        </w:rPr>
        <w:t xml:space="preserve"> </w:t>
      </w:r>
      <w:r w:rsidR="006E43D3">
        <w:rPr>
          <w:rFonts w:cstheme="minorHAnsi"/>
          <w:bCs/>
          <w:lang w:val="en-GB"/>
        </w:rPr>
        <w:t xml:space="preserve">Documentation </w:t>
      </w:r>
      <w:r w:rsidR="0080477F">
        <w:rPr>
          <w:rFonts w:cstheme="minorHAnsi"/>
          <w:bCs/>
          <w:lang w:val="en-GB"/>
        </w:rPr>
        <w:t xml:space="preserve">of </w:t>
      </w:r>
      <w:r w:rsidR="006E43D3" w:rsidRPr="006E43D3">
        <w:rPr>
          <w:rFonts w:cstheme="minorHAnsi"/>
          <w:bCs/>
          <w:lang w:val="en-GB"/>
        </w:rPr>
        <w:t xml:space="preserve">performance and compliance audit have been carried out, which </w:t>
      </w:r>
      <w:r w:rsidR="00612D94">
        <w:rPr>
          <w:rFonts w:cstheme="minorHAnsi"/>
          <w:bCs/>
          <w:lang w:val="en-GB"/>
        </w:rPr>
        <w:t>is described by the</w:t>
      </w:r>
      <w:r w:rsidR="006E43D3" w:rsidRPr="006E43D3">
        <w:rPr>
          <w:rFonts w:cstheme="minorHAnsi"/>
          <w:bCs/>
          <w:lang w:val="en-GB"/>
        </w:rPr>
        <w:t xml:space="preserve"> auditor </w:t>
      </w:r>
      <w:r w:rsidR="00612D94">
        <w:rPr>
          <w:rFonts w:cstheme="minorHAnsi"/>
          <w:bCs/>
          <w:lang w:val="en-GB"/>
        </w:rPr>
        <w:t>in</w:t>
      </w:r>
      <w:r w:rsidR="006E43D3" w:rsidRPr="006E43D3">
        <w:rPr>
          <w:rFonts w:cstheme="minorHAnsi"/>
          <w:bCs/>
          <w:lang w:val="en-GB"/>
        </w:rPr>
        <w:t xml:space="preserve"> the auditor's report</w:t>
      </w:r>
      <w:r w:rsidR="006E523B">
        <w:rPr>
          <w:rFonts w:cstheme="minorHAnsi"/>
          <w:bCs/>
          <w:lang w:val="en-GB"/>
        </w:rPr>
        <w:t xml:space="preserve"> and long</w:t>
      </w:r>
      <w:r w:rsidR="00FC6814" w:rsidRPr="00B455A4">
        <w:rPr>
          <w:rFonts w:cstheme="minorHAnsi"/>
          <w:bCs/>
          <w:lang w:val="en-GB"/>
        </w:rPr>
        <w:t xml:space="preserve">-form audit report </w:t>
      </w:r>
      <w:r w:rsidR="006E523B">
        <w:rPr>
          <w:rFonts w:cstheme="minorHAnsi"/>
          <w:bCs/>
          <w:lang w:val="en-GB"/>
        </w:rPr>
        <w:t>(</w:t>
      </w:r>
      <w:r w:rsidR="00485DFE">
        <w:rPr>
          <w:rFonts w:cstheme="minorHAnsi"/>
          <w:bCs/>
          <w:lang w:val="en-GB"/>
        </w:rPr>
        <w:t>for interventions above 500.000 DKK)</w:t>
      </w:r>
      <w:r w:rsidR="0021790C">
        <w:rPr>
          <w:rFonts w:cstheme="minorHAnsi"/>
          <w:bCs/>
          <w:lang w:val="en-GB"/>
        </w:rPr>
        <w:t>.</w:t>
      </w:r>
    </w:p>
    <w:p w14:paraId="1B8CA697" w14:textId="1F9E8234" w:rsidR="007C2CC7" w:rsidRPr="00B455A4" w:rsidRDefault="00AE50FB" w:rsidP="007C2CC7">
      <w:pPr>
        <w:tabs>
          <w:tab w:val="left" w:pos="360"/>
        </w:tabs>
        <w:overflowPunct w:val="0"/>
        <w:autoSpaceDE w:val="0"/>
        <w:autoSpaceDN w:val="0"/>
        <w:adjustRightInd w:val="0"/>
        <w:spacing w:after="0" w:line="240" w:lineRule="auto"/>
        <w:textAlignment w:val="baseline"/>
        <w:rPr>
          <w:rFonts w:cstheme="minorHAnsi"/>
          <w:lang w:val="en-GB"/>
        </w:rPr>
      </w:pPr>
      <w:sdt>
        <w:sdtPr>
          <w:rPr>
            <w:rFonts w:cstheme="minorHAnsi"/>
            <w:sz w:val="24"/>
            <w:szCs w:val="24"/>
            <w:lang w:val="en-GB"/>
          </w:rPr>
          <w:id w:val="-1261676598"/>
          <w14:checkbox>
            <w14:checked w14:val="0"/>
            <w14:checkedState w14:val="2612" w14:font="MS Gothic"/>
            <w14:uncheckedState w14:val="2610" w14:font="MS Gothic"/>
          </w14:checkbox>
        </w:sdtPr>
        <w:sdtEndPr/>
        <w:sdtContent>
          <w:r w:rsidR="007C2CC7" w:rsidRPr="00B455A4">
            <w:rPr>
              <w:rFonts w:ascii="MS Gothic" w:eastAsia="MS Gothic" w:hAnsi="MS Gothic" w:cstheme="minorHAnsi"/>
              <w:sz w:val="24"/>
              <w:szCs w:val="24"/>
              <w:lang w:val="en-GB"/>
            </w:rPr>
            <w:t>☐</w:t>
          </w:r>
        </w:sdtContent>
      </w:sdt>
      <w:r w:rsidR="007C78CE" w:rsidRPr="00B455A4">
        <w:rPr>
          <w:rFonts w:cstheme="minorHAnsi"/>
          <w:sz w:val="24"/>
          <w:szCs w:val="24"/>
          <w:lang w:val="en-GB"/>
        </w:rPr>
        <w:t xml:space="preserve"> </w:t>
      </w:r>
      <w:r w:rsidR="007C78CE" w:rsidRPr="00B455A4">
        <w:rPr>
          <w:rFonts w:cstheme="minorHAnsi"/>
          <w:lang w:val="en-GB"/>
        </w:rPr>
        <w:t>F</w:t>
      </w:r>
      <w:r w:rsidR="007C78CE" w:rsidRPr="00B455A4">
        <w:rPr>
          <w:rFonts w:cstheme="minorHAnsi"/>
          <w:bCs/>
          <w:lang w:val="en-GB"/>
        </w:rPr>
        <w:t>or investments with a bookkeeping value exceeding the definition of "minor acquisitions",</w:t>
      </w:r>
      <w:r w:rsidR="007C78CE" w:rsidRPr="00B455A4">
        <w:rPr>
          <w:lang w:val="en-GB"/>
        </w:rPr>
        <w:t xml:space="preserve"> </w:t>
      </w:r>
      <w:r w:rsidR="007C78CE" w:rsidRPr="00B455A4">
        <w:rPr>
          <w:rFonts w:cstheme="minorHAnsi"/>
          <w:bCs/>
          <w:lang w:val="en-GB"/>
        </w:rPr>
        <w:t xml:space="preserve">according to the Danish tax law, </w:t>
      </w:r>
      <w:r w:rsidR="00413E2E" w:rsidRPr="00B455A4">
        <w:rPr>
          <w:rFonts w:cstheme="minorHAnsi"/>
          <w:bCs/>
          <w:lang w:val="en-GB"/>
        </w:rPr>
        <w:t>i.e.,</w:t>
      </w:r>
      <w:r w:rsidR="007C78CE" w:rsidRPr="00B455A4">
        <w:rPr>
          <w:rFonts w:cstheme="minorHAnsi"/>
          <w:bCs/>
          <w:lang w:val="en-GB"/>
        </w:rPr>
        <w:t xml:space="preserve"> the depreciation rules, </w:t>
      </w:r>
      <w:r w:rsidR="007C78CE" w:rsidRPr="00B455A4">
        <w:rPr>
          <w:rFonts w:cstheme="minorHAnsi"/>
          <w:lang w:val="en-GB"/>
        </w:rPr>
        <w:t xml:space="preserve">a signed transfer document entrusting these to the local partner(s) is signed and attached. </w:t>
      </w:r>
    </w:p>
    <w:p w14:paraId="756FCF3E" w14:textId="5D6E6B24" w:rsidR="007C78CE" w:rsidRPr="00B455A4" w:rsidRDefault="007C78CE" w:rsidP="007C2CC7">
      <w:pPr>
        <w:tabs>
          <w:tab w:val="left" w:pos="360"/>
        </w:tabs>
        <w:overflowPunct w:val="0"/>
        <w:autoSpaceDE w:val="0"/>
        <w:autoSpaceDN w:val="0"/>
        <w:adjustRightInd w:val="0"/>
        <w:spacing w:after="0" w:line="240" w:lineRule="auto"/>
        <w:textAlignment w:val="baseline"/>
        <w:rPr>
          <w:rFonts w:cstheme="minorHAnsi"/>
          <w:lang w:val="en-GB"/>
        </w:rPr>
      </w:pPr>
    </w:p>
    <w:p w14:paraId="7DDFB210" w14:textId="77777777" w:rsidR="003A41F7" w:rsidRPr="00B455A4" w:rsidRDefault="003A41F7" w:rsidP="003A41F7">
      <w:pPr>
        <w:rPr>
          <w:rFonts w:eastAsiaTheme="majorEastAsia"/>
          <w:szCs w:val="32"/>
          <w:lang w:val="en-GB"/>
        </w:rPr>
      </w:pPr>
    </w:p>
    <w:p w14:paraId="09BF1BC8" w14:textId="77777777" w:rsidR="007C2CC7" w:rsidRPr="00B455A4" w:rsidRDefault="007C2CC7" w:rsidP="003A41F7">
      <w:pPr>
        <w:rPr>
          <w:rFonts w:eastAsiaTheme="majorEastAsia"/>
          <w:szCs w:val="32"/>
          <w:lang w:val="en-GB"/>
        </w:rPr>
      </w:pPr>
    </w:p>
    <w:p w14:paraId="039986D3" w14:textId="77777777" w:rsidR="00831EFC" w:rsidRPr="00B455A4" w:rsidRDefault="00831EFC">
      <w:pPr>
        <w:rPr>
          <w:rFonts w:eastAsiaTheme="majorEastAsia" w:cstheme="minorHAnsi"/>
          <w:b/>
          <w:sz w:val="28"/>
          <w:szCs w:val="32"/>
          <w:lang w:val="en-GB"/>
        </w:rPr>
      </w:pPr>
      <w:r w:rsidRPr="00B455A4">
        <w:rPr>
          <w:rFonts w:cstheme="minorHAnsi"/>
          <w:b/>
          <w:sz w:val="28"/>
          <w:lang w:val="en-GB"/>
        </w:rPr>
        <w:br w:type="page"/>
      </w:r>
    </w:p>
    <w:p w14:paraId="33D604DA" w14:textId="3394A111" w:rsidR="00A02E96" w:rsidRPr="00B455A4" w:rsidRDefault="007C78CE" w:rsidP="00A02E96">
      <w:pPr>
        <w:pStyle w:val="Overskrift1"/>
        <w:rPr>
          <w:rFonts w:asciiTheme="minorHAnsi" w:hAnsiTheme="minorHAnsi" w:cstheme="minorHAnsi"/>
          <w:b/>
          <w:color w:val="auto"/>
          <w:sz w:val="28"/>
          <w:szCs w:val="28"/>
          <w:lang w:val="en-GB"/>
        </w:rPr>
      </w:pPr>
      <w:r w:rsidRPr="00B455A4">
        <w:rPr>
          <w:rFonts w:asciiTheme="minorHAnsi" w:hAnsiTheme="minorHAnsi" w:cstheme="minorHAnsi"/>
          <w:b/>
          <w:color w:val="auto"/>
          <w:sz w:val="28"/>
          <w:szCs w:val="28"/>
          <w:lang w:val="en-GB"/>
        </w:rPr>
        <w:lastRenderedPageBreak/>
        <w:t>Managemen</w:t>
      </w:r>
      <w:r w:rsidR="00034A45" w:rsidRPr="00B455A4">
        <w:rPr>
          <w:rFonts w:asciiTheme="minorHAnsi" w:hAnsiTheme="minorHAnsi" w:cstheme="minorHAnsi"/>
          <w:b/>
          <w:color w:val="auto"/>
          <w:sz w:val="28"/>
          <w:szCs w:val="28"/>
          <w:lang w:val="en-GB"/>
        </w:rPr>
        <w:t>t</w:t>
      </w:r>
      <w:r w:rsidRPr="00B455A4">
        <w:rPr>
          <w:rFonts w:asciiTheme="minorHAnsi" w:hAnsiTheme="minorHAnsi" w:cstheme="minorHAnsi"/>
          <w:b/>
          <w:color w:val="auto"/>
          <w:sz w:val="28"/>
          <w:szCs w:val="28"/>
          <w:lang w:val="en-GB"/>
        </w:rPr>
        <w:t>/Board Report</w:t>
      </w:r>
    </w:p>
    <w:p w14:paraId="3484DB83" w14:textId="77777777" w:rsidR="00A02E96" w:rsidRPr="00B455A4" w:rsidRDefault="00A02E96" w:rsidP="00831EFC">
      <w:pPr>
        <w:spacing w:after="0" w:line="276" w:lineRule="auto"/>
        <w:rPr>
          <w:rFonts w:cstheme="minorHAnsi"/>
          <w:lang w:val="en-GB"/>
        </w:rPr>
      </w:pPr>
    </w:p>
    <w:p w14:paraId="67E612E5" w14:textId="492A2409" w:rsidR="00A02E96" w:rsidRPr="00B455A4" w:rsidRDefault="00034A45" w:rsidP="00831EFC">
      <w:pPr>
        <w:spacing w:after="0" w:line="276" w:lineRule="auto"/>
        <w:rPr>
          <w:rFonts w:cstheme="minorHAnsi"/>
          <w:lang w:val="en-GB"/>
        </w:rPr>
      </w:pPr>
      <w:r w:rsidRPr="00B455A4">
        <w:rPr>
          <w:rFonts w:cstheme="minorHAnsi"/>
          <w:lang w:val="en-GB"/>
        </w:rPr>
        <w:t>It is hereby declared that</w:t>
      </w:r>
    </w:p>
    <w:p w14:paraId="2F80C102" w14:textId="77777777" w:rsidR="00034A45" w:rsidRPr="00B455A4" w:rsidRDefault="00034A45" w:rsidP="00831EFC">
      <w:pPr>
        <w:spacing w:after="0" w:line="276" w:lineRule="auto"/>
        <w:rPr>
          <w:rFonts w:cstheme="minorHAnsi"/>
          <w:lang w:val="en-GB"/>
        </w:rPr>
      </w:pPr>
    </w:p>
    <w:p w14:paraId="7EB64651" w14:textId="5094566D" w:rsidR="007C78CE" w:rsidRPr="00B455A4" w:rsidRDefault="007C78CE" w:rsidP="00034A45">
      <w:pPr>
        <w:numPr>
          <w:ilvl w:val="0"/>
          <w:numId w:val="1"/>
        </w:numPr>
        <w:overflowPunct w:val="0"/>
        <w:autoSpaceDE w:val="0"/>
        <w:autoSpaceDN w:val="0"/>
        <w:adjustRightInd w:val="0"/>
        <w:spacing w:line="276" w:lineRule="auto"/>
        <w:textAlignment w:val="baseline"/>
        <w:rPr>
          <w:rFonts w:cstheme="minorHAnsi"/>
          <w:lang w:val="en-GB"/>
        </w:rPr>
      </w:pPr>
      <w:r w:rsidRPr="00B455A4">
        <w:rPr>
          <w:rFonts w:cstheme="minorHAnsi"/>
          <w:lang w:val="en-GB"/>
        </w:rPr>
        <w:t xml:space="preserve">The final accounts are prepared based on the applied accounting policies described, which are in line with the accounting requirements from the Danish Ministry of Foreign Affairs and CISU. </w:t>
      </w:r>
    </w:p>
    <w:p w14:paraId="76384B56" w14:textId="2C95BD97" w:rsidR="007C78CE" w:rsidRPr="00B455A4" w:rsidRDefault="007C78CE" w:rsidP="00034A45">
      <w:pPr>
        <w:numPr>
          <w:ilvl w:val="0"/>
          <w:numId w:val="1"/>
        </w:numPr>
        <w:overflowPunct w:val="0"/>
        <w:autoSpaceDE w:val="0"/>
        <w:autoSpaceDN w:val="0"/>
        <w:adjustRightInd w:val="0"/>
        <w:spacing w:line="276" w:lineRule="auto"/>
        <w:textAlignment w:val="baseline"/>
        <w:rPr>
          <w:rFonts w:cstheme="minorHAnsi"/>
          <w:lang w:val="en-GB"/>
        </w:rPr>
      </w:pPr>
      <w:r w:rsidRPr="00B455A4">
        <w:rPr>
          <w:rFonts w:cstheme="minorHAnsi"/>
          <w:lang w:val="en-GB"/>
        </w:rPr>
        <w:t>The final accounts give a true and fair view of the intervention activities and the financial position with regards to CISU.</w:t>
      </w:r>
    </w:p>
    <w:p w14:paraId="41C2DE78" w14:textId="5BFD4496" w:rsidR="009323A7" w:rsidRPr="00B455A4" w:rsidRDefault="007C78CE" w:rsidP="00034A45">
      <w:pPr>
        <w:numPr>
          <w:ilvl w:val="0"/>
          <w:numId w:val="1"/>
        </w:numPr>
        <w:overflowPunct w:val="0"/>
        <w:autoSpaceDE w:val="0"/>
        <w:autoSpaceDN w:val="0"/>
        <w:adjustRightInd w:val="0"/>
        <w:spacing w:line="276" w:lineRule="auto"/>
        <w:textAlignment w:val="baseline"/>
        <w:rPr>
          <w:rFonts w:cstheme="minorHAnsi"/>
          <w:lang w:val="en-GB"/>
        </w:rPr>
      </w:pPr>
      <w:r w:rsidRPr="00B455A4">
        <w:rPr>
          <w:rFonts w:cstheme="minorHAnsi"/>
          <w:lang w:val="en-GB"/>
        </w:rPr>
        <w:t>The management review includes a fair statement regarding the events taken place and the results achieved during the implementation of the intervention.</w:t>
      </w:r>
    </w:p>
    <w:p w14:paraId="1E3D10E0" w14:textId="4F27E130" w:rsidR="009323A7" w:rsidRPr="00B455A4" w:rsidRDefault="009323A7" w:rsidP="00034A45">
      <w:pPr>
        <w:numPr>
          <w:ilvl w:val="0"/>
          <w:numId w:val="1"/>
        </w:numPr>
        <w:overflowPunct w:val="0"/>
        <w:autoSpaceDE w:val="0"/>
        <w:autoSpaceDN w:val="0"/>
        <w:adjustRightInd w:val="0"/>
        <w:spacing w:line="276" w:lineRule="auto"/>
        <w:textAlignment w:val="baseline"/>
        <w:rPr>
          <w:rFonts w:cstheme="minorHAnsi"/>
          <w:lang w:val="en-GB"/>
        </w:rPr>
      </w:pPr>
      <w:r w:rsidRPr="00B455A4">
        <w:rPr>
          <w:lang w:val="en-GB" w:bidi="en-GB"/>
        </w:rPr>
        <w:t>Due financial considerations have been taken in the management of the funds and the operation of the activities covered by the project financial statements</w:t>
      </w:r>
      <w:r w:rsidRPr="00B455A4">
        <w:rPr>
          <w:rFonts w:cstheme="minorHAnsi"/>
          <w:lang w:val="en-GB"/>
        </w:rPr>
        <w:t xml:space="preserve"> </w:t>
      </w:r>
    </w:p>
    <w:p w14:paraId="6DEB8460" w14:textId="56A04C81" w:rsidR="009323A7" w:rsidRPr="00B455A4" w:rsidRDefault="009323A7" w:rsidP="00034A45">
      <w:pPr>
        <w:numPr>
          <w:ilvl w:val="0"/>
          <w:numId w:val="1"/>
        </w:numPr>
        <w:overflowPunct w:val="0"/>
        <w:autoSpaceDE w:val="0"/>
        <w:autoSpaceDN w:val="0"/>
        <w:adjustRightInd w:val="0"/>
        <w:spacing w:line="276" w:lineRule="auto"/>
        <w:textAlignment w:val="baseline"/>
        <w:rPr>
          <w:rFonts w:cstheme="minorHAnsi"/>
          <w:lang w:val="en-GB"/>
        </w:rPr>
      </w:pPr>
      <w:r w:rsidRPr="00B455A4">
        <w:rPr>
          <w:rFonts w:cstheme="minorHAnsi"/>
          <w:lang w:val="en-GB"/>
        </w:rPr>
        <w:t xml:space="preserve">The signatory of the organisation, according to current statues and/or procedures, hereby sign the report. </w:t>
      </w:r>
    </w:p>
    <w:p w14:paraId="789BB97A" w14:textId="67F3CD95" w:rsidR="00A02E96" w:rsidRPr="00B455A4" w:rsidRDefault="00A02E96" w:rsidP="00831EFC">
      <w:pPr>
        <w:spacing w:after="0"/>
        <w:rPr>
          <w:rFonts w:cstheme="minorHAnsi"/>
          <w:lang w:val="en-GB"/>
        </w:rPr>
      </w:pPr>
    </w:p>
    <w:p w14:paraId="045630B1" w14:textId="77777777" w:rsidR="00034A45" w:rsidRPr="00B455A4" w:rsidRDefault="00034A45" w:rsidP="00831EFC">
      <w:pPr>
        <w:spacing w:after="0"/>
        <w:rPr>
          <w:rFonts w:cstheme="minorHAnsi"/>
          <w:lang w:val="en-GB"/>
        </w:rPr>
      </w:pPr>
    </w:p>
    <w:p w14:paraId="092787B7" w14:textId="5A1D74E7" w:rsidR="00A02E96" w:rsidRPr="00B455A4" w:rsidRDefault="003808DB" w:rsidP="00831EFC">
      <w:pPr>
        <w:spacing w:after="0"/>
        <w:rPr>
          <w:rFonts w:cstheme="minorHAnsi"/>
          <w:lang w:val="en-GB"/>
        </w:rPr>
      </w:pPr>
      <w:r w:rsidRPr="00B455A4">
        <w:rPr>
          <w:rFonts w:cstheme="minorHAnsi"/>
          <w:lang w:val="en-GB"/>
        </w:rPr>
        <w:t>[</w:t>
      </w:r>
      <w:r w:rsidR="009323A7" w:rsidRPr="00B455A4">
        <w:rPr>
          <w:rFonts w:cstheme="minorHAnsi"/>
          <w:lang w:val="en-GB"/>
        </w:rPr>
        <w:t>place</w:t>
      </w:r>
      <w:r w:rsidRPr="00B455A4">
        <w:rPr>
          <w:rFonts w:cstheme="minorHAnsi"/>
          <w:lang w:val="en-GB"/>
        </w:rPr>
        <w:t>, dat</w:t>
      </w:r>
      <w:r w:rsidR="009323A7" w:rsidRPr="00B455A4">
        <w:rPr>
          <w:rFonts w:cstheme="minorHAnsi"/>
          <w:lang w:val="en-GB"/>
        </w:rPr>
        <w:t>e</w:t>
      </w:r>
      <w:r w:rsidRPr="00B455A4">
        <w:rPr>
          <w:rFonts w:cstheme="minorHAnsi"/>
          <w:lang w:val="en-GB"/>
        </w:rPr>
        <w:t>]</w:t>
      </w:r>
    </w:p>
    <w:p w14:paraId="4C8E3DD6" w14:textId="77777777" w:rsidR="00A02E96" w:rsidRPr="00B455A4" w:rsidRDefault="00A02E96" w:rsidP="00831EFC">
      <w:pPr>
        <w:spacing w:after="0"/>
        <w:rPr>
          <w:rFonts w:cstheme="minorHAnsi"/>
          <w:lang w:val="en-GB"/>
        </w:rPr>
      </w:pPr>
    </w:p>
    <w:p w14:paraId="07E72A17" w14:textId="262717A3" w:rsidR="003808DB" w:rsidRPr="00B455A4" w:rsidRDefault="003808DB" w:rsidP="00831EFC">
      <w:pPr>
        <w:spacing w:after="0"/>
        <w:rPr>
          <w:rFonts w:cstheme="minorHAnsi"/>
          <w:lang w:val="en-GB"/>
        </w:rPr>
      </w:pPr>
      <w:r w:rsidRPr="00B455A4">
        <w:rPr>
          <w:rFonts w:cstheme="minorHAnsi"/>
          <w:lang w:val="en-GB"/>
        </w:rPr>
        <w:t>[</w:t>
      </w:r>
      <w:r w:rsidR="009323A7" w:rsidRPr="00B455A4">
        <w:rPr>
          <w:rFonts w:cstheme="minorHAnsi"/>
          <w:lang w:val="en-GB"/>
        </w:rPr>
        <w:t>Signature</w:t>
      </w:r>
      <w:r w:rsidRPr="00B455A4">
        <w:rPr>
          <w:rFonts w:cstheme="minorHAnsi"/>
          <w:lang w:val="en-GB"/>
        </w:rPr>
        <w:t>]</w:t>
      </w:r>
    </w:p>
    <w:p w14:paraId="4A4664AF" w14:textId="18003BD5" w:rsidR="003808DB" w:rsidRPr="00B455A4" w:rsidRDefault="003808DB" w:rsidP="00831EFC">
      <w:pPr>
        <w:spacing w:after="0"/>
        <w:rPr>
          <w:rFonts w:cstheme="minorHAnsi"/>
          <w:lang w:val="en-GB"/>
        </w:rPr>
      </w:pPr>
      <w:r w:rsidRPr="00B455A4">
        <w:rPr>
          <w:rFonts w:cstheme="minorHAnsi"/>
          <w:lang w:val="en-GB"/>
        </w:rPr>
        <w:t>[</w:t>
      </w:r>
      <w:r w:rsidR="009323A7" w:rsidRPr="00B455A4">
        <w:rPr>
          <w:rFonts w:cstheme="minorHAnsi"/>
          <w:lang w:val="en-GB"/>
        </w:rPr>
        <w:t>Full name</w:t>
      </w:r>
      <w:r w:rsidRPr="00B455A4">
        <w:rPr>
          <w:rFonts w:cstheme="minorHAnsi"/>
          <w:lang w:val="en-GB"/>
        </w:rPr>
        <w:t>]</w:t>
      </w:r>
    </w:p>
    <w:p w14:paraId="09916D7C" w14:textId="06E96B1D" w:rsidR="00A02E96" w:rsidRPr="00B455A4" w:rsidRDefault="003808DB" w:rsidP="00831EFC">
      <w:pPr>
        <w:spacing w:after="0"/>
        <w:rPr>
          <w:rFonts w:cstheme="minorHAnsi"/>
          <w:lang w:val="en-GB"/>
        </w:rPr>
      </w:pPr>
      <w:r w:rsidRPr="00B455A4">
        <w:rPr>
          <w:rFonts w:cstheme="minorHAnsi"/>
          <w:lang w:val="en-GB"/>
        </w:rPr>
        <w:t>[</w:t>
      </w:r>
      <w:r w:rsidR="009323A7" w:rsidRPr="00B455A4">
        <w:rPr>
          <w:rFonts w:cstheme="minorHAnsi"/>
          <w:lang w:val="en-GB"/>
        </w:rPr>
        <w:t xml:space="preserve">Title in the </w:t>
      </w:r>
      <w:r w:rsidR="008A1C21" w:rsidRPr="00B455A4">
        <w:rPr>
          <w:rFonts w:cstheme="minorHAnsi"/>
          <w:lang w:val="en-GB"/>
        </w:rPr>
        <w:t>organisation</w:t>
      </w:r>
      <w:r w:rsidRPr="00B455A4">
        <w:rPr>
          <w:rFonts w:cstheme="minorHAnsi"/>
          <w:lang w:val="en-GB"/>
        </w:rPr>
        <w:t>]</w:t>
      </w:r>
    </w:p>
    <w:p w14:paraId="2B21F4B5" w14:textId="77777777" w:rsidR="003808DB" w:rsidRPr="00B455A4" w:rsidRDefault="003808DB" w:rsidP="00831EFC">
      <w:pPr>
        <w:spacing w:after="0"/>
        <w:rPr>
          <w:rFonts w:cstheme="minorHAnsi"/>
          <w:lang w:val="en-GB"/>
        </w:rPr>
      </w:pPr>
    </w:p>
    <w:p w14:paraId="7E60E11F" w14:textId="77777777" w:rsidR="009323A7" w:rsidRPr="00B455A4" w:rsidRDefault="009323A7" w:rsidP="009323A7">
      <w:pPr>
        <w:spacing w:after="0"/>
        <w:rPr>
          <w:rFonts w:cstheme="minorHAnsi"/>
          <w:lang w:val="en-GB"/>
        </w:rPr>
      </w:pPr>
      <w:r w:rsidRPr="00B455A4">
        <w:rPr>
          <w:rFonts w:cstheme="minorHAnsi"/>
          <w:lang w:val="en-GB"/>
        </w:rPr>
        <w:t>[Signature]</w:t>
      </w:r>
    </w:p>
    <w:p w14:paraId="65A969A8" w14:textId="77777777" w:rsidR="009323A7" w:rsidRPr="00B455A4" w:rsidRDefault="009323A7" w:rsidP="009323A7">
      <w:pPr>
        <w:spacing w:after="0"/>
        <w:rPr>
          <w:rFonts w:cstheme="minorHAnsi"/>
          <w:lang w:val="en-GB"/>
        </w:rPr>
      </w:pPr>
      <w:r w:rsidRPr="00B455A4">
        <w:rPr>
          <w:rFonts w:cstheme="minorHAnsi"/>
          <w:lang w:val="en-GB"/>
        </w:rPr>
        <w:t>[Full name]</w:t>
      </w:r>
    </w:p>
    <w:p w14:paraId="2F473490" w14:textId="0C5C3A02" w:rsidR="009323A7" w:rsidRPr="00B455A4" w:rsidRDefault="009323A7" w:rsidP="009323A7">
      <w:pPr>
        <w:spacing w:after="0"/>
        <w:rPr>
          <w:rFonts w:cstheme="minorHAnsi"/>
          <w:lang w:val="en-GB"/>
        </w:rPr>
      </w:pPr>
      <w:r w:rsidRPr="00B455A4">
        <w:rPr>
          <w:rFonts w:cstheme="minorHAnsi"/>
          <w:lang w:val="en-GB"/>
        </w:rPr>
        <w:t xml:space="preserve">[Title in the </w:t>
      </w:r>
      <w:r w:rsidR="008A1C21" w:rsidRPr="00B455A4">
        <w:rPr>
          <w:rFonts w:cstheme="minorHAnsi"/>
          <w:lang w:val="en-GB"/>
        </w:rPr>
        <w:t>organisation</w:t>
      </w:r>
      <w:r w:rsidRPr="00B455A4">
        <w:rPr>
          <w:rFonts w:cstheme="minorHAnsi"/>
          <w:lang w:val="en-GB"/>
        </w:rPr>
        <w:t>]</w:t>
      </w:r>
    </w:p>
    <w:p w14:paraId="1D51B590" w14:textId="77777777" w:rsidR="00A02E96" w:rsidRPr="00B455A4" w:rsidRDefault="00A02E96" w:rsidP="00831EFC">
      <w:pPr>
        <w:spacing w:after="0"/>
        <w:rPr>
          <w:rFonts w:cstheme="minorHAnsi"/>
          <w:lang w:val="en-GB"/>
        </w:rPr>
      </w:pPr>
      <w:r w:rsidRPr="00B455A4">
        <w:rPr>
          <w:rFonts w:cstheme="minorHAnsi"/>
          <w:lang w:val="en-GB"/>
        </w:rPr>
        <w:br w:type="page"/>
      </w:r>
    </w:p>
    <w:p w14:paraId="2C5DFD95" w14:textId="66446FAE" w:rsidR="009323A7" w:rsidRPr="00B455A4" w:rsidRDefault="001875BC" w:rsidP="00A02E96">
      <w:pPr>
        <w:pStyle w:val="Overskrift1"/>
        <w:rPr>
          <w:rFonts w:asciiTheme="minorHAnsi" w:hAnsiTheme="minorHAnsi" w:cstheme="minorHAnsi"/>
          <w:b/>
          <w:color w:val="auto"/>
          <w:sz w:val="28"/>
          <w:lang w:val="en-GB"/>
        </w:rPr>
      </w:pPr>
      <w:r w:rsidRPr="00B455A4">
        <w:rPr>
          <w:rFonts w:asciiTheme="minorHAnsi" w:hAnsiTheme="minorHAnsi" w:cstheme="minorHAnsi"/>
          <w:b/>
          <w:color w:val="auto"/>
          <w:sz w:val="28"/>
          <w:lang w:val="en-GB"/>
        </w:rPr>
        <w:lastRenderedPageBreak/>
        <w:t>Independent</w:t>
      </w:r>
      <w:r w:rsidR="009323A7" w:rsidRPr="00B455A4">
        <w:rPr>
          <w:rFonts w:asciiTheme="minorHAnsi" w:hAnsiTheme="minorHAnsi" w:cstheme="minorHAnsi"/>
          <w:b/>
          <w:color w:val="auto"/>
          <w:sz w:val="28"/>
          <w:lang w:val="en-GB"/>
        </w:rPr>
        <w:t xml:space="preserve"> Auditor's report</w:t>
      </w:r>
    </w:p>
    <w:p w14:paraId="70BD15DF" w14:textId="0FFA6512" w:rsidR="00A02E96" w:rsidRPr="00B455A4" w:rsidRDefault="009323A7" w:rsidP="00A02E96">
      <w:pPr>
        <w:pStyle w:val="Overskrift1"/>
        <w:rPr>
          <w:rFonts w:asciiTheme="minorHAnsi" w:hAnsiTheme="minorHAnsi" w:cstheme="minorHAnsi"/>
          <w:b/>
          <w:color w:val="FF0000"/>
          <w:sz w:val="24"/>
          <w:szCs w:val="28"/>
          <w:lang w:val="en-GB"/>
        </w:rPr>
      </w:pPr>
      <w:r w:rsidRPr="00B455A4">
        <w:rPr>
          <w:rFonts w:asciiTheme="minorHAnsi" w:hAnsiTheme="minorHAnsi" w:cstheme="minorHAnsi"/>
          <w:b/>
          <w:color w:val="FF0000"/>
          <w:sz w:val="24"/>
          <w:szCs w:val="28"/>
          <w:highlight w:val="yellow"/>
          <w:lang w:val="en-GB"/>
        </w:rPr>
        <w:t xml:space="preserve">This is only the titles of the paragraphs to be covered by the report. It is the responsibility of the auditor to ensure that the final report </w:t>
      </w:r>
      <w:r w:rsidR="007204DB" w:rsidRPr="00B455A4">
        <w:rPr>
          <w:rFonts w:asciiTheme="minorHAnsi" w:hAnsiTheme="minorHAnsi" w:cstheme="minorHAnsi"/>
          <w:b/>
          <w:color w:val="FF0000"/>
          <w:sz w:val="24"/>
          <w:szCs w:val="28"/>
          <w:highlight w:val="yellow"/>
          <w:lang w:val="en-GB"/>
        </w:rPr>
        <w:t>fulfils</w:t>
      </w:r>
      <w:r w:rsidRPr="00B455A4">
        <w:rPr>
          <w:rFonts w:asciiTheme="minorHAnsi" w:hAnsiTheme="minorHAnsi" w:cstheme="minorHAnsi"/>
          <w:b/>
          <w:color w:val="FF0000"/>
          <w:sz w:val="24"/>
          <w:szCs w:val="28"/>
          <w:highlight w:val="yellow"/>
          <w:lang w:val="en-GB"/>
        </w:rPr>
        <w:t xml:space="preserve"> the legal requirements and current SOR standards. </w:t>
      </w:r>
    </w:p>
    <w:p w14:paraId="3224DB4B" w14:textId="77777777" w:rsidR="009323A7" w:rsidRPr="00B455A4" w:rsidRDefault="009323A7" w:rsidP="009323A7">
      <w:pPr>
        <w:rPr>
          <w:lang w:val="en-GB"/>
        </w:rPr>
      </w:pPr>
    </w:p>
    <w:p w14:paraId="20FCF3B7" w14:textId="63B26354" w:rsidR="00A02E96" w:rsidRPr="00993942" w:rsidRDefault="009323A7" w:rsidP="00A02E96">
      <w:pPr>
        <w:pStyle w:val="Overskrift3"/>
        <w:rPr>
          <w:rFonts w:asciiTheme="minorHAnsi" w:hAnsiTheme="minorHAnsi" w:cstheme="minorHAnsi"/>
          <w:b/>
          <w:color w:val="auto"/>
        </w:rPr>
      </w:pPr>
      <w:r w:rsidRPr="00993942">
        <w:rPr>
          <w:rFonts w:asciiTheme="minorHAnsi" w:hAnsiTheme="minorHAnsi" w:cstheme="minorHAnsi"/>
          <w:b/>
          <w:color w:val="auto"/>
        </w:rPr>
        <w:t>For</w:t>
      </w:r>
      <w:r w:rsidR="00A02E96" w:rsidRPr="00993942">
        <w:rPr>
          <w:rFonts w:asciiTheme="minorHAnsi" w:hAnsiTheme="minorHAnsi" w:cstheme="minorHAnsi"/>
          <w:b/>
          <w:color w:val="auto"/>
        </w:rPr>
        <w:t xml:space="preserve"> </w:t>
      </w:r>
      <w:sdt>
        <w:sdtPr>
          <w:rPr>
            <w:rFonts w:asciiTheme="minorHAnsi" w:hAnsiTheme="minorHAnsi" w:cstheme="minorHAnsi"/>
            <w:b/>
            <w:color w:val="auto"/>
            <w:lang w:val="en-GB"/>
          </w:rPr>
          <w:alias w:val="Organisationens navn"/>
          <w:tag w:val="Organisationens navn"/>
          <w:id w:val="-822581430"/>
          <w:placeholder>
            <w:docPart w:val="F6DB98C66A984340BEF0B71D928A141E"/>
          </w:placeholder>
        </w:sdtPr>
        <w:sdtEndPr/>
        <w:sdtContent>
          <w:r w:rsidR="00A02E96" w:rsidRPr="00B455A4">
            <w:rPr>
              <w:rFonts w:asciiTheme="minorHAnsi" w:hAnsiTheme="minorHAnsi" w:cstheme="minorHAnsi"/>
              <w:b/>
              <w:color w:val="auto"/>
              <w:lang w:val="en-GB"/>
            </w:rPr>
            <w:fldChar w:fldCharType="begin"/>
          </w:r>
          <w:r w:rsidR="00A02E96" w:rsidRPr="00993942">
            <w:rPr>
              <w:rFonts w:asciiTheme="minorHAnsi" w:hAnsiTheme="minorHAnsi" w:cstheme="minorHAnsi"/>
              <w:b/>
              <w:color w:val="auto"/>
            </w:rPr>
            <w:instrText xml:space="preserve"> DOCPROPERTY  EYClient  \* MERGEFORMAT </w:instrText>
          </w:r>
          <w:r w:rsidR="00A02E96" w:rsidRPr="00B455A4">
            <w:rPr>
              <w:rFonts w:asciiTheme="minorHAnsi" w:hAnsiTheme="minorHAnsi" w:cstheme="minorHAnsi"/>
              <w:b/>
              <w:color w:val="auto"/>
              <w:lang w:val="en-GB"/>
            </w:rPr>
            <w:fldChar w:fldCharType="separate"/>
          </w:r>
          <w:r w:rsidR="00A02E96" w:rsidRPr="00993942">
            <w:rPr>
              <w:rFonts w:asciiTheme="minorHAnsi" w:hAnsiTheme="minorHAnsi" w:cstheme="minorHAnsi"/>
              <w:b/>
              <w:color w:val="auto"/>
            </w:rPr>
            <w:t>[</w:t>
          </w:r>
          <w:r w:rsidRPr="00993942">
            <w:rPr>
              <w:rFonts w:asciiTheme="minorHAnsi" w:hAnsiTheme="minorHAnsi" w:cstheme="minorHAnsi"/>
              <w:b/>
              <w:color w:val="FF0000"/>
            </w:rPr>
            <w:t>Grant holder</w:t>
          </w:r>
          <w:r w:rsidR="00A02E96" w:rsidRPr="00993942">
            <w:rPr>
              <w:rFonts w:asciiTheme="minorHAnsi" w:hAnsiTheme="minorHAnsi" w:cstheme="minorHAnsi"/>
              <w:b/>
              <w:color w:val="auto"/>
            </w:rPr>
            <w:t>]</w:t>
          </w:r>
          <w:r w:rsidR="00A02E96" w:rsidRPr="00B455A4">
            <w:rPr>
              <w:rFonts w:asciiTheme="minorHAnsi" w:hAnsiTheme="minorHAnsi" w:cstheme="minorHAnsi"/>
              <w:b/>
              <w:color w:val="auto"/>
              <w:lang w:val="en-GB"/>
            </w:rPr>
            <w:fldChar w:fldCharType="end"/>
          </w:r>
        </w:sdtContent>
      </w:sdt>
      <w:r w:rsidR="00A02E96" w:rsidRPr="00993942">
        <w:rPr>
          <w:rFonts w:asciiTheme="minorHAnsi" w:hAnsiTheme="minorHAnsi" w:cstheme="minorHAnsi"/>
          <w:b/>
          <w:color w:val="auto"/>
        </w:rPr>
        <w:t xml:space="preserve"> </w:t>
      </w:r>
      <w:r w:rsidRPr="00993942">
        <w:rPr>
          <w:rFonts w:asciiTheme="minorHAnsi" w:hAnsiTheme="minorHAnsi" w:cstheme="minorHAnsi"/>
          <w:b/>
          <w:color w:val="auto"/>
        </w:rPr>
        <w:t>and DERF/</w:t>
      </w:r>
      <w:r w:rsidR="00A02E96" w:rsidRPr="00993942">
        <w:rPr>
          <w:rFonts w:asciiTheme="minorHAnsi" w:hAnsiTheme="minorHAnsi" w:cstheme="minorHAnsi"/>
          <w:b/>
          <w:color w:val="auto"/>
        </w:rPr>
        <w:t xml:space="preserve">CISU Civilsamfund i Udvikling </w:t>
      </w:r>
    </w:p>
    <w:p w14:paraId="231E75F2" w14:textId="77777777" w:rsidR="00FA08CB" w:rsidRPr="00993942" w:rsidRDefault="00FA08CB" w:rsidP="00A02E96">
      <w:pPr>
        <w:pStyle w:val="Overskrift3"/>
        <w:rPr>
          <w:rFonts w:asciiTheme="minorHAnsi" w:hAnsiTheme="minorHAnsi" w:cstheme="minorHAnsi"/>
          <w:b/>
          <w:color w:val="auto"/>
        </w:rPr>
      </w:pPr>
    </w:p>
    <w:p w14:paraId="629F7CCF" w14:textId="0A98AE14" w:rsidR="00A02E96" w:rsidRPr="00B455A4" w:rsidRDefault="009323A7" w:rsidP="00465B2C">
      <w:pPr>
        <w:pStyle w:val="Brdtekst"/>
        <w:rPr>
          <w:rFonts w:asciiTheme="minorHAnsi" w:hAnsiTheme="minorHAnsi" w:cstheme="minorHAnsi"/>
          <w:i/>
          <w:iCs/>
          <w:sz w:val="22"/>
          <w:lang w:val="en-GB"/>
        </w:rPr>
      </w:pPr>
      <w:r w:rsidRPr="00B455A4">
        <w:rPr>
          <w:rFonts w:asciiTheme="minorHAnsi" w:hAnsiTheme="minorHAnsi" w:cstheme="minorHAnsi"/>
          <w:i/>
          <w:iCs/>
          <w:sz w:val="22"/>
          <w:lang w:val="en-GB"/>
        </w:rPr>
        <w:t>Opinion</w:t>
      </w:r>
    </w:p>
    <w:p w14:paraId="7387771B" w14:textId="25D5719F" w:rsidR="00A02E96" w:rsidRPr="00B455A4" w:rsidRDefault="009323A7" w:rsidP="00465B2C">
      <w:pPr>
        <w:pStyle w:val="Brdtekst"/>
        <w:rPr>
          <w:rFonts w:asciiTheme="minorHAnsi" w:hAnsiTheme="minorHAnsi" w:cstheme="minorHAnsi"/>
          <w:i/>
          <w:iCs/>
          <w:sz w:val="22"/>
          <w:lang w:val="en-GB"/>
        </w:rPr>
      </w:pPr>
      <w:r w:rsidRPr="00B455A4">
        <w:rPr>
          <w:rFonts w:asciiTheme="minorHAnsi" w:hAnsiTheme="minorHAnsi" w:cstheme="minorHAnsi"/>
          <w:i/>
          <w:iCs/>
          <w:sz w:val="22"/>
          <w:lang w:val="en-GB"/>
        </w:rPr>
        <w:t>Basis for opinion</w:t>
      </w:r>
    </w:p>
    <w:p w14:paraId="3F0EECE4" w14:textId="77777777" w:rsidR="009323A7" w:rsidRPr="00B455A4" w:rsidRDefault="009323A7" w:rsidP="00465B2C">
      <w:pPr>
        <w:pStyle w:val="Brdtekst"/>
        <w:rPr>
          <w:rFonts w:asciiTheme="minorHAnsi" w:hAnsiTheme="minorHAnsi" w:cstheme="minorHAnsi"/>
          <w:i/>
          <w:iCs/>
          <w:sz w:val="22"/>
          <w:lang w:val="en-GB"/>
        </w:rPr>
      </w:pPr>
      <w:r w:rsidRPr="00B455A4">
        <w:rPr>
          <w:rFonts w:asciiTheme="minorHAnsi" w:hAnsiTheme="minorHAnsi" w:cstheme="minorHAnsi"/>
          <w:i/>
          <w:iCs/>
          <w:sz w:val="22"/>
          <w:lang w:val="en-GB"/>
        </w:rPr>
        <w:t>Matters regarding accounting policies and limitation of distribution and application</w:t>
      </w:r>
    </w:p>
    <w:p w14:paraId="6466D04B" w14:textId="26251E50" w:rsidR="009323A7" w:rsidRPr="00B455A4" w:rsidRDefault="009323A7" w:rsidP="00465B2C">
      <w:pPr>
        <w:pStyle w:val="Brdtekst"/>
        <w:rPr>
          <w:rFonts w:asciiTheme="minorHAnsi" w:hAnsiTheme="minorHAnsi" w:cstheme="minorHAnsi"/>
          <w:i/>
          <w:iCs/>
          <w:sz w:val="22"/>
          <w:lang w:val="en-GB"/>
        </w:rPr>
      </w:pPr>
      <w:r w:rsidRPr="00B455A4">
        <w:rPr>
          <w:rFonts w:asciiTheme="minorHAnsi" w:hAnsiTheme="minorHAnsi" w:cstheme="minorHAnsi"/>
          <w:i/>
          <w:iCs/>
          <w:sz w:val="22"/>
          <w:lang w:val="en-GB"/>
        </w:rPr>
        <w:t>Other matters regarding the audit</w:t>
      </w:r>
    </w:p>
    <w:p w14:paraId="07881427" w14:textId="3405DC50" w:rsidR="009323A7" w:rsidRPr="00B455A4" w:rsidRDefault="009323A7" w:rsidP="00465B2C">
      <w:pPr>
        <w:pStyle w:val="Brdtekst"/>
        <w:rPr>
          <w:rFonts w:asciiTheme="minorHAnsi" w:hAnsiTheme="minorHAnsi" w:cstheme="minorHAnsi"/>
          <w:i/>
          <w:iCs/>
          <w:sz w:val="22"/>
          <w:lang w:val="en-GB"/>
        </w:rPr>
      </w:pPr>
      <w:r w:rsidRPr="00B455A4">
        <w:rPr>
          <w:rFonts w:asciiTheme="minorHAnsi" w:hAnsiTheme="minorHAnsi" w:cstheme="minorHAnsi"/>
          <w:i/>
          <w:iCs/>
          <w:sz w:val="22"/>
          <w:lang w:val="en-GB"/>
        </w:rPr>
        <w:t>Management’s responsibility for the project financial statements</w:t>
      </w:r>
    </w:p>
    <w:p w14:paraId="2D040DD5" w14:textId="74A2D732" w:rsidR="00531778" w:rsidRPr="00B455A4" w:rsidRDefault="009323A7" w:rsidP="00A02E96">
      <w:pPr>
        <w:pStyle w:val="Brdtekst"/>
        <w:rPr>
          <w:rFonts w:asciiTheme="minorHAnsi" w:hAnsiTheme="minorHAnsi" w:cstheme="minorHAnsi"/>
          <w:i/>
          <w:iCs/>
          <w:sz w:val="22"/>
          <w:lang w:val="en-GB"/>
        </w:rPr>
      </w:pPr>
      <w:r w:rsidRPr="00B455A4">
        <w:rPr>
          <w:rFonts w:asciiTheme="minorHAnsi" w:hAnsiTheme="minorHAnsi" w:cstheme="minorHAnsi"/>
          <w:i/>
          <w:iCs/>
          <w:sz w:val="22"/>
          <w:lang w:val="en-GB"/>
        </w:rPr>
        <w:t>Auditor’s responsibilities for the audit of the project financial statements</w:t>
      </w:r>
    </w:p>
    <w:p w14:paraId="3E27F302" w14:textId="694B4CAC" w:rsidR="009323A7" w:rsidRPr="00B455A4" w:rsidRDefault="009323A7" w:rsidP="00465B2C">
      <w:pPr>
        <w:pStyle w:val="Brdtekst"/>
        <w:rPr>
          <w:rFonts w:asciiTheme="minorHAnsi" w:hAnsiTheme="minorHAnsi" w:cstheme="minorHAnsi"/>
          <w:i/>
          <w:iCs/>
          <w:sz w:val="22"/>
          <w:lang w:val="en-GB"/>
        </w:rPr>
      </w:pPr>
      <w:r w:rsidRPr="00B455A4">
        <w:rPr>
          <w:rFonts w:asciiTheme="minorHAnsi" w:hAnsiTheme="minorHAnsi" w:cstheme="minorHAnsi"/>
          <w:i/>
          <w:iCs/>
          <w:sz w:val="22"/>
          <w:lang w:val="en-GB"/>
        </w:rPr>
        <w:t>Statement on compliance audit and performance audit</w:t>
      </w:r>
    </w:p>
    <w:p w14:paraId="60AE9CF2" w14:textId="3A90BB51" w:rsidR="00FA08CB" w:rsidRPr="00B455A4" w:rsidRDefault="00465B2C" w:rsidP="00A02E96">
      <w:pPr>
        <w:pStyle w:val="Brdtekst"/>
        <w:rPr>
          <w:rFonts w:asciiTheme="minorHAnsi" w:hAnsiTheme="minorHAnsi" w:cstheme="minorHAnsi"/>
          <w:i/>
          <w:iCs/>
          <w:sz w:val="22"/>
          <w:lang w:val="en-GB"/>
        </w:rPr>
      </w:pPr>
      <w:r w:rsidRPr="00B455A4">
        <w:rPr>
          <w:rFonts w:asciiTheme="minorHAnsi" w:hAnsiTheme="minorHAnsi" w:cstheme="minorHAnsi"/>
          <w:i/>
          <w:iCs/>
          <w:sz w:val="22"/>
          <w:lang w:val="en-GB"/>
        </w:rPr>
        <w:t>Other/Opinion</w:t>
      </w:r>
    </w:p>
    <w:p w14:paraId="7D23CC4B" w14:textId="77777777" w:rsidR="00465B2C" w:rsidRPr="00B455A4" w:rsidRDefault="00465B2C" w:rsidP="00465B2C">
      <w:pPr>
        <w:spacing w:after="0"/>
        <w:rPr>
          <w:rFonts w:cstheme="minorHAnsi"/>
          <w:lang w:val="en-GB"/>
        </w:rPr>
      </w:pPr>
    </w:p>
    <w:p w14:paraId="6EF09FAD" w14:textId="77777777" w:rsidR="00465B2C" w:rsidRPr="00B455A4" w:rsidRDefault="00465B2C" w:rsidP="00465B2C">
      <w:pPr>
        <w:spacing w:after="0"/>
        <w:rPr>
          <w:rFonts w:cstheme="minorHAnsi"/>
          <w:lang w:val="en-GB"/>
        </w:rPr>
      </w:pPr>
    </w:p>
    <w:p w14:paraId="29E7A381" w14:textId="61615B18" w:rsidR="00465B2C" w:rsidRPr="00B455A4" w:rsidRDefault="00465B2C" w:rsidP="00465B2C">
      <w:pPr>
        <w:spacing w:after="0"/>
        <w:rPr>
          <w:rFonts w:cstheme="minorHAnsi"/>
          <w:lang w:val="en-GB"/>
        </w:rPr>
      </w:pPr>
      <w:r w:rsidRPr="00B455A4">
        <w:rPr>
          <w:rFonts w:cstheme="minorHAnsi"/>
          <w:lang w:val="en-GB"/>
        </w:rPr>
        <w:t>[place, date]</w:t>
      </w:r>
    </w:p>
    <w:p w14:paraId="36786661" w14:textId="77777777" w:rsidR="00465B2C" w:rsidRPr="00B455A4" w:rsidRDefault="00465B2C" w:rsidP="00465B2C">
      <w:pPr>
        <w:spacing w:after="0"/>
        <w:rPr>
          <w:rFonts w:cstheme="minorHAnsi"/>
          <w:lang w:val="en-GB"/>
        </w:rPr>
      </w:pPr>
    </w:p>
    <w:p w14:paraId="43FC5AE6" w14:textId="77777777" w:rsidR="00465B2C" w:rsidRPr="00B455A4" w:rsidRDefault="00465B2C" w:rsidP="00465B2C">
      <w:pPr>
        <w:spacing w:after="0"/>
        <w:rPr>
          <w:rFonts w:cstheme="minorHAnsi"/>
          <w:lang w:val="en-GB"/>
        </w:rPr>
      </w:pPr>
      <w:r w:rsidRPr="00B455A4">
        <w:rPr>
          <w:rFonts w:cstheme="minorHAnsi"/>
          <w:lang w:val="en-GB"/>
        </w:rPr>
        <w:t>[Signature]</w:t>
      </w:r>
    </w:p>
    <w:p w14:paraId="43380438" w14:textId="77777777" w:rsidR="00465B2C" w:rsidRPr="00B455A4" w:rsidRDefault="00465B2C" w:rsidP="00465B2C">
      <w:pPr>
        <w:spacing w:after="0"/>
        <w:rPr>
          <w:rFonts w:cstheme="minorHAnsi"/>
          <w:lang w:val="en-GB"/>
        </w:rPr>
      </w:pPr>
      <w:r w:rsidRPr="00B455A4">
        <w:rPr>
          <w:rFonts w:cstheme="minorHAnsi"/>
          <w:lang w:val="en-GB"/>
        </w:rPr>
        <w:t>[Full name]</w:t>
      </w:r>
    </w:p>
    <w:p w14:paraId="5706A9F1" w14:textId="517CF10F" w:rsidR="00465B2C" w:rsidRPr="00B455A4" w:rsidRDefault="00465B2C" w:rsidP="00465B2C">
      <w:pPr>
        <w:spacing w:after="0"/>
        <w:rPr>
          <w:rFonts w:cstheme="minorHAnsi"/>
          <w:lang w:val="en-GB"/>
        </w:rPr>
      </w:pPr>
      <w:r w:rsidRPr="00B455A4">
        <w:rPr>
          <w:rFonts w:cstheme="minorHAnsi"/>
          <w:lang w:val="en-GB"/>
        </w:rPr>
        <w:t>[Position/title]</w:t>
      </w:r>
    </w:p>
    <w:p w14:paraId="4138ACA8" w14:textId="38284A9C" w:rsidR="00465B2C" w:rsidRPr="00B455A4" w:rsidRDefault="00465B2C" w:rsidP="00465B2C">
      <w:pPr>
        <w:spacing w:after="0"/>
        <w:rPr>
          <w:rFonts w:cstheme="minorHAnsi"/>
          <w:lang w:val="en-GB"/>
        </w:rPr>
      </w:pPr>
      <w:r w:rsidRPr="00B455A4">
        <w:rPr>
          <w:rFonts w:cstheme="minorHAnsi"/>
          <w:lang w:val="en-GB"/>
        </w:rPr>
        <w:t>[Company name and registration no.]</w:t>
      </w:r>
    </w:p>
    <w:p w14:paraId="4392FBDA" w14:textId="6902BDD7" w:rsidR="00465B2C" w:rsidRPr="00B455A4" w:rsidRDefault="00465B2C" w:rsidP="00FA08CB">
      <w:pPr>
        <w:pStyle w:val="Opstilling-punkttegn"/>
        <w:rPr>
          <w:rFonts w:asciiTheme="minorHAnsi" w:hAnsiTheme="minorHAnsi" w:cstheme="minorHAnsi"/>
          <w:sz w:val="24"/>
          <w:szCs w:val="24"/>
          <w:lang w:val="en-GB"/>
        </w:rPr>
      </w:pPr>
    </w:p>
    <w:p w14:paraId="287207BE" w14:textId="77777777" w:rsidR="00A02E96" w:rsidRPr="00B455A4" w:rsidRDefault="00A02E96" w:rsidP="00A02E96">
      <w:pPr>
        <w:rPr>
          <w:rFonts w:cstheme="minorHAnsi"/>
          <w:sz w:val="24"/>
          <w:szCs w:val="24"/>
          <w:lang w:val="en-GB"/>
        </w:rPr>
      </w:pPr>
      <w:r w:rsidRPr="00B455A4">
        <w:rPr>
          <w:rFonts w:cstheme="minorHAnsi"/>
          <w:sz w:val="24"/>
          <w:szCs w:val="24"/>
          <w:lang w:val="en-GB"/>
        </w:rPr>
        <w:br w:type="page"/>
      </w:r>
    </w:p>
    <w:p w14:paraId="399FDDB7" w14:textId="43CF8FF4" w:rsidR="004676C0" w:rsidRPr="00B455A4" w:rsidRDefault="00254A7F" w:rsidP="004676C0">
      <w:pPr>
        <w:pStyle w:val="Overskrift1"/>
        <w:rPr>
          <w:rFonts w:asciiTheme="minorHAnsi" w:hAnsiTheme="minorHAnsi" w:cstheme="minorHAnsi"/>
          <w:b/>
          <w:color w:val="auto"/>
          <w:sz w:val="28"/>
          <w:lang w:val="en-GB"/>
        </w:rPr>
      </w:pPr>
      <w:r w:rsidRPr="00B455A4">
        <w:rPr>
          <w:rFonts w:asciiTheme="minorHAnsi" w:hAnsiTheme="minorHAnsi" w:cstheme="minorHAnsi"/>
          <w:b/>
          <w:color w:val="auto"/>
          <w:sz w:val="28"/>
          <w:lang w:val="en-GB"/>
        </w:rPr>
        <w:lastRenderedPageBreak/>
        <w:t>Applied accounting policies</w:t>
      </w:r>
    </w:p>
    <w:p w14:paraId="074D5CF4" w14:textId="77777777" w:rsidR="00855026" w:rsidRPr="00B455A4" w:rsidRDefault="00855026" w:rsidP="004676C0">
      <w:pPr>
        <w:rPr>
          <w:rFonts w:cstheme="minorHAnsi"/>
          <w:lang w:val="en-GB"/>
        </w:rPr>
      </w:pPr>
    </w:p>
    <w:p w14:paraId="64C509E1" w14:textId="1D0FEEEB" w:rsidR="00254A7F" w:rsidRPr="00B455A4" w:rsidRDefault="00254A7F" w:rsidP="004676C0">
      <w:pPr>
        <w:rPr>
          <w:rFonts w:cstheme="minorHAnsi"/>
          <w:lang w:val="en-GB"/>
        </w:rPr>
      </w:pPr>
      <w:r w:rsidRPr="00B455A4">
        <w:rPr>
          <w:rFonts w:cstheme="minorHAnsi"/>
          <w:lang w:val="en-GB"/>
        </w:rPr>
        <w:t xml:space="preserve">The final accounts for the intervention are prepared in accordance with the accounting guidelines from the Danish Ministry of Foreign Affairs, as well as the CISU guidelines. </w:t>
      </w:r>
    </w:p>
    <w:p w14:paraId="321D9B3D" w14:textId="35F6C900" w:rsidR="00254A7F" w:rsidRPr="00B455A4" w:rsidRDefault="00254A7F" w:rsidP="004676C0">
      <w:pPr>
        <w:rPr>
          <w:rFonts w:cstheme="minorHAnsi"/>
          <w:lang w:val="en-GB"/>
        </w:rPr>
      </w:pPr>
      <w:r w:rsidRPr="00B455A4">
        <w:rPr>
          <w:rFonts w:cstheme="minorHAnsi"/>
          <w:lang w:val="en-GB"/>
        </w:rPr>
        <w:t>In accordance with the before mentioned guidelines, the audited accounts for the local partner(s) [</w:t>
      </w:r>
      <w:r w:rsidRPr="00B455A4">
        <w:rPr>
          <w:rFonts w:cstheme="minorHAnsi"/>
          <w:color w:val="FF0000"/>
          <w:lang w:val="en-GB"/>
        </w:rPr>
        <w:t>Insert name of partner</w:t>
      </w:r>
      <w:r w:rsidRPr="00B455A4">
        <w:rPr>
          <w:rFonts w:cstheme="minorHAnsi"/>
          <w:lang w:val="en-GB"/>
        </w:rPr>
        <w:t>], audited by the external auditor [</w:t>
      </w:r>
      <w:r w:rsidRPr="00B455A4">
        <w:rPr>
          <w:rFonts w:cstheme="minorHAnsi"/>
          <w:color w:val="FF0000"/>
          <w:lang w:val="en-GB"/>
        </w:rPr>
        <w:t xml:space="preserve">Insert name of </w:t>
      </w:r>
      <w:r w:rsidR="00034A45" w:rsidRPr="00B455A4">
        <w:rPr>
          <w:rFonts w:cstheme="minorHAnsi"/>
          <w:color w:val="FF0000"/>
          <w:lang w:val="en-GB"/>
        </w:rPr>
        <w:t>company</w:t>
      </w:r>
      <w:r w:rsidRPr="00B455A4">
        <w:rPr>
          <w:rFonts w:cstheme="minorHAnsi"/>
          <w:lang w:val="en-GB"/>
        </w:rPr>
        <w:t>] is integrated in the final accounts.</w:t>
      </w:r>
    </w:p>
    <w:p w14:paraId="0D818683" w14:textId="775FD118" w:rsidR="00254A7F" w:rsidRPr="00B455A4" w:rsidRDefault="00254A7F" w:rsidP="004676C0">
      <w:pPr>
        <w:rPr>
          <w:rFonts w:cstheme="minorHAnsi"/>
          <w:lang w:val="en-GB"/>
        </w:rPr>
      </w:pPr>
      <w:r w:rsidRPr="00B455A4">
        <w:rPr>
          <w:rFonts w:cstheme="minorHAnsi"/>
          <w:lang w:val="en-GB"/>
        </w:rPr>
        <w:t>For the conversion of foreign and local currencies, the weighted average rate of exchange has been applied.</w:t>
      </w:r>
    </w:p>
    <w:p w14:paraId="0E2F9884" w14:textId="17F9AFD0" w:rsidR="004676C0" w:rsidRPr="00B455A4" w:rsidRDefault="00254A7F" w:rsidP="004676C0">
      <w:pPr>
        <w:rPr>
          <w:rFonts w:eastAsiaTheme="majorEastAsia" w:cstheme="minorHAnsi"/>
          <w:bCs/>
          <w:lang w:val="en-GB"/>
        </w:rPr>
      </w:pPr>
      <w:r w:rsidRPr="00B455A4">
        <w:rPr>
          <w:rFonts w:cstheme="minorHAnsi"/>
          <w:bCs/>
          <w:color w:val="FF0000"/>
          <w:lang w:val="en-GB"/>
        </w:rPr>
        <w:t>Special accounting policies, please describe/insert…</w:t>
      </w:r>
      <w:r w:rsidR="004676C0" w:rsidRPr="00B455A4">
        <w:rPr>
          <w:rFonts w:cstheme="minorHAnsi"/>
          <w:bCs/>
          <w:lang w:val="en-GB"/>
        </w:rPr>
        <w:br w:type="page"/>
      </w:r>
    </w:p>
    <w:p w14:paraId="52FAAC63" w14:textId="300B9EDC" w:rsidR="00A02E96" w:rsidRPr="00B455A4" w:rsidRDefault="00254A7F" w:rsidP="00A02E96">
      <w:pPr>
        <w:pStyle w:val="Overskrift1"/>
        <w:rPr>
          <w:rFonts w:asciiTheme="minorHAnsi" w:hAnsiTheme="minorHAnsi" w:cstheme="minorHAnsi"/>
          <w:b/>
          <w:color w:val="auto"/>
          <w:sz w:val="28"/>
          <w:lang w:val="en-GB"/>
        </w:rPr>
      </w:pPr>
      <w:r w:rsidRPr="00B455A4">
        <w:rPr>
          <w:rFonts w:asciiTheme="minorHAnsi" w:hAnsiTheme="minorHAnsi" w:cstheme="minorHAnsi"/>
          <w:b/>
          <w:color w:val="auto"/>
          <w:sz w:val="28"/>
          <w:lang w:val="en-GB"/>
        </w:rPr>
        <w:lastRenderedPageBreak/>
        <w:t>Management review</w:t>
      </w:r>
    </w:p>
    <w:p w14:paraId="75B420C9" w14:textId="77777777" w:rsidR="00A02E96" w:rsidRPr="00B455A4" w:rsidRDefault="00A02E96" w:rsidP="00A02E96">
      <w:pPr>
        <w:rPr>
          <w:rFonts w:cstheme="minorHAnsi"/>
          <w:b/>
          <w:lang w:val="en-GB"/>
        </w:rPr>
      </w:pPr>
    </w:p>
    <w:p w14:paraId="1A5AC285" w14:textId="62EB4917" w:rsidR="00A02E96" w:rsidRPr="00B455A4" w:rsidRDefault="00AE50FB" w:rsidP="00A02E96">
      <w:pPr>
        <w:tabs>
          <w:tab w:val="left" w:pos="360"/>
        </w:tabs>
        <w:overflowPunct w:val="0"/>
        <w:autoSpaceDE w:val="0"/>
        <w:autoSpaceDN w:val="0"/>
        <w:adjustRightInd w:val="0"/>
        <w:spacing w:after="0" w:line="240" w:lineRule="auto"/>
        <w:textAlignment w:val="baseline"/>
        <w:rPr>
          <w:rFonts w:cstheme="minorHAnsi"/>
          <w:lang w:val="en-GB"/>
        </w:rPr>
      </w:pPr>
      <w:sdt>
        <w:sdtPr>
          <w:rPr>
            <w:rFonts w:cstheme="minorHAnsi"/>
            <w:lang w:val="en-GB"/>
          </w:rPr>
          <w:id w:val="1524129497"/>
          <w14:checkbox>
            <w14:checked w14:val="0"/>
            <w14:checkedState w14:val="2612" w14:font="MS Gothic"/>
            <w14:uncheckedState w14:val="2610" w14:font="MS Gothic"/>
          </w14:checkbox>
        </w:sdtPr>
        <w:sdtEndPr/>
        <w:sdtContent>
          <w:r w:rsidR="00831EFC" w:rsidRPr="00B455A4">
            <w:rPr>
              <w:rFonts w:ascii="MS Gothic" w:eastAsia="MS Gothic" w:hAnsi="MS Gothic" w:cstheme="minorHAnsi"/>
              <w:lang w:val="en-GB"/>
            </w:rPr>
            <w:t>☐</w:t>
          </w:r>
        </w:sdtContent>
      </w:sdt>
      <w:r w:rsidR="00A02E96" w:rsidRPr="00B455A4">
        <w:rPr>
          <w:rFonts w:cstheme="minorHAnsi"/>
          <w:lang w:val="en-GB"/>
        </w:rPr>
        <w:t xml:space="preserve"> </w:t>
      </w:r>
      <w:r w:rsidR="00DC4F9B" w:rsidRPr="00B455A4">
        <w:rPr>
          <w:rFonts w:cstheme="minorHAnsi"/>
          <w:lang w:val="en-GB"/>
        </w:rPr>
        <w:t xml:space="preserve">Assess </w:t>
      </w:r>
      <w:r w:rsidR="00DC4F9B" w:rsidRPr="00B455A4">
        <w:rPr>
          <w:rFonts w:cstheme="minorHAnsi"/>
          <w:u w:val="single"/>
          <w:lang w:val="en-GB"/>
        </w:rPr>
        <w:t>in brief</w:t>
      </w:r>
      <w:r w:rsidR="00DC4F9B" w:rsidRPr="00B455A4">
        <w:rPr>
          <w:rFonts w:cstheme="minorHAnsi"/>
          <w:lang w:val="en-GB"/>
        </w:rPr>
        <w:t xml:space="preserve"> the </w:t>
      </w:r>
      <w:r w:rsidR="007204DB" w:rsidRPr="00B455A4">
        <w:rPr>
          <w:rFonts w:cstheme="minorHAnsi"/>
          <w:lang w:val="en-GB"/>
        </w:rPr>
        <w:t>fulfilment</w:t>
      </w:r>
      <w:r w:rsidR="00DC4F9B" w:rsidRPr="00B455A4">
        <w:rPr>
          <w:rFonts w:cstheme="minorHAnsi"/>
          <w:lang w:val="en-GB"/>
        </w:rPr>
        <w:t xml:space="preserve"> of the purpose with the intervention</w:t>
      </w:r>
      <w:r w:rsidR="00E43E5E">
        <w:rPr>
          <w:rFonts w:cstheme="minorHAnsi"/>
          <w:lang w:val="en-GB"/>
        </w:rPr>
        <w:t>.</w:t>
      </w:r>
      <w:r w:rsidR="00A02E96" w:rsidRPr="00B455A4">
        <w:rPr>
          <w:rFonts w:cstheme="minorHAnsi"/>
          <w:lang w:val="en-GB"/>
        </w:rPr>
        <w:t xml:space="preserve"> </w:t>
      </w:r>
    </w:p>
    <w:p w14:paraId="26E539C4" w14:textId="1677E3DD" w:rsidR="00831EFC" w:rsidRPr="00B455A4" w:rsidRDefault="00831EFC" w:rsidP="00A02E96">
      <w:pPr>
        <w:tabs>
          <w:tab w:val="left" w:pos="360"/>
        </w:tabs>
        <w:overflowPunct w:val="0"/>
        <w:autoSpaceDE w:val="0"/>
        <w:autoSpaceDN w:val="0"/>
        <w:adjustRightInd w:val="0"/>
        <w:spacing w:after="0" w:line="240" w:lineRule="auto"/>
        <w:textAlignment w:val="baseline"/>
        <w:rPr>
          <w:rFonts w:cstheme="minorHAnsi"/>
          <w:lang w:val="en-GB"/>
        </w:rPr>
      </w:pPr>
      <w:r w:rsidRPr="00B455A4">
        <w:rPr>
          <w:rFonts w:cstheme="minorHAnsi"/>
          <w:lang w:val="en-GB"/>
        </w:rPr>
        <w:t>[</w:t>
      </w:r>
      <w:r w:rsidR="00DC4F9B" w:rsidRPr="00B455A4">
        <w:rPr>
          <w:rFonts w:cstheme="minorHAnsi"/>
          <w:color w:val="FF0000"/>
          <w:lang w:val="en-GB"/>
        </w:rPr>
        <w:t>write here</w:t>
      </w:r>
      <w:r w:rsidR="004676C0" w:rsidRPr="00B455A4">
        <w:rPr>
          <w:rFonts w:cstheme="minorHAnsi"/>
          <w:color w:val="FF0000"/>
          <w:lang w:val="en-GB"/>
        </w:rPr>
        <w:t xml:space="preserve"> </w:t>
      </w:r>
      <w:r w:rsidR="009635C7" w:rsidRPr="00B455A4">
        <w:rPr>
          <w:rFonts w:cstheme="minorHAnsi"/>
          <w:lang w:val="en-GB"/>
        </w:rPr>
        <w:t xml:space="preserve">max ½ </w:t>
      </w:r>
      <w:r w:rsidR="00DC4F9B" w:rsidRPr="00B455A4">
        <w:rPr>
          <w:rFonts w:cstheme="minorHAnsi"/>
          <w:lang w:val="en-GB"/>
        </w:rPr>
        <w:t>page</w:t>
      </w:r>
      <w:r w:rsidR="009635C7" w:rsidRPr="00B455A4">
        <w:rPr>
          <w:rFonts w:cstheme="minorHAnsi"/>
          <w:lang w:val="en-GB"/>
        </w:rPr>
        <w:t xml:space="preserve">. </w:t>
      </w:r>
      <w:r w:rsidR="00DC4F9B" w:rsidRPr="00B455A4">
        <w:rPr>
          <w:rFonts w:cstheme="minorHAnsi"/>
          <w:lang w:val="en-GB"/>
        </w:rPr>
        <w:t>In addition, you can refer to the final report</w:t>
      </w:r>
      <w:r w:rsidR="00EC4A80" w:rsidRPr="00B455A4">
        <w:rPr>
          <w:rFonts w:cstheme="minorHAnsi"/>
          <w:lang w:val="en-GB"/>
        </w:rPr>
        <w:t>, but a brief</w:t>
      </w:r>
      <w:r w:rsidR="00FC3289" w:rsidRPr="00B455A4">
        <w:rPr>
          <w:rFonts w:cstheme="minorHAnsi"/>
          <w:lang w:val="en-GB"/>
        </w:rPr>
        <w:t xml:space="preserve"> description is required.</w:t>
      </w:r>
      <w:r w:rsidRPr="00B455A4">
        <w:rPr>
          <w:rFonts w:cstheme="minorHAnsi"/>
          <w:lang w:val="en-GB"/>
        </w:rPr>
        <w:t>]</w:t>
      </w:r>
    </w:p>
    <w:p w14:paraId="42E5D8B0" w14:textId="77777777" w:rsidR="00831EFC" w:rsidRPr="00B455A4" w:rsidRDefault="00831EFC" w:rsidP="00A02E96">
      <w:pPr>
        <w:tabs>
          <w:tab w:val="left" w:pos="360"/>
        </w:tabs>
        <w:overflowPunct w:val="0"/>
        <w:autoSpaceDE w:val="0"/>
        <w:autoSpaceDN w:val="0"/>
        <w:adjustRightInd w:val="0"/>
        <w:spacing w:after="0" w:line="240" w:lineRule="auto"/>
        <w:textAlignment w:val="baseline"/>
        <w:rPr>
          <w:rFonts w:cstheme="minorHAnsi"/>
          <w:lang w:val="en-GB"/>
        </w:rPr>
      </w:pPr>
    </w:p>
    <w:p w14:paraId="06B6B288" w14:textId="6DA73B4F" w:rsidR="00A02E96" w:rsidRPr="00B455A4" w:rsidRDefault="00AE50FB" w:rsidP="00A02E96">
      <w:pPr>
        <w:tabs>
          <w:tab w:val="left" w:pos="360"/>
        </w:tabs>
        <w:overflowPunct w:val="0"/>
        <w:autoSpaceDE w:val="0"/>
        <w:autoSpaceDN w:val="0"/>
        <w:adjustRightInd w:val="0"/>
        <w:spacing w:after="0" w:line="240" w:lineRule="auto"/>
        <w:jc w:val="both"/>
        <w:textAlignment w:val="baseline"/>
        <w:rPr>
          <w:rFonts w:cstheme="minorHAnsi"/>
          <w:lang w:val="en-GB"/>
        </w:rPr>
      </w:pPr>
      <w:sdt>
        <w:sdtPr>
          <w:rPr>
            <w:rFonts w:cstheme="minorHAnsi"/>
            <w:lang w:val="en-GB"/>
          </w:rPr>
          <w:id w:val="1104237837"/>
          <w14:checkbox>
            <w14:checked w14:val="0"/>
            <w14:checkedState w14:val="2612" w14:font="MS Gothic"/>
            <w14:uncheckedState w14:val="2610" w14:font="MS Gothic"/>
          </w14:checkbox>
        </w:sdtPr>
        <w:sdtEndPr/>
        <w:sdtContent>
          <w:r w:rsidR="007C2CC7" w:rsidRPr="00B455A4">
            <w:rPr>
              <w:rFonts w:ascii="MS Gothic" w:eastAsia="MS Gothic" w:hAnsi="MS Gothic" w:cstheme="minorHAnsi"/>
              <w:lang w:val="en-GB"/>
            </w:rPr>
            <w:t>☐</w:t>
          </w:r>
        </w:sdtContent>
      </w:sdt>
      <w:r w:rsidR="00A02E96" w:rsidRPr="00B455A4">
        <w:rPr>
          <w:rFonts w:cstheme="minorHAnsi"/>
          <w:lang w:val="en-GB"/>
        </w:rPr>
        <w:t xml:space="preserve"> </w:t>
      </w:r>
      <w:r w:rsidR="00DC4F9B" w:rsidRPr="00B455A4">
        <w:rPr>
          <w:rFonts w:cstheme="minorHAnsi"/>
          <w:lang w:val="en-GB"/>
        </w:rPr>
        <w:t xml:space="preserve">Assess the quality of the documentation for the utilization of the grant, including information on any missing, </w:t>
      </w:r>
      <w:r w:rsidR="007204DB" w:rsidRPr="00B455A4">
        <w:rPr>
          <w:rFonts w:cstheme="minorHAnsi"/>
          <w:lang w:val="en-GB"/>
        </w:rPr>
        <w:t>inadequate,</w:t>
      </w:r>
      <w:r w:rsidR="00DC4F9B" w:rsidRPr="00B455A4">
        <w:rPr>
          <w:rFonts w:cstheme="minorHAnsi"/>
          <w:lang w:val="en-GB"/>
        </w:rPr>
        <w:t xml:space="preserve"> or faulty documentation</w:t>
      </w:r>
      <w:r w:rsidR="00A02E96" w:rsidRPr="00B455A4">
        <w:rPr>
          <w:rFonts w:cstheme="minorHAnsi"/>
          <w:lang w:val="en-GB"/>
        </w:rPr>
        <w:t>.</w:t>
      </w:r>
    </w:p>
    <w:p w14:paraId="29EBAFAC" w14:textId="678DBAA5" w:rsidR="00831EFC" w:rsidRDefault="00831EFC" w:rsidP="00A02E96">
      <w:pPr>
        <w:tabs>
          <w:tab w:val="left" w:pos="360"/>
        </w:tabs>
        <w:overflowPunct w:val="0"/>
        <w:autoSpaceDE w:val="0"/>
        <w:autoSpaceDN w:val="0"/>
        <w:adjustRightInd w:val="0"/>
        <w:spacing w:after="0" w:line="240" w:lineRule="auto"/>
        <w:jc w:val="both"/>
        <w:textAlignment w:val="baseline"/>
        <w:rPr>
          <w:rFonts w:cstheme="minorHAnsi"/>
          <w:lang w:val="en-GB"/>
        </w:rPr>
      </w:pPr>
      <w:r w:rsidRPr="00B455A4">
        <w:rPr>
          <w:rFonts w:cstheme="minorHAnsi"/>
          <w:lang w:val="en-GB"/>
        </w:rPr>
        <w:t>[</w:t>
      </w:r>
      <w:r w:rsidR="00DC4F9B" w:rsidRPr="00B455A4">
        <w:rPr>
          <w:rFonts w:cstheme="minorHAnsi"/>
          <w:color w:val="FF0000"/>
          <w:lang w:val="en-GB"/>
        </w:rPr>
        <w:t>write here</w:t>
      </w:r>
      <w:r w:rsidRPr="00B455A4">
        <w:rPr>
          <w:rFonts w:cstheme="minorHAnsi"/>
          <w:lang w:val="en-GB"/>
        </w:rPr>
        <w:t>]</w:t>
      </w:r>
    </w:p>
    <w:p w14:paraId="365E697F" w14:textId="77777777" w:rsidR="00555610" w:rsidRDefault="00555610" w:rsidP="00A02E96">
      <w:pPr>
        <w:tabs>
          <w:tab w:val="left" w:pos="360"/>
        </w:tabs>
        <w:overflowPunct w:val="0"/>
        <w:autoSpaceDE w:val="0"/>
        <w:autoSpaceDN w:val="0"/>
        <w:adjustRightInd w:val="0"/>
        <w:spacing w:after="0" w:line="240" w:lineRule="auto"/>
        <w:jc w:val="both"/>
        <w:textAlignment w:val="baseline"/>
        <w:rPr>
          <w:rFonts w:cstheme="minorHAnsi"/>
          <w:lang w:val="en-GB"/>
        </w:rPr>
      </w:pPr>
    </w:p>
    <w:p w14:paraId="1AEFEAD2" w14:textId="3FB3168E" w:rsidR="00555610" w:rsidRPr="00B455A4" w:rsidRDefault="00AE50FB" w:rsidP="00555610">
      <w:pPr>
        <w:tabs>
          <w:tab w:val="left" w:pos="360"/>
        </w:tabs>
        <w:overflowPunct w:val="0"/>
        <w:autoSpaceDE w:val="0"/>
        <w:autoSpaceDN w:val="0"/>
        <w:adjustRightInd w:val="0"/>
        <w:spacing w:after="0" w:line="240" w:lineRule="auto"/>
        <w:jc w:val="both"/>
        <w:textAlignment w:val="baseline"/>
        <w:rPr>
          <w:rFonts w:cstheme="minorHAnsi"/>
          <w:lang w:val="en-GB"/>
        </w:rPr>
      </w:pPr>
      <w:sdt>
        <w:sdtPr>
          <w:rPr>
            <w:rFonts w:cstheme="minorHAnsi"/>
            <w:lang w:val="en-GB"/>
          </w:rPr>
          <w:id w:val="-1889872611"/>
          <w14:checkbox>
            <w14:checked w14:val="0"/>
            <w14:checkedState w14:val="2612" w14:font="MS Gothic"/>
            <w14:uncheckedState w14:val="2610" w14:font="MS Gothic"/>
          </w14:checkbox>
        </w:sdtPr>
        <w:sdtEndPr/>
        <w:sdtContent>
          <w:r w:rsidR="00555610" w:rsidRPr="00B455A4">
            <w:rPr>
              <w:rFonts w:ascii="MS Gothic" w:eastAsia="MS Gothic" w:hAnsi="MS Gothic" w:cstheme="minorHAnsi"/>
              <w:lang w:val="en-GB"/>
            </w:rPr>
            <w:t>☐</w:t>
          </w:r>
        </w:sdtContent>
      </w:sdt>
      <w:r w:rsidR="00555610" w:rsidRPr="00B455A4">
        <w:rPr>
          <w:rFonts w:cstheme="minorHAnsi"/>
          <w:lang w:val="en-GB"/>
        </w:rPr>
        <w:t xml:space="preserve"> Assess </w:t>
      </w:r>
      <w:r w:rsidR="00555610" w:rsidRPr="00555610">
        <w:rPr>
          <w:rFonts w:cstheme="minorHAnsi"/>
          <w:lang w:val="en-GB"/>
        </w:rPr>
        <w:t>any</w:t>
      </w:r>
      <w:r w:rsidR="00555610" w:rsidRPr="00B455A4">
        <w:rPr>
          <w:rFonts w:cstheme="minorHAnsi"/>
          <w:lang w:val="en-GB"/>
        </w:rPr>
        <w:t xml:space="preserve"> deviations between the budgeted and the actual utilization of the </w:t>
      </w:r>
      <w:r w:rsidR="0086688A">
        <w:rPr>
          <w:rFonts w:cstheme="minorHAnsi"/>
          <w:lang w:val="en-GB"/>
        </w:rPr>
        <w:t>grant</w:t>
      </w:r>
      <w:r w:rsidR="00671C3F">
        <w:rPr>
          <w:rFonts w:cstheme="minorHAnsi"/>
          <w:lang w:val="en-GB"/>
        </w:rPr>
        <w:t xml:space="preserve"> on main budget line level (i.e., </w:t>
      </w:r>
      <w:r w:rsidR="00671C3F" w:rsidRPr="00671C3F">
        <w:rPr>
          <w:rFonts w:ascii="Calibri" w:eastAsia="Times New Roman" w:hAnsi="Calibri" w:cs="Calibri"/>
          <w:lang w:val="en-US" w:eastAsia="da-DK"/>
        </w:rPr>
        <w:t>1.</w:t>
      </w:r>
      <w:r w:rsidR="00671C3F">
        <w:rPr>
          <w:rFonts w:ascii="Calibri" w:eastAsia="Times New Roman" w:hAnsi="Calibri" w:cs="Calibri"/>
          <w:lang w:val="en-US" w:eastAsia="da-DK"/>
        </w:rPr>
        <w:t xml:space="preserve"> </w:t>
      </w:r>
      <w:r w:rsidR="00671C3F" w:rsidRPr="00671C3F">
        <w:rPr>
          <w:rFonts w:ascii="Calibri" w:eastAsia="Times New Roman" w:hAnsi="Calibri" w:cs="Calibri"/>
          <w:lang w:val="en-US" w:eastAsia="da-DK"/>
        </w:rPr>
        <w:t>Local Partner Activities, 2. Local Partner Investments, etc.)</w:t>
      </w:r>
      <w:r w:rsidR="005156C0">
        <w:rPr>
          <w:rFonts w:cstheme="minorHAnsi"/>
          <w:lang w:val="en-GB"/>
        </w:rPr>
        <w:t>.</w:t>
      </w:r>
      <w:r w:rsidR="00555610" w:rsidRPr="00B455A4">
        <w:rPr>
          <w:rFonts w:cstheme="minorHAnsi"/>
          <w:lang w:val="en-GB"/>
        </w:rPr>
        <w:t xml:space="preserve"> </w:t>
      </w:r>
    </w:p>
    <w:p w14:paraId="33254B2D" w14:textId="467B83FC" w:rsidR="0086688A" w:rsidRPr="00B455A4" w:rsidRDefault="0086688A" w:rsidP="0086688A">
      <w:pPr>
        <w:tabs>
          <w:tab w:val="left" w:pos="360"/>
        </w:tabs>
        <w:overflowPunct w:val="0"/>
        <w:autoSpaceDE w:val="0"/>
        <w:autoSpaceDN w:val="0"/>
        <w:adjustRightInd w:val="0"/>
        <w:spacing w:after="0" w:line="240" w:lineRule="auto"/>
        <w:jc w:val="both"/>
        <w:textAlignment w:val="baseline"/>
        <w:rPr>
          <w:rFonts w:cstheme="minorHAnsi"/>
          <w:lang w:val="en-GB"/>
        </w:rPr>
      </w:pPr>
      <w:r w:rsidRPr="00B455A4">
        <w:rPr>
          <w:rFonts w:cstheme="minorHAnsi"/>
          <w:lang w:val="en-GB"/>
        </w:rPr>
        <w:t>[</w:t>
      </w:r>
      <w:r w:rsidRPr="00B455A4">
        <w:rPr>
          <w:rFonts w:cstheme="minorHAnsi"/>
          <w:color w:val="FF0000"/>
          <w:lang w:val="en-GB"/>
        </w:rPr>
        <w:t>write here</w:t>
      </w:r>
      <w:r w:rsidRPr="00B455A4">
        <w:rPr>
          <w:rFonts w:cstheme="minorHAnsi"/>
          <w:lang w:val="en-GB"/>
        </w:rPr>
        <w:t xml:space="preserve"> – deviations </w:t>
      </w:r>
      <w:r w:rsidR="00D00B51">
        <w:rPr>
          <w:rFonts w:cstheme="minorHAnsi"/>
          <w:lang w:val="en-GB"/>
        </w:rPr>
        <w:t xml:space="preserve">of more </w:t>
      </w:r>
      <w:r w:rsidRPr="00B455A4">
        <w:rPr>
          <w:rFonts w:cstheme="minorHAnsi"/>
          <w:lang w:val="en-GB"/>
        </w:rPr>
        <w:t>than 10% between actual and budgeted usage</w:t>
      </w:r>
      <w:r>
        <w:rPr>
          <w:rFonts w:cstheme="minorHAnsi"/>
          <w:lang w:val="en-GB"/>
        </w:rPr>
        <w:t xml:space="preserve"> of funds</w:t>
      </w:r>
      <w:r w:rsidRPr="00B455A4">
        <w:rPr>
          <w:rFonts w:cstheme="minorHAnsi"/>
          <w:lang w:val="en-GB"/>
        </w:rPr>
        <w:t>]</w:t>
      </w:r>
    </w:p>
    <w:p w14:paraId="680CA1F2" w14:textId="2CC598E5" w:rsidR="00555610" w:rsidRDefault="00555610" w:rsidP="00555610">
      <w:pPr>
        <w:tabs>
          <w:tab w:val="left" w:pos="360"/>
        </w:tabs>
        <w:overflowPunct w:val="0"/>
        <w:autoSpaceDE w:val="0"/>
        <w:autoSpaceDN w:val="0"/>
        <w:adjustRightInd w:val="0"/>
        <w:spacing w:after="0" w:line="240" w:lineRule="auto"/>
        <w:jc w:val="both"/>
        <w:textAlignment w:val="baseline"/>
        <w:rPr>
          <w:rFonts w:cstheme="minorHAnsi"/>
          <w:lang w:val="en-GB"/>
        </w:rPr>
      </w:pPr>
    </w:p>
    <w:p w14:paraId="39806457" w14:textId="322BDA76" w:rsidR="0044099F" w:rsidRPr="00B455A4" w:rsidRDefault="00AE50FB" w:rsidP="0044099F">
      <w:pPr>
        <w:tabs>
          <w:tab w:val="left" w:pos="360"/>
        </w:tabs>
        <w:overflowPunct w:val="0"/>
        <w:autoSpaceDE w:val="0"/>
        <w:autoSpaceDN w:val="0"/>
        <w:adjustRightInd w:val="0"/>
        <w:spacing w:after="0" w:line="240" w:lineRule="auto"/>
        <w:jc w:val="both"/>
        <w:textAlignment w:val="baseline"/>
        <w:rPr>
          <w:rFonts w:cstheme="minorHAnsi"/>
          <w:lang w:val="en-GB"/>
        </w:rPr>
      </w:pPr>
      <w:sdt>
        <w:sdtPr>
          <w:rPr>
            <w:rFonts w:cstheme="minorHAnsi"/>
            <w:lang w:val="en-GB"/>
          </w:rPr>
          <w:id w:val="-261146525"/>
          <w14:checkbox>
            <w14:checked w14:val="0"/>
            <w14:checkedState w14:val="2612" w14:font="MS Gothic"/>
            <w14:uncheckedState w14:val="2610" w14:font="MS Gothic"/>
          </w14:checkbox>
        </w:sdtPr>
        <w:sdtEndPr/>
        <w:sdtContent>
          <w:r w:rsidR="0044099F" w:rsidRPr="00B455A4">
            <w:rPr>
              <w:rFonts w:ascii="MS Gothic" w:eastAsia="MS Gothic" w:hAnsi="MS Gothic" w:cstheme="minorHAnsi"/>
              <w:lang w:val="en-GB"/>
            </w:rPr>
            <w:t>☐</w:t>
          </w:r>
        </w:sdtContent>
      </w:sdt>
      <w:r w:rsidR="0044099F" w:rsidRPr="00B455A4">
        <w:rPr>
          <w:rFonts w:cstheme="minorHAnsi"/>
          <w:lang w:val="en-GB"/>
        </w:rPr>
        <w:t xml:space="preserve"> Assess </w:t>
      </w:r>
      <w:r w:rsidR="0044099F" w:rsidRPr="002F06CE">
        <w:rPr>
          <w:rFonts w:cstheme="minorHAnsi"/>
          <w:lang w:val="en-GB"/>
        </w:rPr>
        <w:t>utilization of the contingency,</w:t>
      </w:r>
      <w:r w:rsidR="0044099F" w:rsidRPr="00B455A4">
        <w:rPr>
          <w:rFonts w:cstheme="minorHAnsi"/>
          <w:lang w:val="en-GB"/>
        </w:rPr>
        <w:t xml:space="preserve"> and budget reviews taken place during the intervention period. </w:t>
      </w:r>
    </w:p>
    <w:p w14:paraId="0D963247" w14:textId="775FA367" w:rsidR="0044099F" w:rsidRDefault="0044099F" w:rsidP="0044099F">
      <w:pPr>
        <w:tabs>
          <w:tab w:val="left" w:pos="360"/>
        </w:tabs>
        <w:overflowPunct w:val="0"/>
        <w:autoSpaceDE w:val="0"/>
        <w:autoSpaceDN w:val="0"/>
        <w:adjustRightInd w:val="0"/>
        <w:spacing w:after="0" w:line="240" w:lineRule="auto"/>
        <w:jc w:val="both"/>
        <w:textAlignment w:val="baseline"/>
        <w:rPr>
          <w:rFonts w:cstheme="minorHAnsi"/>
          <w:lang w:val="en-GB"/>
        </w:rPr>
      </w:pPr>
      <w:r w:rsidRPr="00B455A4">
        <w:rPr>
          <w:rFonts w:cstheme="minorHAnsi"/>
          <w:lang w:val="en-GB"/>
        </w:rPr>
        <w:t>[</w:t>
      </w:r>
      <w:r w:rsidRPr="00B455A4">
        <w:rPr>
          <w:rFonts w:cstheme="minorHAnsi"/>
          <w:color w:val="FF0000"/>
          <w:lang w:val="en-GB"/>
        </w:rPr>
        <w:t>write here</w:t>
      </w:r>
      <w:r w:rsidRPr="00B455A4">
        <w:rPr>
          <w:rFonts w:cstheme="minorHAnsi"/>
          <w:lang w:val="en-GB"/>
        </w:rPr>
        <w:t xml:space="preserve"> – </w:t>
      </w:r>
      <w:r w:rsidR="00223B7D">
        <w:rPr>
          <w:rFonts w:cstheme="minorHAnsi"/>
          <w:lang w:val="en-GB"/>
        </w:rPr>
        <w:t xml:space="preserve">describe </w:t>
      </w:r>
      <w:r w:rsidR="00C04802">
        <w:rPr>
          <w:rFonts w:cstheme="minorHAnsi"/>
          <w:lang w:val="en-GB"/>
        </w:rPr>
        <w:t xml:space="preserve">which </w:t>
      </w:r>
      <w:r w:rsidR="006777FF">
        <w:rPr>
          <w:rFonts w:cstheme="minorHAnsi"/>
          <w:lang w:val="en-GB"/>
        </w:rPr>
        <w:t>budget lines</w:t>
      </w:r>
      <w:r w:rsidR="0033133C">
        <w:rPr>
          <w:rFonts w:cstheme="minorHAnsi"/>
          <w:lang w:val="en-GB"/>
        </w:rPr>
        <w:t xml:space="preserve"> </w:t>
      </w:r>
      <w:r w:rsidR="006777FF">
        <w:rPr>
          <w:rFonts w:cstheme="minorHAnsi"/>
          <w:lang w:val="en-GB"/>
        </w:rPr>
        <w:t>the contingency has been allocated to</w:t>
      </w:r>
      <w:r w:rsidR="00D40D13">
        <w:rPr>
          <w:rFonts w:cstheme="minorHAnsi"/>
          <w:lang w:val="en-GB"/>
        </w:rPr>
        <w:t xml:space="preserve">, </w:t>
      </w:r>
      <w:r w:rsidR="00CD6B58">
        <w:rPr>
          <w:rFonts w:cstheme="minorHAnsi"/>
          <w:lang w:val="en-GB"/>
        </w:rPr>
        <w:t xml:space="preserve">and </w:t>
      </w:r>
      <w:r w:rsidR="00986DE1">
        <w:rPr>
          <w:rFonts w:cstheme="minorHAnsi"/>
          <w:lang w:val="en-GB"/>
        </w:rPr>
        <w:t>how</w:t>
      </w:r>
      <w:r w:rsidR="00D97586">
        <w:rPr>
          <w:rFonts w:cstheme="minorHAnsi"/>
          <w:lang w:val="en-GB"/>
        </w:rPr>
        <w:t xml:space="preserve"> it has been spent</w:t>
      </w:r>
      <w:r w:rsidRPr="00B455A4">
        <w:rPr>
          <w:rFonts w:cstheme="minorHAnsi"/>
          <w:lang w:val="en-GB"/>
        </w:rPr>
        <w:t>]</w:t>
      </w:r>
    </w:p>
    <w:p w14:paraId="624AB042" w14:textId="77777777" w:rsidR="00163911" w:rsidRDefault="00163911" w:rsidP="0044099F">
      <w:pPr>
        <w:tabs>
          <w:tab w:val="left" w:pos="360"/>
        </w:tabs>
        <w:overflowPunct w:val="0"/>
        <w:autoSpaceDE w:val="0"/>
        <w:autoSpaceDN w:val="0"/>
        <w:adjustRightInd w:val="0"/>
        <w:spacing w:after="0" w:line="240" w:lineRule="auto"/>
        <w:jc w:val="both"/>
        <w:textAlignment w:val="baseline"/>
        <w:rPr>
          <w:rFonts w:cstheme="minorHAnsi"/>
          <w:lang w:val="en-GB"/>
        </w:rPr>
      </w:pPr>
    </w:p>
    <w:p w14:paraId="6990ED3B" w14:textId="027F7DBA" w:rsidR="00163911" w:rsidRPr="00FD125B" w:rsidRDefault="00163911" w:rsidP="00163911">
      <w:pPr>
        <w:pStyle w:val="paragraph"/>
        <w:spacing w:before="0" w:beforeAutospacing="0" w:after="0" w:afterAutospacing="0"/>
        <w:jc w:val="both"/>
        <w:textAlignment w:val="baseline"/>
        <w:rPr>
          <w:rFonts w:ascii="Segoe UI" w:hAnsi="Segoe UI" w:cs="Segoe UI"/>
          <w:sz w:val="18"/>
          <w:szCs w:val="18"/>
          <w:lang w:val="en-GB"/>
        </w:rPr>
      </w:pPr>
      <w:r w:rsidRPr="00FD125B">
        <w:rPr>
          <w:rStyle w:val="contentcontrolboundarysink"/>
          <w:rFonts w:ascii="Calibri" w:hAnsi="Calibri" w:cs="Calibri"/>
          <w:sz w:val="22"/>
          <w:szCs w:val="22"/>
          <w:lang w:val="en-GB"/>
        </w:rPr>
        <w:t>​​</w:t>
      </w:r>
      <w:r w:rsidRPr="00FD125B">
        <w:rPr>
          <w:rStyle w:val="normaltextrun"/>
          <w:rFonts w:ascii="MS Gothic" w:eastAsia="MS Gothic" w:hAnsi="MS Gothic" w:cs="Segoe UI" w:hint="eastAsia"/>
          <w:sz w:val="22"/>
          <w:szCs w:val="22"/>
          <w:lang w:val="en-GB"/>
        </w:rPr>
        <w:t>☐</w:t>
      </w:r>
      <w:r w:rsidRPr="00FD125B">
        <w:rPr>
          <w:rStyle w:val="contentcontrolboundarysink"/>
          <w:rFonts w:ascii="Calibri" w:hAnsi="Calibri" w:cs="Calibri"/>
          <w:sz w:val="22"/>
          <w:szCs w:val="22"/>
          <w:lang w:val="en-GB"/>
        </w:rPr>
        <w:t>​</w:t>
      </w:r>
      <w:r w:rsidRPr="00FD125B">
        <w:rPr>
          <w:rStyle w:val="normaltextrun"/>
          <w:rFonts w:ascii="Calibri" w:hAnsi="Calibri" w:cs="Calibri"/>
          <w:sz w:val="22"/>
          <w:szCs w:val="22"/>
          <w:lang w:val="en-GB"/>
        </w:rPr>
        <w:t xml:space="preserve"> </w:t>
      </w:r>
      <w:r w:rsidR="00FD125B" w:rsidRPr="00FD125B">
        <w:rPr>
          <w:rStyle w:val="normaltextrun"/>
          <w:rFonts w:ascii="Calibri" w:hAnsi="Calibri" w:cs="Calibri"/>
          <w:sz w:val="22"/>
          <w:szCs w:val="22"/>
          <w:lang w:val="en-GB"/>
        </w:rPr>
        <w:t>Describe the use of interest gains during the intervention period if rele</w:t>
      </w:r>
      <w:r w:rsidR="00FD125B">
        <w:rPr>
          <w:rStyle w:val="normaltextrun"/>
          <w:rFonts w:ascii="Calibri" w:hAnsi="Calibri" w:cs="Calibri"/>
          <w:sz w:val="22"/>
          <w:szCs w:val="22"/>
          <w:lang w:val="en-GB"/>
        </w:rPr>
        <w:t>vant.</w:t>
      </w:r>
      <w:r w:rsidRPr="00FD125B">
        <w:rPr>
          <w:rStyle w:val="eop"/>
          <w:rFonts w:ascii="Calibri" w:hAnsi="Calibri" w:cs="Calibri"/>
          <w:sz w:val="22"/>
          <w:szCs w:val="22"/>
          <w:lang w:val="en-GB"/>
        </w:rPr>
        <w:t> </w:t>
      </w:r>
    </w:p>
    <w:p w14:paraId="739AF663" w14:textId="7B8ECB86" w:rsidR="00163911" w:rsidRDefault="00163911" w:rsidP="003F52FB">
      <w:pPr>
        <w:pStyle w:val="paragraph"/>
        <w:spacing w:before="0" w:beforeAutospacing="0" w:after="0" w:afterAutospacing="0"/>
        <w:textAlignment w:val="baseline"/>
        <w:rPr>
          <w:rStyle w:val="eop"/>
          <w:rFonts w:ascii="Calibri" w:hAnsi="Calibri" w:cs="Calibri"/>
          <w:sz w:val="22"/>
          <w:szCs w:val="22"/>
          <w:lang w:val="en-GB"/>
        </w:rPr>
      </w:pPr>
      <w:r w:rsidRPr="00245196">
        <w:rPr>
          <w:rStyle w:val="normaltextrun"/>
          <w:rFonts w:ascii="Calibri" w:hAnsi="Calibri" w:cs="Calibri"/>
          <w:sz w:val="22"/>
          <w:szCs w:val="22"/>
          <w:lang w:val="en-GB"/>
        </w:rPr>
        <w:t>[</w:t>
      </w:r>
      <w:r w:rsidR="00D97A20" w:rsidRPr="00245196">
        <w:rPr>
          <w:rStyle w:val="normaltextrun"/>
          <w:rFonts w:ascii="Calibri" w:hAnsi="Calibri" w:cs="Calibri"/>
          <w:color w:val="FF0000"/>
          <w:sz w:val="22"/>
          <w:szCs w:val="22"/>
          <w:lang w:val="en-GB"/>
        </w:rPr>
        <w:t>write here</w:t>
      </w:r>
      <w:r w:rsidRPr="00245196">
        <w:rPr>
          <w:rStyle w:val="normaltextrun"/>
          <w:rFonts w:ascii="Calibri" w:hAnsi="Calibri" w:cs="Calibri"/>
          <w:color w:val="FF0000"/>
          <w:sz w:val="22"/>
          <w:szCs w:val="22"/>
          <w:lang w:val="en-GB"/>
        </w:rPr>
        <w:t xml:space="preserve"> </w:t>
      </w:r>
      <w:r w:rsidRPr="00245196">
        <w:rPr>
          <w:rStyle w:val="normaltextrun"/>
          <w:rFonts w:ascii="Calibri" w:hAnsi="Calibri" w:cs="Calibri"/>
          <w:sz w:val="22"/>
          <w:szCs w:val="22"/>
          <w:lang w:val="en-GB"/>
        </w:rPr>
        <w:t xml:space="preserve">– </w:t>
      </w:r>
      <w:r w:rsidR="00D97A20" w:rsidRPr="00245196">
        <w:rPr>
          <w:rStyle w:val="normaltextrun"/>
          <w:rFonts w:ascii="Calibri" w:hAnsi="Calibri" w:cs="Calibri"/>
          <w:sz w:val="22"/>
          <w:szCs w:val="22"/>
          <w:lang w:val="en-GB"/>
        </w:rPr>
        <w:t>if interes</w:t>
      </w:r>
      <w:r w:rsidR="009F416F" w:rsidRPr="00245196">
        <w:rPr>
          <w:rStyle w:val="normaltextrun"/>
          <w:rFonts w:ascii="Calibri" w:hAnsi="Calibri" w:cs="Calibri"/>
          <w:sz w:val="22"/>
          <w:szCs w:val="22"/>
          <w:lang w:val="en-GB"/>
        </w:rPr>
        <w:t>t</w:t>
      </w:r>
      <w:r w:rsidR="00D97A20" w:rsidRPr="00245196">
        <w:rPr>
          <w:rStyle w:val="normaltextrun"/>
          <w:rFonts w:ascii="Calibri" w:hAnsi="Calibri" w:cs="Calibri"/>
          <w:sz w:val="22"/>
          <w:szCs w:val="22"/>
          <w:lang w:val="en-GB"/>
        </w:rPr>
        <w:t xml:space="preserve"> gains have been used </w:t>
      </w:r>
      <w:r w:rsidR="009F416F" w:rsidRPr="00245196">
        <w:rPr>
          <w:rStyle w:val="normaltextrun"/>
          <w:rFonts w:ascii="Calibri" w:hAnsi="Calibri" w:cs="Calibri"/>
          <w:sz w:val="22"/>
          <w:szCs w:val="22"/>
          <w:lang w:val="en-GB"/>
        </w:rPr>
        <w:t>in the intervention</w:t>
      </w:r>
      <w:r w:rsidR="00661D25">
        <w:rPr>
          <w:rStyle w:val="normaltextrun"/>
          <w:rFonts w:ascii="Calibri" w:hAnsi="Calibri" w:cs="Calibri"/>
          <w:sz w:val="22"/>
          <w:szCs w:val="22"/>
          <w:lang w:val="en-GB"/>
        </w:rPr>
        <w:t>, please</w:t>
      </w:r>
      <w:r w:rsidR="009F416F" w:rsidRPr="00245196">
        <w:rPr>
          <w:rStyle w:val="normaltextrun"/>
          <w:rFonts w:ascii="Calibri" w:hAnsi="Calibri" w:cs="Calibri"/>
          <w:sz w:val="22"/>
          <w:szCs w:val="22"/>
          <w:lang w:val="en-GB"/>
        </w:rPr>
        <w:t xml:space="preserve"> describe </w:t>
      </w:r>
      <w:r w:rsidR="003F52FB">
        <w:rPr>
          <w:rStyle w:val="normaltextrun"/>
          <w:rFonts w:ascii="Calibri" w:hAnsi="Calibri" w:cs="Calibri"/>
          <w:sz w:val="22"/>
          <w:szCs w:val="22"/>
          <w:lang w:val="en-GB"/>
        </w:rPr>
        <w:t xml:space="preserve">what </w:t>
      </w:r>
      <w:r w:rsidR="00245196" w:rsidRPr="00245196">
        <w:rPr>
          <w:rStyle w:val="normaltextrun"/>
          <w:rFonts w:ascii="Calibri" w:hAnsi="Calibri" w:cs="Calibri"/>
          <w:sz w:val="22"/>
          <w:szCs w:val="22"/>
          <w:lang w:val="en-GB"/>
        </w:rPr>
        <w:t>amount</w:t>
      </w:r>
      <w:r w:rsidR="00245196">
        <w:rPr>
          <w:rStyle w:val="normaltextrun"/>
          <w:rFonts w:ascii="Calibri" w:hAnsi="Calibri" w:cs="Calibri"/>
          <w:sz w:val="22"/>
          <w:szCs w:val="22"/>
          <w:lang w:val="en-GB"/>
        </w:rPr>
        <w:t xml:space="preserve"> and </w:t>
      </w:r>
      <w:r w:rsidR="00661D25">
        <w:rPr>
          <w:rStyle w:val="normaltextrun"/>
          <w:rFonts w:ascii="Calibri" w:hAnsi="Calibri" w:cs="Calibri"/>
          <w:sz w:val="22"/>
          <w:szCs w:val="22"/>
          <w:lang w:val="en-GB"/>
        </w:rPr>
        <w:t xml:space="preserve">to which </w:t>
      </w:r>
      <w:r w:rsidR="009F416F" w:rsidRPr="00245196">
        <w:rPr>
          <w:rStyle w:val="normaltextrun"/>
          <w:rFonts w:ascii="Calibri" w:hAnsi="Calibri" w:cs="Calibri"/>
          <w:sz w:val="22"/>
          <w:szCs w:val="22"/>
          <w:lang w:val="en-GB"/>
        </w:rPr>
        <w:t>budget lines</w:t>
      </w:r>
      <w:r w:rsidR="00245196">
        <w:rPr>
          <w:rStyle w:val="normaltextrun"/>
          <w:rFonts w:ascii="Calibri" w:hAnsi="Calibri" w:cs="Calibri"/>
          <w:sz w:val="22"/>
          <w:szCs w:val="22"/>
          <w:lang w:val="en-GB"/>
        </w:rPr>
        <w:t xml:space="preserve">, the </w:t>
      </w:r>
      <w:r w:rsidR="009F416F" w:rsidRPr="00245196">
        <w:rPr>
          <w:rStyle w:val="normaltextrun"/>
          <w:rFonts w:ascii="Calibri" w:hAnsi="Calibri" w:cs="Calibri"/>
          <w:sz w:val="22"/>
          <w:szCs w:val="22"/>
          <w:lang w:val="en-GB"/>
        </w:rPr>
        <w:t xml:space="preserve">interest gains have been allocated to, </w:t>
      </w:r>
      <w:r w:rsidR="0097560E">
        <w:rPr>
          <w:rStyle w:val="normaltextrun"/>
          <w:rFonts w:ascii="Calibri" w:hAnsi="Calibri" w:cs="Calibri"/>
          <w:sz w:val="22"/>
          <w:szCs w:val="22"/>
          <w:lang w:val="en-GB"/>
        </w:rPr>
        <w:t>and</w:t>
      </w:r>
      <w:r w:rsidR="003F52FB">
        <w:rPr>
          <w:rStyle w:val="normaltextrun"/>
          <w:rFonts w:ascii="Calibri" w:hAnsi="Calibri" w:cs="Calibri"/>
          <w:sz w:val="22"/>
          <w:szCs w:val="22"/>
          <w:lang w:val="en-GB"/>
        </w:rPr>
        <w:t xml:space="preserve"> </w:t>
      </w:r>
      <w:r w:rsidR="00DA4102">
        <w:rPr>
          <w:rStyle w:val="normaltextrun"/>
          <w:rFonts w:ascii="Calibri" w:hAnsi="Calibri" w:cs="Calibri"/>
          <w:sz w:val="22"/>
          <w:szCs w:val="22"/>
          <w:lang w:val="en-GB"/>
        </w:rPr>
        <w:t>o</w:t>
      </w:r>
      <w:r w:rsidR="00245196">
        <w:rPr>
          <w:rStyle w:val="normaltextrun"/>
          <w:rFonts w:ascii="Calibri" w:hAnsi="Calibri" w:cs="Calibri"/>
          <w:sz w:val="22"/>
          <w:szCs w:val="22"/>
          <w:lang w:val="en-GB"/>
        </w:rPr>
        <w:t xml:space="preserve"> the interest gains have been spent</w:t>
      </w:r>
      <w:r w:rsidRPr="00245196">
        <w:rPr>
          <w:rStyle w:val="normaltextrun"/>
          <w:rFonts w:ascii="Calibri" w:hAnsi="Calibri" w:cs="Calibri"/>
          <w:sz w:val="22"/>
          <w:szCs w:val="22"/>
          <w:lang w:val="en-GB"/>
        </w:rPr>
        <w:t>]</w:t>
      </w:r>
      <w:r w:rsidRPr="00245196">
        <w:rPr>
          <w:rStyle w:val="eop"/>
          <w:rFonts w:ascii="Calibri" w:hAnsi="Calibri" w:cs="Calibri"/>
          <w:sz w:val="22"/>
          <w:szCs w:val="22"/>
          <w:lang w:val="en-GB"/>
        </w:rPr>
        <w:t> </w:t>
      </w:r>
    </w:p>
    <w:p w14:paraId="528E69A0" w14:textId="77777777" w:rsidR="00AA3E88" w:rsidRDefault="00AA3E88" w:rsidP="003F52FB">
      <w:pPr>
        <w:pStyle w:val="paragraph"/>
        <w:spacing w:before="0" w:beforeAutospacing="0" w:after="0" w:afterAutospacing="0"/>
        <w:textAlignment w:val="baseline"/>
        <w:rPr>
          <w:rStyle w:val="eop"/>
          <w:rFonts w:ascii="Calibri" w:hAnsi="Calibri" w:cs="Calibri"/>
          <w:sz w:val="22"/>
          <w:szCs w:val="22"/>
          <w:lang w:val="en-GB"/>
        </w:rPr>
      </w:pPr>
    </w:p>
    <w:p w14:paraId="02AC2B0E" w14:textId="122CB4FE" w:rsidR="00AA3E88" w:rsidRPr="00B455A4" w:rsidRDefault="00AE50FB" w:rsidP="00AA3E88">
      <w:pPr>
        <w:tabs>
          <w:tab w:val="left" w:pos="360"/>
        </w:tabs>
        <w:overflowPunct w:val="0"/>
        <w:autoSpaceDE w:val="0"/>
        <w:autoSpaceDN w:val="0"/>
        <w:adjustRightInd w:val="0"/>
        <w:spacing w:after="0" w:line="240" w:lineRule="auto"/>
        <w:jc w:val="both"/>
        <w:textAlignment w:val="baseline"/>
        <w:rPr>
          <w:rFonts w:cstheme="minorHAnsi"/>
          <w:lang w:val="en-GB"/>
        </w:rPr>
      </w:pPr>
      <w:sdt>
        <w:sdtPr>
          <w:rPr>
            <w:rFonts w:cstheme="minorHAnsi"/>
            <w:lang w:val="en-GB"/>
          </w:rPr>
          <w:id w:val="1049648372"/>
          <w14:checkbox>
            <w14:checked w14:val="0"/>
            <w14:checkedState w14:val="2612" w14:font="MS Gothic"/>
            <w14:uncheckedState w14:val="2610" w14:font="MS Gothic"/>
          </w14:checkbox>
        </w:sdtPr>
        <w:sdtEndPr/>
        <w:sdtContent>
          <w:r w:rsidR="00AA3E88" w:rsidRPr="00B455A4">
            <w:rPr>
              <w:rFonts w:ascii="MS Gothic" w:eastAsia="MS Gothic" w:hAnsi="MS Gothic" w:cstheme="minorHAnsi"/>
              <w:lang w:val="en-GB"/>
            </w:rPr>
            <w:t>☐</w:t>
          </w:r>
        </w:sdtContent>
      </w:sdt>
      <w:r w:rsidR="00AA3E88" w:rsidRPr="00B455A4">
        <w:rPr>
          <w:rFonts w:cstheme="minorHAnsi"/>
          <w:lang w:val="en-GB"/>
        </w:rPr>
        <w:t xml:space="preserve"> </w:t>
      </w:r>
      <w:r w:rsidR="00AA3E88" w:rsidRPr="00B455A4">
        <w:rPr>
          <w:rFonts w:cstheme="minorHAnsi"/>
          <w:lang w:val="en-GB"/>
        </w:rPr>
        <w:tab/>
        <w:t xml:space="preserve">State </w:t>
      </w:r>
      <w:r w:rsidR="0097560E">
        <w:rPr>
          <w:rFonts w:cstheme="minorHAnsi"/>
          <w:lang w:val="en-GB"/>
        </w:rPr>
        <w:t>whether there are</w:t>
      </w:r>
      <w:r w:rsidR="00AA3E88" w:rsidRPr="00B455A4">
        <w:rPr>
          <w:rFonts w:cstheme="minorHAnsi"/>
          <w:lang w:val="en-GB"/>
        </w:rPr>
        <w:t xml:space="preserve"> unused grant funds</w:t>
      </w:r>
      <w:r w:rsidR="0097560E">
        <w:rPr>
          <w:rFonts w:cstheme="minorHAnsi"/>
          <w:lang w:val="en-GB"/>
        </w:rPr>
        <w:t xml:space="preserve">, and </w:t>
      </w:r>
      <w:r w:rsidR="00AA3E88" w:rsidRPr="00B455A4">
        <w:rPr>
          <w:rFonts w:cstheme="minorHAnsi"/>
          <w:lang w:val="en-GB"/>
        </w:rPr>
        <w:t xml:space="preserve">when the funds will be returned to CISU. </w:t>
      </w:r>
    </w:p>
    <w:p w14:paraId="68189AB1" w14:textId="7C7EFF1A" w:rsidR="00C97A75" w:rsidRPr="0097560E" w:rsidRDefault="00AA3E88" w:rsidP="0097560E">
      <w:pPr>
        <w:tabs>
          <w:tab w:val="left" w:pos="360"/>
        </w:tabs>
        <w:overflowPunct w:val="0"/>
        <w:autoSpaceDE w:val="0"/>
        <w:autoSpaceDN w:val="0"/>
        <w:adjustRightInd w:val="0"/>
        <w:spacing w:after="0" w:line="240" w:lineRule="auto"/>
        <w:textAlignment w:val="baseline"/>
        <w:rPr>
          <w:rFonts w:cstheme="minorHAnsi"/>
          <w:lang w:val="en-GB"/>
        </w:rPr>
      </w:pPr>
      <w:r w:rsidRPr="00B455A4">
        <w:rPr>
          <w:rFonts w:cstheme="minorHAnsi"/>
          <w:lang w:val="en-GB"/>
        </w:rPr>
        <w:t>[</w:t>
      </w:r>
      <w:r w:rsidRPr="00B455A4">
        <w:rPr>
          <w:rFonts w:cstheme="minorHAnsi"/>
          <w:color w:val="FF0000"/>
          <w:lang w:val="en-GB"/>
        </w:rPr>
        <w:t>write here</w:t>
      </w:r>
      <w:r w:rsidRPr="00B455A4">
        <w:rPr>
          <w:rFonts w:cstheme="minorHAnsi"/>
          <w:lang w:val="en-GB"/>
        </w:rPr>
        <w:t>]</w:t>
      </w:r>
      <w:r w:rsidR="0097560E">
        <w:rPr>
          <w:rFonts w:cstheme="minorHAnsi"/>
          <w:lang w:val="en-GB"/>
        </w:rPr>
        <w:br/>
      </w:r>
      <w:r w:rsidRPr="00B455A4">
        <w:rPr>
          <w:rFonts w:cstheme="minorHAnsi"/>
          <w:lang w:val="en-GB"/>
        </w:rPr>
        <w:tab/>
      </w:r>
      <w:r w:rsidRPr="00B455A4">
        <w:rPr>
          <w:rFonts w:cstheme="minorHAnsi"/>
          <w:lang w:val="en-GB"/>
        </w:rPr>
        <w:tab/>
      </w:r>
    </w:p>
    <w:p w14:paraId="33B1F011" w14:textId="00D94464" w:rsidR="000309CC" w:rsidRDefault="00AE50FB" w:rsidP="00857D69">
      <w:pPr>
        <w:tabs>
          <w:tab w:val="left" w:pos="360"/>
        </w:tabs>
        <w:overflowPunct w:val="0"/>
        <w:autoSpaceDE w:val="0"/>
        <w:autoSpaceDN w:val="0"/>
        <w:adjustRightInd w:val="0"/>
        <w:spacing w:after="0" w:line="240" w:lineRule="auto"/>
        <w:textAlignment w:val="baseline"/>
        <w:rPr>
          <w:rFonts w:cstheme="minorHAnsi"/>
          <w:lang w:val="en-GB"/>
        </w:rPr>
      </w:pPr>
      <w:sdt>
        <w:sdtPr>
          <w:rPr>
            <w:rFonts w:cstheme="minorHAnsi"/>
            <w:lang w:val="en-GB"/>
          </w:rPr>
          <w:id w:val="-1417317436"/>
          <w14:checkbox>
            <w14:checked w14:val="0"/>
            <w14:checkedState w14:val="2612" w14:font="MS Gothic"/>
            <w14:uncheckedState w14:val="2610" w14:font="MS Gothic"/>
          </w14:checkbox>
        </w:sdtPr>
        <w:sdtEndPr/>
        <w:sdtContent>
          <w:r w:rsidR="00C97A75" w:rsidRPr="007C5F22">
            <w:rPr>
              <w:rFonts w:ascii="MS Gothic" w:eastAsia="MS Gothic" w:hAnsi="MS Gothic" w:cstheme="minorHAnsi"/>
              <w:lang w:val="en-GB"/>
            </w:rPr>
            <w:t>☐</w:t>
          </w:r>
        </w:sdtContent>
      </w:sdt>
      <w:r w:rsidR="00C97A75" w:rsidRPr="007C5F22">
        <w:rPr>
          <w:rFonts w:cstheme="minorHAnsi"/>
          <w:lang w:val="en-GB"/>
        </w:rPr>
        <w:t xml:space="preserve"> </w:t>
      </w:r>
      <w:r w:rsidR="00857D69">
        <w:rPr>
          <w:lang w:val="en-GB"/>
        </w:rPr>
        <w:t>If fund</w:t>
      </w:r>
      <w:r w:rsidR="00214557">
        <w:rPr>
          <w:lang w:val="en-GB"/>
        </w:rPr>
        <w:t>ing from other</w:t>
      </w:r>
      <w:r w:rsidR="007C5F22" w:rsidRPr="007C5F22">
        <w:rPr>
          <w:lang w:val="en-GB"/>
        </w:rPr>
        <w:t xml:space="preserve"> financial </w:t>
      </w:r>
      <w:r w:rsidR="00857D69">
        <w:rPr>
          <w:lang w:val="en-GB"/>
        </w:rPr>
        <w:t>sources</w:t>
      </w:r>
      <w:r w:rsidR="00320B78">
        <w:rPr>
          <w:lang w:val="en-GB"/>
        </w:rPr>
        <w:t xml:space="preserve"> (e.g., other donations, fundraising, own contribution etc.)</w:t>
      </w:r>
      <w:r w:rsidR="007C5F22" w:rsidRPr="007C5F22">
        <w:rPr>
          <w:lang w:val="en-GB"/>
        </w:rPr>
        <w:t xml:space="preserve"> were</w:t>
      </w:r>
      <w:r w:rsidR="00857D69">
        <w:rPr>
          <w:lang w:val="en-GB"/>
        </w:rPr>
        <w:t xml:space="preserve"> included in the approved budget, please account for the amount and </w:t>
      </w:r>
      <w:r w:rsidR="00EB783D">
        <w:rPr>
          <w:lang w:val="en-GB"/>
        </w:rPr>
        <w:t>usage</w:t>
      </w:r>
      <w:r w:rsidR="00857D69">
        <w:rPr>
          <w:lang w:val="en-GB"/>
        </w:rPr>
        <w:t xml:space="preserve"> of </w:t>
      </w:r>
      <w:r w:rsidR="00EB783D">
        <w:rPr>
          <w:lang w:val="en-GB"/>
        </w:rPr>
        <w:t>these funds</w:t>
      </w:r>
      <w:r w:rsidR="000309CC">
        <w:rPr>
          <w:lang w:val="en-GB"/>
        </w:rPr>
        <w:t xml:space="preserve">. </w:t>
      </w:r>
      <w:r w:rsidR="000309CC">
        <w:rPr>
          <w:lang w:val="en-GB"/>
        </w:rPr>
        <w:br/>
      </w:r>
      <w:r w:rsidR="000309CC" w:rsidRPr="00B455A4">
        <w:rPr>
          <w:rFonts w:cstheme="minorHAnsi"/>
          <w:lang w:val="en-GB"/>
        </w:rPr>
        <w:t>[</w:t>
      </w:r>
      <w:r w:rsidR="000309CC" w:rsidRPr="00B455A4">
        <w:rPr>
          <w:rFonts w:cstheme="minorHAnsi"/>
          <w:color w:val="FF0000"/>
          <w:lang w:val="en-GB"/>
        </w:rPr>
        <w:t>write here</w:t>
      </w:r>
      <w:r w:rsidR="000309CC" w:rsidRPr="00B455A4">
        <w:rPr>
          <w:rFonts w:cstheme="minorHAnsi"/>
          <w:lang w:val="en-GB"/>
        </w:rPr>
        <w:t>]</w:t>
      </w:r>
    </w:p>
    <w:p w14:paraId="2CB33BC2" w14:textId="77777777" w:rsidR="000309CC" w:rsidRDefault="000309CC" w:rsidP="000309CC">
      <w:pPr>
        <w:tabs>
          <w:tab w:val="left" w:pos="360"/>
        </w:tabs>
        <w:overflowPunct w:val="0"/>
        <w:autoSpaceDE w:val="0"/>
        <w:autoSpaceDN w:val="0"/>
        <w:adjustRightInd w:val="0"/>
        <w:spacing w:after="0" w:line="240" w:lineRule="auto"/>
        <w:jc w:val="both"/>
        <w:textAlignment w:val="baseline"/>
        <w:rPr>
          <w:rFonts w:cstheme="minorHAnsi"/>
          <w:lang w:val="en-GB"/>
        </w:rPr>
      </w:pPr>
    </w:p>
    <w:p w14:paraId="6F4D4B4C" w14:textId="77777777" w:rsidR="00831EFC" w:rsidRPr="00B455A4" w:rsidRDefault="00831EFC" w:rsidP="00A02E96">
      <w:pPr>
        <w:tabs>
          <w:tab w:val="left" w:pos="360"/>
        </w:tabs>
        <w:overflowPunct w:val="0"/>
        <w:autoSpaceDE w:val="0"/>
        <w:autoSpaceDN w:val="0"/>
        <w:adjustRightInd w:val="0"/>
        <w:spacing w:after="0" w:line="240" w:lineRule="auto"/>
        <w:jc w:val="both"/>
        <w:textAlignment w:val="baseline"/>
        <w:rPr>
          <w:rFonts w:cstheme="minorHAnsi"/>
          <w:lang w:val="en-GB"/>
        </w:rPr>
      </w:pPr>
    </w:p>
    <w:p w14:paraId="78FC12E4" w14:textId="496751CF" w:rsidR="001D5048" w:rsidRPr="00B455A4" w:rsidRDefault="001D5048" w:rsidP="001D5048">
      <w:pPr>
        <w:numPr>
          <w:ilvl w:val="12"/>
          <w:numId w:val="0"/>
        </w:numPr>
        <w:rPr>
          <w:rFonts w:cstheme="minorHAnsi"/>
          <w:lang w:val="en-GB"/>
        </w:rPr>
      </w:pPr>
      <w:r w:rsidRPr="00B455A4">
        <w:rPr>
          <w:rFonts w:cstheme="minorHAnsi"/>
          <w:lang w:val="en-GB"/>
        </w:rPr>
        <w:tab/>
      </w:r>
      <w:r w:rsidRPr="00B455A4">
        <w:rPr>
          <w:rFonts w:cstheme="minorHAnsi"/>
          <w:lang w:val="en-GB"/>
        </w:rPr>
        <w:tab/>
      </w:r>
      <w:r w:rsidRPr="00B455A4">
        <w:rPr>
          <w:rFonts w:cstheme="minorHAnsi"/>
          <w:lang w:val="en-GB"/>
        </w:rPr>
        <w:tab/>
      </w:r>
      <w:r w:rsidRPr="00B455A4">
        <w:rPr>
          <w:rFonts w:cstheme="minorHAnsi"/>
          <w:lang w:val="en-GB"/>
        </w:rPr>
        <w:tab/>
      </w:r>
      <w:r w:rsidRPr="00B455A4">
        <w:rPr>
          <w:rFonts w:cstheme="minorHAnsi"/>
          <w:lang w:val="en-GB"/>
        </w:rPr>
        <w:tab/>
      </w:r>
      <w:r w:rsidRPr="00B455A4">
        <w:rPr>
          <w:rFonts w:cstheme="minorHAnsi"/>
          <w:lang w:val="en-GB"/>
        </w:rPr>
        <w:tab/>
      </w:r>
      <w:r w:rsidRPr="00B455A4">
        <w:rPr>
          <w:rFonts w:cstheme="minorHAnsi"/>
          <w:lang w:val="en-GB"/>
        </w:rPr>
        <w:tab/>
      </w:r>
    </w:p>
    <w:p w14:paraId="0B8AC892" w14:textId="796DA9F0" w:rsidR="00831EFC" w:rsidRPr="00B455A4" w:rsidRDefault="001D5048" w:rsidP="001D5048">
      <w:pPr>
        <w:numPr>
          <w:ilvl w:val="12"/>
          <w:numId w:val="0"/>
        </w:numPr>
        <w:rPr>
          <w:rFonts w:cstheme="minorHAnsi"/>
          <w:lang w:val="en-GB"/>
        </w:rPr>
      </w:pPr>
      <w:r w:rsidRPr="00B455A4">
        <w:rPr>
          <w:rFonts w:cstheme="minorHAnsi"/>
          <w:lang w:val="en-GB"/>
        </w:rPr>
        <w:tab/>
      </w:r>
      <w:r w:rsidRPr="00B455A4">
        <w:rPr>
          <w:rFonts w:cstheme="minorHAnsi"/>
          <w:lang w:val="en-GB"/>
        </w:rPr>
        <w:tab/>
      </w:r>
      <w:r w:rsidRPr="00B455A4">
        <w:rPr>
          <w:rFonts w:cstheme="minorHAnsi"/>
          <w:lang w:val="en-GB"/>
        </w:rPr>
        <w:tab/>
      </w:r>
      <w:r w:rsidRPr="00B455A4">
        <w:rPr>
          <w:rFonts w:cstheme="minorHAnsi"/>
          <w:lang w:val="en-GB"/>
        </w:rPr>
        <w:tab/>
      </w:r>
      <w:r w:rsidRPr="00B455A4">
        <w:rPr>
          <w:rFonts w:cstheme="minorHAnsi"/>
          <w:lang w:val="en-GB"/>
        </w:rPr>
        <w:tab/>
      </w:r>
      <w:r w:rsidRPr="00B455A4">
        <w:rPr>
          <w:rFonts w:cstheme="minorHAnsi"/>
          <w:lang w:val="en-GB"/>
        </w:rPr>
        <w:tab/>
      </w:r>
      <w:r w:rsidRPr="00B455A4">
        <w:rPr>
          <w:rFonts w:cstheme="minorHAnsi"/>
          <w:lang w:val="en-GB"/>
        </w:rPr>
        <w:tab/>
      </w:r>
      <w:r w:rsidRPr="00B455A4">
        <w:rPr>
          <w:rFonts w:cstheme="minorHAnsi"/>
          <w:lang w:val="en-GB"/>
        </w:rPr>
        <w:tab/>
      </w:r>
      <w:r w:rsidRPr="00B455A4">
        <w:rPr>
          <w:rFonts w:cstheme="minorHAnsi"/>
          <w:lang w:val="en-GB"/>
        </w:rPr>
        <w:tab/>
      </w:r>
    </w:p>
    <w:p w14:paraId="663D3CE3" w14:textId="77777777" w:rsidR="00A02E96" w:rsidRPr="00B455A4" w:rsidRDefault="00A02E96" w:rsidP="00A02E96">
      <w:pPr>
        <w:tabs>
          <w:tab w:val="left" w:pos="4253"/>
        </w:tabs>
        <w:rPr>
          <w:rFonts w:cstheme="minorHAnsi"/>
          <w:lang w:val="en-GB"/>
        </w:rPr>
      </w:pPr>
    </w:p>
    <w:p w14:paraId="5655C4FA" w14:textId="77777777" w:rsidR="00A02E96" w:rsidRPr="00B455A4" w:rsidRDefault="00A02E96" w:rsidP="00A02E96">
      <w:pPr>
        <w:tabs>
          <w:tab w:val="left" w:pos="4253"/>
        </w:tabs>
        <w:rPr>
          <w:rFonts w:cstheme="minorHAnsi"/>
          <w:lang w:val="en-GB"/>
        </w:rPr>
      </w:pPr>
    </w:p>
    <w:p w14:paraId="337295F8" w14:textId="77777777" w:rsidR="00A02E96" w:rsidRPr="00B455A4" w:rsidRDefault="00A02E96" w:rsidP="00A02E96">
      <w:pPr>
        <w:tabs>
          <w:tab w:val="left" w:pos="4253"/>
        </w:tabs>
        <w:rPr>
          <w:rFonts w:cstheme="minorHAnsi"/>
          <w:sz w:val="24"/>
          <w:szCs w:val="24"/>
          <w:lang w:val="en-GB"/>
        </w:rPr>
      </w:pPr>
    </w:p>
    <w:p w14:paraId="4DF01B31" w14:textId="77777777" w:rsidR="00A02E96" w:rsidRPr="00B455A4" w:rsidRDefault="00A02E96" w:rsidP="00A02E96">
      <w:pPr>
        <w:tabs>
          <w:tab w:val="left" w:pos="4253"/>
        </w:tabs>
        <w:rPr>
          <w:rFonts w:cstheme="minorHAnsi"/>
          <w:sz w:val="24"/>
          <w:szCs w:val="24"/>
          <w:lang w:val="en-GB"/>
        </w:rPr>
      </w:pPr>
    </w:p>
    <w:p w14:paraId="0F500750" w14:textId="77777777" w:rsidR="00A02E96" w:rsidRPr="00B455A4" w:rsidRDefault="00A02E96" w:rsidP="00A02E96">
      <w:pPr>
        <w:rPr>
          <w:rFonts w:cstheme="minorHAnsi"/>
          <w:sz w:val="24"/>
          <w:szCs w:val="24"/>
          <w:lang w:val="en-GB"/>
        </w:rPr>
      </w:pPr>
      <w:r w:rsidRPr="00B455A4">
        <w:rPr>
          <w:rFonts w:cstheme="minorHAnsi"/>
          <w:sz w:val="24"/>
          <w:szCs w:val="24"/>
          <w:lang w:val="en-GB"/>
        </w:rPr>
        <w:br w:type="page"/>
      </w:r>
    </w:p>
    <w:p w14:paraId="14CA3ADC" w14:textId="77777777" w:rsidR="008A1C21" w:rsidRPr="00B455A4" w:rsidRDefault="008A1C21" w:rsidP="00A02E96">
      <w:pPr>
        <w:pStyle w:val="Overskrift1"/>
        <w:rPr>
          <w:rFonts w:asciiTheme="minorHAnsi" w:hAnsiTheme="minorHAnsi" w:cstheme="minorHAnsi"/>
          <w:b/>
          <w:color w:val="auto"/>
          <w:sz w:val="28"/>
          <w:lang w:val="en-GB"/>
        </w:rPr>
        <w:sectPr w:rsidR="008A1C21" w:rsidRPr="00B455A4">
          <w:headerReference w:type="default" r:id="rId11"/>
          <w:footerReference w:type="default" r:id="rId12"/>
          <w:pgSz w:w="11906" w:h="16838"/>
          <w:pgMar w:top="1701" w:right="1134" w:bottom="1701" w:left="1134" w:header="708" w:footer="708" w:gutter="0"/>
          <w:cols w:space="708"/>
          <w:docGrid w:linePitch="360"/>
        </w:sectPr>
      </w:pPr>
    </w:p>
    <w:p w14:paraId="4FAA500C" w14:textId="588B7437" w:rsidR="008A1C21" w:rsidRPr="00B455A4" w:rsidRDefault="008A1C21" w:rsidP="00A02E96">
      <w:pPr>
        <w:pStyle w:val="Overskrift1"/>
        <w:rPr>
          <w:rFonts w:asciiTheme="minorHAnsi" w:hAnsiTheme="minorHAnsi" w:cstheme="minorHAnsi"/>
          <w:b/>
          <w:color w:val="auto"/>
          <w:sz w:val="28"/>
          <w:lang w:val="en-GB"/>
        </w:rPr>
      </w:pPr>
    </w:p>
    <w:p w14:paraId="2BF38019" w14:textId="4B054E57" w:rsidR="002127F8" w:rsidRPr="0039668E" w:rsidRDefault="0039668E" w:rsidP="0039668E">
      <w:pPr>
        <w:pStyle w:val="Overskrift1"/>
        <w:ind w:left="-993"/>
        <w:rPr>
          <w:rFonts w:asciiTheme="minorHAnsi" w:hAnsiTheme="minorHAnsi" w:cstheme="minorHAnsi"/>
          <w:b/>
          <w:color w:val="auto"/>
          <w:sz w:val="28"/>
          <w:lang w:val="en-GB"/>
        </w:rPr>
      </w:pPr>
      <w:r>
        <w:rPr>
          <w:rFonts w:asciiTheme="minorHAnsi" w:hAnsiTheme="minorHAnsi" w:cstheme="minorHAnsi"/>
          <w:b/>
          <w:color w:val="auto"/>
          <w:sz w:val="28"/>
          <w:lang w:val="en-GB"/>
        </w:rPr>
        <w:t xml:space="preserve">                </w:t>
      </w:r>
      <w:r w:rsidR="008F498F" w:rsidRPr="00B455A4">
        <w:rPr>
          <w:rFonts w:asciiTheme="minorHAnsi" w:hAnsiTheme="minorHAnsi" w:cstheme="minorHAnsi"/>
          <w:b/>
          <w:color w:val="auto"/>
          <w:sz w:val="28"/>
          <w:lang w:val="en-GB"/>
        </w:rPr>
        <w:t>Profit &amp; Loss for the intervention period</w:t>
      </w:r>
    </w:p>
    <w:p w14:paraId="0E0D0C93" w14:textId="4DF5F4FA" w:rsidR="0039668E" w:rsidRDefault="0039668E" w:rsidP="002127F8">
      <w:pPr>
        <w:rPr>
          <w:lang w:val="en-GB"/>
        </w:rPr>
      </w:pPr>
    </w:p>
    <w:tbl>
      <w:tblPr>
        <w:tblW w:w="12560" w:type="dxa"/>
        <w:tblCellMar>
          <w:left w:w="70" w:type="dxa"/>
          <w:right w:w="70" w:type="dxa"/>
        </w:tblCellMar>
        <w:tblLook w:val="04A0" w:firstRow="1" w:lastRow="0" w:firstColumn="1" w:lastColumn="0" w:noHBand="0" w:noVBand="1"/>
      </w:tblPr>
      <w:tblGrid>
        <w:gridCol w:w="5840"/>
        <w:gridCol w:w="3140"/>
        <w:gridCol w:w="440"/>
        <w:gridCol w:w="3140"/>
      </w:tblGrid>
      <w:tr w:rsidR="00E55F2C" w:rsidRPr="00E55F2C" w14:paraId="4A020E1F" w14:textId="77777777" w:rsidTr="00E55F2C">
        <w:trPr>
          <w:trHeight w:val="288"/>
        </w:trPr>
        <w:tc>
          <w:tcPr>
            <w:tcW w:w="5840" w:type="dxa"/>
            <w:vMerge w:val="restart"/>
            <w:tcBorders>
              <w:top w:val="nil"/>
              <w:left w:val="nil"/>
              <w:bottom w:val="nil"/>
              <w:right w:val="nil"/>
            </w:tcBorders>
            <w:shd w:val="clear" w:color="000000" w:fill="FFFFFF"/>
            <w:vAlign w:val="center"/>
            <w:hideMark/>
          </w:tcPr>
          <w:p w14:paraId="5B6A034C" w14:textId="77777777" w:rsidR="00E55F2C" w:rsidRPr="00E55F2C" w:rsidRDefault="00E55F2C" w:rsidP="00E55F2C">
            <w:pPr>
              <w:spacing w:after="0" w:line="240" w:lineRule="auto"/>
              <w:rPr>
                <w:rFonts w:ascii="Calibri" w:eastAsia="Times New Roman" w:hAnsi="Calibri" w:cs="Calibri"/>
                <w:b/>
                <w:bCs/>
                <w:color w:val="000000"/>
                <w:lang w:eastAsia="da-DK"/>
              </w:rPr>
            </w:pPr>
            <w:proofErr w:type="spellStart"/>
            <w:r w:rsidRPr="00E55F2C">
              <w:rPr>
                <w:rFonts w:ascii="Calibri" w:eastAsia="Times New Roman" w:hAnsi="Calibri" w:cs="Calibri"/>
                <w:b/>
                <w:bCs/>
                <w:color w:val="000000"/>
                <w:lang w:eastAsia="da-DK"/>
              </w:rPr>
              <w:t>Income</w:t>
            </w:r>
            <w:proofErr w:type="spellEnd"/>
          </w:p>
        </w:tc>
        <w:tc>
          <w:tcPr>
            <w:tcW w:w="31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D0D5BF2" w14:textId="77777777" w:rsidR="00E55F2C" w:rsidRPr="00E55F2C" w:rsidRDefault="00E55F2C" w:rsidP="00E55F2C">
            <w:pPr>
              <w:spacing w:after="0" w:line="240" w:lineRule="auto"/>
              <w:jc w:val="center"/>
              <w:rPr>
                <w:rFonts w:ascii="Calibri" w:eastAsia="Times New Roman" w:hAnsi="Calibri" w:cs="Calibri"/>
                <w:b/>
                <w:bCs/>
                <w:color w:val="000000"/>
                <w:lang w:eastAsia="da-DK"/>
              </w:rPr>
            </w:pPr>
            <w:r w:rsidRPr="00E55F2C">
              <w:rPr>
                <w:rFonts w:ascii="Calibri" w:eastAsia="Times New Roman" w:hAnsi="Calibri" w:cs="Calibri"/>
                <w:b/>
                <w:bCs/>
                <w:color w:val="000000"/>
                <w:lang w:eastAsia="da-DK"/>
              </w:rPr>
              <w:t xml:space="preserve">Final </w:t>
            </w:r>
            <w:proofErr w:type="spellStart"/>
            <w:r w:rsidRPr="00E55F2C">
              <w:rPr>
                <w:rFonts w:ascii="Calibri" w:eastAsia="Times New Roman" w:hAnsi="Calibri" w:cs="Calibri"/>
                <w:b/>
                <w:bCs/>
                <w:color w:val="000000"/>
                <w:lang w:eastAsia="da-DK"/>
              </w:rPr>
              <w:t>Accounts</w:t>
            </w:r>
            <w:proofErr w:type="spellEnd"/>
          </w:p>
        </w:tc>
        <w:tc>
          <w:tcPr>
            <w:tcW w:w="440" w:type="dxa"/>
            <w:tcBorders>
              <w:top w:val="nil"/>
              <w:left w:val="nil"/>
              <w:bottom w:val="nil"/>
              <w:right w:val="nil"/>
            </w:tcBorders>
            <w:shd w:val="clear" w:color="auto" w:fill="auto"/>
            <w:noWrap/>
            <w:vAlign w:val="center"/>
            <w:hideMark/>
          </w:tcPr>
          <w:p w14:paraId="548D0484" w14:textId="77777777" w:rsidR="00E55F2C" w:rsidRPr="00E55F2C" w:rsidRDefault="00E55F2C" w:rsidP="00E55F2C">
            <w:pPr>
              <w:spacing w:after="0" w:line="240" w:lineRule="auto"/>
              <w:jc w:val="center"/>
              <w:rPr>
                <w:rFonts w:ascii="Calibri" w:eastAsia="Times New Roman" w:hAnsi="Calibri" w:cs="Calibri"/>
                <w:b/>
                <w:bCs/>
                <w:color w:val="000000"/>
                <w:lang w:eastAsia="da-DK"/>
              </w:rPr>
            </w:pPr>
          </w:p>
        </w:tc>
        <w:tc>
          <w:tcPr>
            <w:tcW w:w="31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0F31F3C" w14:textId="2166171B" w:rsidR="00E55F2C" w:rsidRPr="00E55F2C" w:rsidRDefault="00E55F2C" w:rsidP="00E55F2C">
            <w:pPr>
              <w:spacing w:after="0" w:line="240" w:lineRule="auto"/>
              <w:jc w:val="center"/>
              <w:rPr>
                <w:rFonts w:ascii="Calibri" w:eastAsia="Times New Roman" w:hAnsi="Calibri" w:cs="Calibri"/>
                <w:b/>
                <w:bCs/>
                <w:color w:val="000000"/>
                <w:lang w:eastAsia="da-DK"/>
              </w:rPr>
            </w:pPr>
            <w:proofErr w:type="spellStart"/>
            <w:r w:rsidRPr="00E55F2C">
              <w:rPr>
                <w:rFonts w:ascii="Calibri" w:eastAsia="Times New Roman" w:hAnsi="Calibri" w:cs="Calibri"/>
                <w:b/>
                <w:bCs/>
                <w:color w:val="000000"/>
                <w:lang w:eastAsia="da-DK"/>
              </w:rPr>
              <w:t>Latest</w:t>
            </w:r>
            <w:proofErr w:type="spellEnd"/>
            <w:r w:rsidRPr="00E55F2C">
              <w:rPr>
                <w:rFonts w:ascii="Calibri" w:eastAsia="Times New Roman" w:hAnsi="Calibri" w:cs="Calibri"/>
                <w:b/>
                <w:bCs/>
                <w:color w:val="000000"/>
                <w:lang w:eastAsia="da-DK"/>
              </w:rPr>
              <w:t xml:space="preserve"> </w:t>
            </w:r>
            <w:proofErr w:type="spellStart"/>
            <w:r w:rsidRPr="00E55F2C">
              <w:rPr>
                <w:rFonts w:ascii="Calibri" w:eastAsia="Times New Roman" w:hAnsi="Calibri" w:cs="Calibri"/>
                <w:b/>
                <w:bCs/>
                <w:color w:val="000000"/>
                <w:lang w:eastAsia="da-DK"/>
              </w:rPr>
              <w:t>Approved</w:t>
            </w:r>
            <w:proofErr w:type="spellEnd"/>
            <w:r w:rsidRPr="00E55F2C">
              <w:rPr>
                <w:rFonts w:ascii="Calibri" w:eastAsia="Times New Roman" w:hAnsi="Calibri" w:cs="Calibri"/>
                <w:b/>
                <w:bCs/>
                <w:color w:val="000000"/>
                <w:lang w:eastAsia="da-DK"/>
              </w:rPr>
              <w:t xml:space="preserve"> Budget</w:t>
            </w:r>
          </w:p>
        </w:tc>
      </w:tr>
      <w:tr w:rsidR="00E55F2C" w:rsidRPr="00E55F2C" w14:paraId="2FF2AC88" w14:textId="77777777" w:rsidTr="00E55F2C">
        <w:trPr>
          <w:trHeight w:val="290"/>
        </w:trPr>
        <w:tc>
          <w:tcPr>
            <w:tcW w:w="5840" w:type="dxa"/>
            <w:vMerge/>
            <w:tcBorders>
              <w:top w:val="nil"/>
              <w:left w:val="nil"/>
              <w:bottom w:val="nil"/>
              <w:right w:val="nil"/>
            </w:tcBorders>
            <w:vAlign w:val="center"/>
            <w:hideMark/>
          </w:tcPr>
          <w:p w14:paraId="4BE4A67C" w14:textId="77777777" w:rsidR="00E55F2C" w:rsidRPr="00E55F2C" w:rsidRDefault="00E55F2C" w:rsidP="00E55F2C">
            <w:pPr>
              <w:spacing w:after="0" w:line="240" w:lineRule="auto"/>
              <w:rPr>
                <w:rFonts w:ascii="Calibri" w:eastAsia="Times New Roman" w:hAnsi="Calibri" w:cs="Calibri"/>
                <w:b/>
                <w:bCs/>
                <w:color w:val="000000"/>
                <w:lang w:eastAsia="da-DK"/>
              </w:rPr>
            </w:pPr>
          </w:p>
        </w:tc>
        <w:tc>
          <w:tcPr>
            <w:tcW w:w="3140" w:type="dxa"/>
            <w:vMerge/>
            <w:tcBorders>
              <w:top w:val="single" w:sz="4" w:space="0" w:color="auto"/>
              <w:left w:val="single" w:sz="4" w:space="0" w:color="auto"/>
              <w:bottom w:val="single" w:sz="4" w:space="0" w:color="000000"/>
              <w:right w:val="single" w:sz="4" w:space="0" w:color="auto"/>
            </w:tcBorders>
            <w:vAlign w:val="center"/>
            <w:hideMark/>
          </w:tcPr>
          <w:p w14:paraId="1DD3BA1E" w14:textId="77777777" w:rsidR="00E55F2C" w:rsidRPr="00E55F2C" w:rsidRDefault="00E55F2C" w:rsidP="00E55F2C">
            <w:pPr>
              <w:spacing w:after="0" w:line="240" w:lineRule="auto"/>
              <w:rPr>
                <w:rFonts w:ascii="Calibri" w:eastAsia="Times New Roman" w:hAnsi="Calibri" w:cs="Calibri"/>
                <w:b/>
                <w:bCs/>
                <w:color w:val="000000"/>
                <w:lang w:eastAsia="da-DK"/>
              </w:rPr>
            </w:pPr>
          </w:p>
        </w:tc>
        <w:tc>
          <w:tcPr>
            <w:tcW w:w="440" w:type="dxa"/>
            <w:tcBorders>
              <w:top w:val="nil"/>
              <w:left w:val="nil"/>
              <w:bottom w:val="nil"/>
              <w:right w:val="nil"/>
            </w:tcBorders>
            <w:shd w:val="clear" w:color="auto" w:fill="auto"/>
            <w:noWrap/>
            <w:vAlign w:val="center"/>
            <w:hideMark/>
          </w:tcPr>
          <w:p w14:paraId="5E97C6EC" w14:textId="77777777" w:rsidR="00E55F2C" w:rsidRPr="00E55F2C" w:rsidRDefault="00E55F2C" w:rsidP="00E55F2C">
            <w:pPr>
              <w:spacing w:after="0" w:line="240" w:lineRule="auto"/>
              <w:jc w:val="center"/>
              <w:rPr>
                <w:rFonts w:ascii="Calibri" w:eastAsia="Times New Roman" w:hAnsi="Calibri" w:cs="Calibri"/>
                <w:b/>
                <w:bCs/>
                <w:color w:val="000000"/>
                <w:lang w:eastAsia="da-DK"/>
              </w:rPr>
            </w:pPr>
          </w:p>
        </w:tc>
        <w:tc>
          <w:tcPr>
            <w:tcW w:w="3140" w:type="dxa"/>
            <w:vMerge/>
            <w:tcBorders>
              <w:top w:val="single" w:sz="4" w:space="0" w:color="auto"/>
              <w:left w:val="single" w:sz="4" w:space="0" w:color="auto"/>
              <w:bottom w:val="single" w:sz="4" w:space="0" w:color="000000"/>
              <w:right w:val="single" w:sz="4" w:space="0" w:color="auto"/>
            </w:tcBorders>
            <w:vAlign w:val="center"/>
            <w:hideMark/>
          </w:tcPr>
          <w:p w14:paraId="7FB72425" w14:textId="77777777" w:rsidR="00E55F2C" w:rsidRPr="00E55F2C" w:rsidRDefault="00E55F2C" w:rsidP="00E55F2C">
            <w:pPr>
              <w:spacing w:after="0" w:line="240" w:lineRule="auto"/>
              <w:rPr>
                <w:rFonts w:ascii="Calibri" w:eastAsia="Times New Roman" w:hAnsi="Calibri" w:cs="Calibri"/>
                <w:b/>
                <w:bCs/>
                <w:color w:val="000000"/>
                <w:lang w:eastAsia="da-DK"/>
              </w:rPr>
            </w:pPr>
          </w:p>
        </w:tc>
      </w:tr>
      <w:tr w:rsidR="00E55F2C" w:rsidRPr="00E55F2C" w14:paraId="00B2B80A" w14:textId="77777777" w:rsidTr="00E55F2C">
        <w:trPr>
          <w:trHeight w:val="290"/>
        </w:trPr>
        <w:tc>
          <w:tcPr>
            <w:tcW w:w="5840" w:type="dxa"/>
            <w:tcBorders>
              <w:top w:val="single" w:sz="4" w:space="0" w:color="auto"/>
              <w:left w:val="single" w:sz="4" w:space="0" w:color="auto"/>
              <w:bottom w:val="single" w:sz="4" w:space="0" w:color="auto"/>
              <w:right w:val="single" w:sz="4" w:space="0" w:color="auto"/>
            </w:tcBorders>
            <w:shd w:val="clear" w:color="000000" w:fill="FFFFFF"/>
            <w:hideMark/>
          </w:tcPr>
          <w:p w14:paraId="0BD1B873" w14:textId="52FC244B" w:rsidR="00E55F2C" w:rsidRPr="006C1482" w:rsidRDefault="00E55F2C" w:rsidP="00E55F2C">
            <w:pPr>
              <w:spacing w:after="0" w:line="240" w:lineRule="auto"/>
              <w:rPr>
                <w:rFonts w:ascii="Calibri" w:eastAsia="Times New Roman" w:hAnsi="Calibri" w:cs="Calibri"/>
                <w:color w:val="000000"/>
                <w:lang w:val="en-US" w:eastAsia="da-DK"/>
              </w:rPr>
            </w:pPr>
            <w:r w:rsidRPr="006C1482">
              <w:rPr>
                <w:rFonts w:ascii="Calibri" w:eastAsia="Times New Roman" w:hAnsi="Calibri" w:cs="Calibri"/>
                <w:color w:val="000000"/>
                <w:lang w:val="en-US" w:eastAsia="da-DK"/>
              </w:rPr>
              <w:t xml:space="preserve">Funds disbursed </w:t>
            </w:r>
            <w:r w:rsidR="006C1482" w:rsidRPr="006C1482">
              <w:rPr>
                <w:rFonts w:ascii="Calibri" w:eastAsia="Times New Roman" w:hAnsi="Calibri" w:cs="Calibri"/>
                <w:color w:val="000000"/>
                <w:lang w:val="en-US" w:eastAsia="da-DK"/>
              </w:rPr>
              <w:t>from CISU</w:t>
            </w:r>
          </w:p>
        </w:tc>
        <w:tc>
          <w:tcPr>
            <w:tcW w:w="3140" w:type="dxa"/>
            <w:tcBorders>
              <w:top w:val="nil"/>
              <w:left w:val="nil"/>
              <w:bottom w:val="single" w:sz="4" w:space="0" w:color="auto"/>
              <w:right w:val="single" w:sz="4" w:space="0" w:color="auto"/>
            </w:tcBorders>
            <w:shd w:val="clear" w:color="000000" w:fill="FFFFFF"/>
            <w:hideMark/>
          </w:tcPr>
          <w:p w14:paraId="079DBB7E"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c>
          <w:tcPr>
            <w:tcW w:w="440" w:type="dxa"/>
            <w:tcBorders>
              <w:top w:val="nil"/>
              <w:left w:val="nil"/>
              <w:bottom w:val="nil"/>
              <w:right w:val="nil"/>
            </w:tcBorders>
            <w:shd w:val="clear" w:color="auto" w:fill="auto"/>
            <w:hideMark/>
          </w:tcPr>
          <w:p w14:paraId="492E8E97" w14:textId="77777777" w:rsidR="00E55F2C" w:rsidRPr="00E55F2C" w:rsidRDefault="00E55F2C" w:rsidP="00E55F2C">
            <w:pPr>
              <w:spacing w:after="0" w:line="240" w:lineRule="auto"/>
              <w:jc w:val="right"/>
              <w:rPr>
                <w:rFonts w:ascii="Calibri" w:eastAsia="Times New Roman" w:hAnsi="Calibri" w:cs="Calibri"/>
                <w:color w:val="000000"/>
                <w:lang w:eastAsia="da-DK"/>
              </w:rPr>
            </w:pPr>
          </w:p>
        </w:tc>
        <w:tc>
          <w:tcPr>
            <w:tcW w:w="3140" w:type="dxa"/>
            <w:tcBorders>
              <w:top w:val="nil"/>
              <w:left w:val="single" w:sz="4" w:space="0" w:color="auto"/>
              <w:bottom w:val="single" w:sz="4" w:space="0" w:color="auto"/>
              <w:right w:val="single" w:sz="4" w:space="0" w:color="auto"/>
            </w:tcBorders>
            <w:shd w:val="clear" w:color="000000" w:fill="FFFFFF"/>
            <w:hideMark/>
          </w:tcPr>
          <w:p w14:paraId="1A210B14"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r>
      <w:tr w:rsidR="00E55F2C" w:rsidRPr="00E55F2C" w14:paraId="74194750"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hideMark/>
          </w:tcPr>
          <w:p w14:paraId="634B0CD4" w14:textId="2F89EA81" w:rsidR="00E55F2C" w:rsidRPr="00E55F2C" w:rsidRDefault="00E55F2C" w:rsidP="00E55F2C">
            <w:pPr>
              <w:spacing w:after="0" w:line="240" w:lineRule="auto"/>
              <w:rPr>
                <w:rFonts w:ascii="Calibri" w:eastAsia="Times New Roman" w:hAnsi="Calibri" w:cs="Calibri"/>
                <w:color w:val="000000"/>
                <w:lang w:eastAsia="da-DK"/>
              </w:rPr>
            </w:pPr>
            <w:proofErr w:type="spellStart"/>
            <w:r w:rsidRPr="00E55F2C">
              <w:rPr>
                <w:rFonts w:ascii="Calibri" w:eastAsia="Times New Roman" w:hAnsi="Calibri" w:cs="Calibri"/>
                <w:color w:val="000000"/>
                <w:lang w:eastAsia="da-DK"/>
              </w:rPr>
              <w:t>Interest</w:t>
            </w:r>
            <w:proofErr w:type="spellEnd"/>
            <w:r w:rsidRPr="00E55F2C">
              <w:rPr>
                <w:rFonts w:ascii="Calibri" w:eastAsia="Times New Roman" w:hAnsi="Calibri" w:cs="Calibri"/>
                <w:color w:val="000000"/>
                <w:lang w:eastAsia="da-DK"/>
              </w:rPr>
              <w:t xml:space="preserve"> </w:t>
            </w:r>
            <w:proofErr w:type="spellStart"/>
            <w:r w:rsidR="00484C6A">
              <w:rPr>
                <w:rFonts w:ascii="Calibri" w:eastAsia="Times New Roman" w:hAnsi="Calibri" w:cs="Calibri"/>
                <w:color w:val="000000"/>
                <w:lang w:eastAsia="da-DK"/>
              </w:rPr>
              <w:t>gains</w:t>
            </w:r>
            <w:proofErr w:type="spellEnd"/>
          </w:p>
        </w:tc>
        <w:tc>
          <w:tcPr>
            <w:tcW w:w="3140" w:type="dxa"/>
            <w:tcBorders>
              <w:top w:val="nil"/>
              <w:left w:val="nil"/>
              <w:bottom w:val="single" w:sz="4" w:space="0" w:color="auto"/>
              <w:right w:val="single" w:sz="4" w:space="0" w:color="auto"/>
            </w:tcBorders>
            <w:shd w:val="clear" w:color="auto" w:fill="auto"/>
            <w:hideMark/>
          </w:tcPr>
          <w:p w14:paraId="51381FDF"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c>
          <w:tcPr>
            <w:tcW w:w="440" w:type="dxa"/>
            <w:tcBorders>
              <w:top w:val="nil"/>
              <w:left w:val="nil"/>
              <w:bottom w:val="nil"/>
              <w:right w:val="nil"/>
            </w:tcBorders>
            <w:shd w:val="clear" w:color="auto" w:fill="auto"/>
            <w:hideMark/>
          </w:tcPr>
          <w:p w14:paraId="712B80CE" w14:textId="77777777" w:rsidR="00E55F2C" w:rsidRPr="00E55F2C" w:rsidRDefault="00E55F2C" w:rsidP="00E55F2C">
            <w:pPr>
              <w:spacing w:after="0" w:line="240" w:lineRule="auto"/>
              <w:jc w:val="right"/>
              <w:rPr>
                <w:rFonts w:ascii="Calibri" w:eastAsia="Times New Roman" w:hAnsi="Calibri" w:cs="Calibri"/>
                <w:color w:val="000000"/>
                <w:lang w:eastAsia="da-DK"/>
              </w:rPr>
            </w:pPr>
          </w:p>
        </w:tc>
        <w:tc>
          <w:tcPr>
            <w:tcW w:w="3140" w:type="dxa"/>
            <w:tcBorders>
              <w:top w:val="nil"/>
              <w:left w:val="single" w:sz="4" w:space="0" w:color="auto"/>
              <w:bottom w:val="single" w:sz="4" w:space="0" w:color="auto"/>
              <w:right w:val="single" w:sz="4" w:space="0" w:color="auto"/>
            </w:tcBorders>
            <w:shd w:val="clear" w:color="auto" w:fill="auto"/>
            <w:hideMark/>
          </w:tcPr>
          <w:p w14:paraId="2CF95406"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r>
      <w:tr w:rsidR="00E55F2C" w:rsidRPr="00E55F2C" w14:paraId="5F4B79AA"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hideMark/>
          </w:tcPr>
          <w:p w14:paraId="08D1BFCD" w14:textId="77777777" w:rsidR="00E55F2C" w:rsidRPr="00E55F2C" w:rsidRDefault="00E55F2C" w:rsidP="00E55F2C">
            <w:pPr>
              <w:spacing w:after="0" w:line="240" w:lineRule="auto"/>
              <w:rPr>
                <w:rFonts w:ascii="Calibri" w:eastAsia="Times New Roman" w:hAnsi="Calibri" w:cs="Calibri"/>
                <w:b/>
                <w:bCs/>
                <w:color w:val="000000"/>
                <w:lang w:eastAsia="da-DK"/>
              </w:rPr>
            </w:pPr>
            <w:r w:rsidRPr="00E55F2C">
              <w:rPr>
                <w:rFonts w:ascii="Calibri" w:eastAsia="Times New Roman" w:hAnsi="Calibri" w:cs="Calibri"/>
                <w:b/>
                <w:bCs/>
                <w:color w:val="000000"/>
                <w:lang w:eastAsia="da-DK"/>
              </w:rPr>
              <w:t xml:space="preserve">Total </w:t>
            </w:r>
            <w:proofErr w:type="spellStart"/>
            <w:r w:rsidRPr="00E55F2C">
              <w:rPr>
                <w:rFonts w:ascii="Calibri" w:eastAsia="Times New Roman" w:hAnsi="Calibri" w:cs="Calibri"/>
                <w:b/>
                <w:bCs/>
                <w:color w:val="000000"/>
                <w:lang w:eastAsia="da-DK"/>
              </w:rPr>
              <w:t>income</w:t>
            </w:r>
            <w:proofErr w:type="spellEnd"/>
          </w:p>
        </w:tc>
        <w:tc>
          <w:tcPr>
            <w:tcW w:w="3140" w:type="dxa"/>
            <w:tcBorders>
              <w:top w:val="nil"/>
              <w:left w:val="nil"/>
              <w:bottom w:val="single" w:sz="4" w:space="0" w:color="auto"/>
              <w:right w:val="single" w:sz="4" w:space="0" w:color="auto"/>
            </w:tcBorders>
            <w:shd w:val="clear" w:color="auto" w:fill="auto"/>
            <w:hideMark/>
          </w:tcPr>
          <w:p w14:paraId="71B7D923" w14:textId="77777777" w:rsidR="00E55F2C" w:rsidRPr="00E55F2C" w:rsidRDefault="00E55F2C" w:rsidP="00E55F2C">
            <w:pPr>
              <w:spacing w:after="0" w:line="240" w:lineRule="auto"/>
              <w:jc w:val="right"/>
              <w:rPr>
                <w:rFonts w:ascii="Calibri" w:eastAsia="Times New Roman" w:hAnsi="Calibri" w:cs="Calibri"/>
                <w:b/>
                <w:bCs/>
                <w:color w:val="000000"/>
                <w:lang w:eastAsia="da-DK"/>
              </w:rPr>
            </w:pPr>
            <w:r w:rsidRPr="00E55F2C">
              <w:rPr>
                <w:rFonts w:ascii="Calibri" w:eastAsia="Times New Roman" w:hAnsi="Calibri" w:cs="Calibri"/>
                <w:b/>
                <w:bCs/>
                <w:color w:val="000000"/>
                <w:lang w:eastAsia="da-DK"/>
              </w:rPr>
              <w:t>0</w:t>
            </w:r>
          </w:p>
        </w:tc>
        <w:tc>
          <w:tcPr>
            <w:tcW w:w="440" w:type="dxa"/>
            <w:tcBorders>
              <w:top w:val="nil"/>
              <w:left w:val="nil"/>
              <w:bottom w:val="nil"/>
              <w:right w:val="nil"/>
            </w:tcBorders>
            <w:shd w:val="clear" w:color="auto" w:fill="auto"/>
            <w:hideMark/>
          </w:tcPr>
          <w:p w14:paraId="3512005D" w14:textId="77777777" w:rsidR="00E55F2C" w:rsidRPr="00E55F2C" w:rsidRDefault="00E55F2C" w:rsidP="00E55F2C">
            <w:pPr>
              <w:spacing w:after="0" w:line="240" w:lineRule="auto"/>
              <w:jc w:val="right"/>
              <w:rPr>
                <w:rFonts w:ascii="Calibri" w:eastAsia="Times New Roman" w:hAnsi="Calibri" w:cs="Calibri"/>
                <w:b/>
                <w:bCs/>
                <w:color w:val="000000"/>
                <w:lang w:eastAsia="da-DK"/>
              </w:rPr>
            </w:pPr>
          </w:p>
        </w:tc>
        <w:tc>
          <w:tcPr>
            <w:tcW w:w="3140" w:type="dxa"/>
            <w:tcBorders>
              <w:top w:val="nil"/>
              <w:left w:val="single" w:sz="4" w:space="0" w:color="auto"/>
              <w:bottom w:val="single" w:sz="4" w:space="0" w:color="auto"/>
              <w:right w:val="single" w:sz="4" w:space="0" w:color="auto"/>
            </w:tcBorders>
            <w:shd w:val="clear" w:color="auto" w:fill="auto"/>
            <w:hideMark/>
          </w:tcPr>
          <w:p w14:paraId="0EA4B1F3" w14:textId="12999CD2" w:rsidR="00E55F2C" w:rsidRPr="00E55F2C" w:rsidRDefault="00E55F2C" w:rsidP="00E55F2C">
            <w:pPr>
              <w:spacing w:after="0" w:line="240" w:lineRule="auto"/>
              <w:jc w:val="right"/>
              <w:rPr>
                <w:rFonts w:ascii="Calibri" w:eastAsia="Times New Roman" w:hAnsi="Calibri" w:cs="Calibri"/>
                <w:b/>
                <w:bCs/>
                <w:color w:val="000000"/>
                <w:lang w:eastAsia="da-DK"/>
              </w:rPr>
            </w:pPr>
            <w:r w:rsidRPr="00E55F2C">
              <w:rPr>
                <w:rFonts w:ascii="Calibri" w:eastAsia="Times New Roman" w:hAnsi="Calibri" w:cs="Calibri"/>
                <w:b/>
                <w:bCs/>
                <w:color w:val="000000"/>
                <w:lang w:eastAsia="da-DK"/>
              </w:rPr>
              <w:t>0</w:t>
            </w:r>
          </w:p>
        </w:tc>
      </w:tr>
      <w:tr w:rsidR="00E55F2C" w:rsidRPr="00E55F2C" w14:paraId="504267EF" w14:textId="77777777" w:rsidTr="00E55F2C">
        <w:trPr>
          <w:trHeight w:val="290"/>
        </w:trPr>
        <w:tc>
          <w:tcPr>
            <w:tcW w:w="5840" w:type="dxa"/>
            <w:tcBorders>
              <w:top w:val="nil"/>
              <w:left w:val="nil"/>
              <w:bottom w:val="nil"/>
              <w:right w:val="nil"/>
            </w:tcBorders>
            <w:shd w:val="clear" w:color="auto" w:fill="auto"/>
            <w:noWrap/>
            <w:vAlign w:val="bottom"/>
            <w:hideMark/>
          </w:tcPr>
          <w:p w14:paraId="6D87460C" w14:textId="77777777" w:rsidR="00E55F2C" w:rsidRPr="00E55F2C" w:rsidRDefault="00E55F2C" w:rsidP="00E55F2C">
            <w:pPr>
              <w:spacing w:after="0" w:line="240" w:lineRule="auto"/>
              <w:jc w:val="right"/>
              <w:rPr>
                <w:rFonts w:ascii="Calibri" w:eastAsia="Times New Roman" w:hAnsi="Calibri" w:cs="Calibri"/>
                <w:b/>
                <w:bCs/>
                <w:color w:val="000000"/>
                <w:lang w:eastAsia="da-DK"/>
              </w:rPr>
            </w:pPr>
          </w:p>
        </w:tc>
        <w:tc>
          <w:tcPr>
            <w:tcW w:w="3140" w:type="dxa"/>
            <w:tcBorders>
              <w:top w:val="nil"/>
              <w:left w:val="nil"/>
              <w:bottom w:val="nil"/>
              <w:right w:val="nil"/>
            </w:tcBorders>
            <w:shd w:val="clear" w:color="auto" w:fill="auto"/>
            <w:noWrap/>
            <w:vAlign w:val="bottom"/>
            <w:hideMark/>
          </w:tcPr>
          <w:p w14:paraId="79972BA6" w14:textId="77777777" w:rsidR="00E55F2C" w:rsidRPr="00E55F2C" w:rsidRDefault="00E55F2C" w:rsidP="00E55F2C">
            <w:pPr>
              <w:spacing w:after="0" w:line="240" w:lineRule="auto"/>
              <w:rPr>
                <w:rFonts w:ascii="Times New Roman" w:eastAsia="Times New Roman" w:hAnsi="Times New Roman" w:cs="Times New Roman"/>
                <w:sz w:val="20"/>
                <w:szCs w:val="20"/>
                <w:lang w:eastAsia="da-DK"/>
              </w:rPr>
            </w:pPr>
          </w:p>
        </w:tc>
        <w:tc>
          <w:tcPr>
            <w:tcW w:w="440" w:type="dxa"/>
            <w:tcBorders>
              <w:top w:val="nil"/>
              <w:left w:val="nil"/>
              <w:bottom w:val="nil"/>
              <w:right w:val="nil"/>
            </w:tcBorders>
            <w:shd w:val="clear" w:color="auto" w:fill="auto"/>
            <w:noWrap/>
            <w:vAlign w:val="bottom"/>
            <w:hideMark/>
          </w:tcPr>
          <w:p w14:paraId="377271B9" w14:textId="77777777" w:rsidR="00E55F2C" w:rsidRPr="00E55F2C" w:rsidRDefault="00E55F2C" w:rsidP="00E55F2C">
            <w:pPr>
              <w:spacing w:after="0" w:line="240" w:lineRule="auto"/>
              <w:rPr>
                <w:rFonts w:ascii="Times New Roman" w:eastAsia="Times New Roman" w:hAnsi="Times New Roman" w:cs="Times New Roman"/>
                <w:sz w:val="20"/>
                <w:szCs w:val="20"/>
                <w:lang w:eastAsia="da-DK"/>
              </w:rPr>
            </w:pPr>
          </w:p>
        </w:tc>
        <w:tc>
          <w:tcPr>
            <w:tcW w:w="3140" w:type="dxa"/>
            <w:tcBorders>
              <w:top w:val="nil"/>
              <w:left w:val="nil"/>
              <w:bottom w:val="nil"/>
              <w:right w:val="nil"/>
            </w:tcBorders>
            <w:shd w:val="clear" w:color="auto" w:fill="auto"/>
            <w:noWrap/>
            <w:vAlign w:val="bottom"/>
            <w:hideMark/>
          </w:tcPr>
          <w:p w14:paraId="3C8187C5" w14:textId="77777777" w:rsidR="00E55F2C" w:rsidRPr="00E55F2C" w:rsidRDefault="00E55F2C" w:rsidP="00E55F2C">
            <w:pPr>
              <w:spacing w:after="0" w:line="240" w:lineRule="auto"/>
              <w:rPr>
                <w:rFonts w:ascii="Times New Roman" w:eastAsia="Times New Roman" w:hAnsi="Times New Roman" w:cs="Times New Roman"/>
                <w:sz w:val="20"/>
                <w:szCs w:val="20"/>
                <w:lang w:eastAsia="da-DK"/>
              </w:rPr>
            </w:pPr>
          </w:p>
        </w:tc>
      </w:tr>
      <w:tr w:rsidR="00E55F2C" w:rsidRPr="00E55F2C" w14:paraId="567E3786" w14:textId="77777777" w:rsidTr="00E55F2C">
        <w:trPr>
          <w:trHeight w:val="290"/>
        </w:trPr>
        <w:tc>
          <w:tcPr>
            <w:tcW w:w="5840" w:type="dxa"/>
            <w:tcBorders>
              <w:top w:val="single" w:sz="4" w:space="0" w:color="auto"/>
              <w:left w:val="single" w:sz="4" w:space="0" w:color="auto"/>
              <w:bottom w:val="single" w:sz="4" w:space="0" w:color="auto"/>
              <w:right w:val="nil"/>
            </w:tcBorders>
            <w:shd w:val="clear" w:color="auto" w:fill="auto"/>
            <w:noWrap/>
            <w:vAlign w:val="bottom"/>
            <w:hideMark/>
          </w:tcPr>
          <w:p w14:paraId="1E9A0DB9" w14:textId="77777777" w:rsidR="00E55F2C" w:rsidRPr="00E55F2C" w:rsidRDefault="00E55F2C" w:rsidP="00E55F2C">
            <w:pPr>
              <w:spacing w:after="0" w:line="240" w:lineRule="auto"/>
              <w:rPr>
                <w:rFonts w:ascii="Calibri" w:eastAsia="Times New Roman" w:hAnsi="Calibri" w:cs="Calibri"/>
                <w:b/>
                <w:bCs/>
                <w:color w:val="000000"/>
                <w:lang w:eastAsia="da-DK"/>
              </w:rPr>
            </w:pPr>
            <w:proofErr w:type="spellStart"/>
            <w:r w:rsidRPr="00E55F2C">
              <w:rPr>
                <w:rFonts w:ascii="Calibri" w:eastAsia="Times New Roman" w:hAnsi="Calibri" w:cs="Calibri"/>
                <w:b/>
                <w:bCs/>
                <w:color w:val="000000"/>
                <w:lang w:eastAsia="da-DK"/>
              </w:rPr>
              <w:t>Expenditure</w:t>
            </w:r>
            <w:proofErr w:type="spellEnd"/>
            <w:r w:rsidRPr="00E55F2C">
              <w:rPr>
                <w:rFonts w:ascii="Calibri" w:eastAsia="Times New Roman" w:hAnsi="Calibri" w:cs="Calibri"/>
                <w:b/>
                <w:bCs/>
                <w:color w:val="000000"/>
                <w:lang w:eastAsia="da-DK"/>
              </w:rPr>
              <w:t>:</w:t>
            </w:r>
          </w:p>
        </w:tc>
        <w:tc>
          <w:tcPr>
            <w:tcW w:w="3140" w:type="dxa"/>
            <w:tcBorders>
              <w:top w:val="single" w:sz="4" w:space="0" w:color="auto"/>
              <w:left w:val="nil"/>
              <w:bottom w:val="single" w:sz="4" w:space="0" w:color="auto"/>
              <w:right w:val="nil"/>
            </w:tcBorders>
            <w:shd w:val="clear" w:color="auto" w:fill="auto"/>
            <w:noWrap/>
            <w:vAlign w:val="bottom"/>
            <w:hideMark/>
          </w:tcPr>
          <w:p w14:paraId="170D3A24" w14:textId="77777777" w:rsidR="00E55F2C" w:rsidRPr="00E55F2C" w:rsidRDefault="00E55F2C" w:rsidP="00E55F2C">
            <w:pPr>
              <w:spacing w:after="0" w:line="240" w:lineRule="auto"/>
              <w:rPr>
                <w:rFonts w:ascii="Calibri" w:eastAsia="Times New Roman" w:hAnsi="Calibri" w:cs="Calibri"/>
                <w:color w:val="000000"/>
                <w:lang w:eastAsia="da-DK"/>
              </w:rPr>
            </w:pPr>
            <w:r w:rsidRPr="00E55F2C">
              <w:rPr>
                <w:rFonts w:ascii="Calibri" w:eastAsia="Times New Roman" w:hAnsi="Calibri" w:cs="Calibri"/>
                <w:color w:val="000000"/>
                <w:lang w:eastAsia="da-DK"/>
              </w:rPr>
              <w:t> </w:t>
            </w:r>
          </w:p>
        </w:tc>
        <w:tc>
          <w:tcPr>
            <w:tcW w:w="440" w:type="dxa"/>
            <w:tcBorders>
              <w:top w:val="single" w:sz="4" w:space="0" w:color="auto"/>
              <w:left w:val="nil"/>
              <w:bottom w:val="single" w:sz="4" w:space="0" w:color="auto"/>
              <w:right w:val="nil"/>
            </w:tcBorders>
            <w:shd w:val="clear" w:color="auto" w:fill="auto"/>
            <w:hideMark/>
          </w:tcPr>
          <w:p w14:paraId="717C38F0" w14:textId="77777777" w:rsidR="00E55F2C" w:rsidRPr="00E55F2C" w:rsidRDefault="00E55F2C" w:rsidP="00E55F2C">
            <w:pPr>
              <w:spacing w:after="0" w:line="240" w:lineRule="auto"/>
              <w:rPr>
                <w:rFonts w:ascii="Calibri" w:eastAsia="Times New Roman" w:hAnsi="Calibri" w:cs="Calibri"/>
                <w:b/>
                <w:bCs/>
                <w:color w:val="000000"/>
                <w:lang w:eastAsia="da-DK"/>
              </w:rPr>
            </w:pPr>
            <w:r w:rsidRPr="00E55F2C">
              <w:rPr>
                <w:rFonts w:ascii="Calibri" w:eastAsia="Times New Roman" w:hAnsi="Calibri" w:cs="Calibri"/>
                <w:b/>
                <w:bCs/>
                <w:color w:val="000000"/>
                <w:lang w:eastAsia="da-DK"/>
              </w:rPr>
              <w:t> </w:t>
            </w:r>
          </w:p>
        </w:tc>
        <w:tc>
          <w:tcPr>
            <w:tcW w:w="3140" w:type="dxa"/>
            <w:tcBorders>
              <w:top w:val="single" w:sz="4" w:space="0" w:color="auto"/>
              <w:left w:val="nil"/>
              <w:bottom w:val="single" w:sz="4" w:space="0" w:color="auto"/>
              <w:right w:val="nil"/>
            </w:tcBorders>
            <w:shd w:val="clear" w:color="auto" w:fill="auto"/>
            <w:noWrap/>
            <w:vAlign w:val="bottom"/>
            <w:hideMark/>
          </w:tcPr>
          <w:p w14:paraId="45A1426D" w14:textId="77777777" w:rsidR="00E55F2C" w:rsidRPr="00E55F2C" w:rsidRDefault="00E55F2C" w:rsidP="00E55F2C">
            <w:pPr>
              <w:spacing w:after="0" w:line="240" w:lineRule="auto"/>
              <w:rPr>
                <w:rFonts w:ascii="Calibri" w:eastAsia="Times New Roman" w:hAnsi="Calibri" w:cs="Calibri"/>
                <w:color w:val="000000"/>
                <w:lang w:eastAsia="da-DK"/>
              </w:rPr>
            </w:pPr>
            <w:r w:rsidRPr="00E55F2C">
              <w:rPr>
                <w:rFonts w:ascii="Calibri" w:eastAsia="Times New Roman" w:hAnsi="Calibri" w:cs="Calibri"/>
                <w:color w:val="000000"/>
                <w:lang w:eastAsia="da-DK"/>
              </w:rPr>
              <w:t> </w:t>
            </w:r>
          </w:p>
        </w:tc>
      </w:tr>
      <w:tr w:rsidR="00E55F2C" w:rsidRPr="00E55F2C" w14:paraId="5BCFB41A"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4324E70C" w14:textId="77777777" w:rsidR="00E55F2C" w:rsidRPr="00E55F2C" w:rsidRDefault="00E55F2C" w:rsidP="00E55F2C">
            <w:pPr>
              <w:spacing w:after="0" w:line="240" w:lineRule="auto"/>
              <w:rPr>
                <w:rFonts w:ascii="Calibri" w:eastAsia="Times New Roman" w:hAnsi="Calibri" w:cs="Calibri"/>
                <w:lang w:eastAsia="da-DK"/>
              </w:rPr>
            </w:pPr>
            <w:r w:rsidRPr="00E55F2C">
              <w:rPr>
                <w:rFonts w:ascii="Calibri" w:eastAsia="Times New Roman" w:hAnsi="Calibri" w:cs="Calibri"/>
                <w:lang w:eastAsia="da-DK"/>
              </w:rPr>
              <w:t xml:space="preserve">1.Local Partner </w:t>
            </w:r>
            <w:proofErr w:type="spellStart"/>
            <w:r w:rsidRPr="00E55F2C">
              <w:rPr>
                <w:rFonts w:ascii="Calibri" w:eastAsia="Times New Roman" w:hAnsi="Calibri" w:cs="Calibri"/>
                <w:lang w:eastAsia="da-DK"/>
              </w:rPr>
              <w:t>Activities</w:t>
            </w:r>
            <w:proofErr w:type="spellEnd"/>
          </w:p>
        </w:tc>
        <w:tc>
          <w:tcPr>
            <w:tcW w:w="3140" w:type="dxa"/>
            <w:tcBorders>
              <w:top w:val="nil"/>
              <w:left w:val="nil"/>
              <w:bottom w:val="single" w:sz="4" w:space="0" w:color="auto"/>
              <w:right w:val="single" w:sz="4" w:space="0" w:color="auto"/>
            </w:tcBorders>
            <w:shd w:val="clear" w:color="000000" w:fill="FFFFFF"/>
            <w:hideMark/>
          </w:tcPr>
          <w:p w14:paraId="79C08941"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c>
          <w:tcPr>
            <w:tcW w:w="440" w:type="dxa"/>
            <w:tcBorders>
              <w:top w:val="nil"/>
              <w:left w:val="nil"/>
              <w:bottom w:val="nil"/>
              <w:right w:val="nil"/>
            </w:tcBorders>
            <w:shd w:val="clear" w:color="auto" w:fill="auto"/>
            <w:hideMark/>
          </w:tcPr>
          <w:p w14:paraId="6A5E70E8" w14:textId="77777777" w:rsidR="00E55F2C" w:rsidRPr="00E55F2C" w:rsidRDefault="00E55F2C" w:rsidP="00E55F2C">
            <w:pPr>
              <w:spacing w:after="0" w:line="240" w:lineRule="auto"/>
              <w:jc w:val="right"/>
              <w:rPr>
                <w:rFonts w:ascii="Calibri" w:eastAsia="Times New Roman" w:hAnsi="Calibri" w:cs="Calibri"/>
                <w:color w:val="000000"/>
                <w:lang w:eastAsia="da-DK"/>
              </w:rPr>
            </w:pPr>
          </w:p>
        </w:tc>
        <w:tc>
          <w:tcPr>
            <w:tcW w:w="3140" w:type="dxa"/>
            <w:tcBorders>
              <w:top w:val="nil"/>
              <w:left w:val="single" w:sz="4" w:space="0" w:color="auto"/>
              <w:bottom w:val="single" w:sz="4" w:space="0" w:color="auto"/>
              <w:right w:val="single" w:sz="4" w:space="0" w:color="auto"/>
            </w:tcBorders>
            <w:shd w:val="clear" w:color="000000" w:fill="FFFFFF"/>
            <w:hideMark/>
          </w:tcPr>
          <w:p w14:paraId="441E5C82"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r>
      <w:tr w:rsidR="00E55F2C" w:rsidRPr="00E55F2C" w14:paraId="0BECF6EF"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4A3D3138" w14:textId="77777777" w:rsidR="00E55F2C" w:rsidRPr="00E55F2C" w:rsidRDefault="00E55F2C" w:rsidP="00E55F2C">
            <w:pPr>
              <w:spacing w:after="0" w:line="240" w:lineRule="auto"/>
              <w:rPr>
                <w:rFonts w:ascii="Calibri" w:eastAsia="Times New Roman" w:hAnsi="Calibri" w:cs="Calibri"/>
                <w:lang w:eastAsia="da-DK"/>
              </w:rPr>
            </w:pPr>
            <w:r w:rsidRPr="00E55F2C">
              <w:rPr>
                <w:rFonts w:ascii="Calibri" w:eastAsia="Times New Roman" w:hAnsi="Calibri" w:cs="Calibri"/>
                <w:lang w:eastAsia="da-DK"/>
              </w:rPr>
              <w:t xml:space="preserve">2. Local Partner Investments </w:t>
            </w:r>
          </w:p>
        </w:tc>
        <w:tc>
          <w:tcPr>
            <w:tcW w:w="3140" w:type="dxa"/>
            <w:tcBorders>
              <w:top w:val="nil"/>
              <w:left w:val="nil"/>
              <w:bottom w:val="single" w:sz="4" w:space="0" w:color="auto"/>
              <w:right w:val="single" w:sz="4" w:space="0" w:color="auto"/>
            </w:tcBorders>
            <w:shd w:val="clear" w:color="000000" w:fill="FFFFFF"/>
            <w:hideMark/>
          </w:tcPr>
          <w:p w14:paraId="28962123"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c>
          <w:tcPr>
            <w:tcW w:w="440" w:type="dxa"/>
            <w:tcBorders>
              <w:top w:val="nil"/>
              <w:left w:val="nil"/>
              <w:bottom w:val="nil"/>
              <w:right w:val="nil"/>
            </w:tcBorders>
            <w:shd w:val="clear" w:color="auto" w:fill="auto"/>
            <w:hideMark/>
          </w:tcPr>
          <w:p w14:paraId="228215DB" w14:textId="77777777" w:rsidR="00E55F2C" w:rsidRPr="00E55F2C" w:rsidRDefault="00E55F2C" w:rsidP="00E55F2C">
            <w:pPr>
              <w:spacing w:after="0" w:line="240" w:lineRule="auto"/>
              <w:jc w:val="right"/>
              <w:rPr>
                <w:rFonts w:ascii="Calibri" w:eastAsia="Times New Roman" w:hAnsi="Calibri" w:cs="Calibri"/>
                <w:color w:val="000000"/>
                <w:lang w:eastAsia="da-DK"/>
              </w:rPr>
            </w:pPr>
          </w:p>
        </w:tc>
        <w:tc>
          <w:tcPr>
            <w:tcW w:w="3140" w:type="dxa"/>
            <w:tcBorders>
              <w:top w:val="nil"/>
              <w:left w:val="single" w:sz="4" w:space="0" w:color="auto"/>
              <w:bottom w:val="single" w:sz="4" w:space="0" w:color="auto"/>
              <w:right w:val="single" w:sz="4" w:space="0" w:color="auto"/>
            </w:tcBorders>
            <w:shd w:val="clear" w:color="000000" w:fill="FFFFFF"/>
            <w:hideMark/>
          </w:tcPr>
          <w:p w14:paraId="738D39BD" w14:textId="28AB7076"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r>
      <w:tr w:rsidR="00E55F2C" w:rsidRPr="00E55F2C" w14:paraId="0B224F1F"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1CC9D843" w14:textId="77777777" w:rsidR="00E55F2C" w:rsidRPr="00E55F2C" w:rsidRDefault="00E55F2C" w:rsidP="00E55F2C">
            <w:pPr>
              <w:spacing w:after="0" w:line="240" w:lineRule="auto"/>
              <w:rPr>
                <w:rFonts w:ascii="Calibri" w:eastAsia="Times New Roman" w:hAnsi="Calibri" w:cs="Calibri"/>
                <w:lang w:val="en-US" w:eastAsia="da-DK"/>
              </w:rPr>
            </w:pPr>
            <w:r w:rsidRPr="00E55F2C">
              <w:rPr>
                <w:rFonts w:ascii="Calibri" w:eastAsia="Times New Roman" w:hAnsi="Calibri" w:cs="Calibri"/>
                <w:lang w:val="en-US" w:eastAsia="da-DK"/>
              </w:rPr>
              <w:t>3. Local Partner Staff and Volunteers</w:t>
            </w:r>
          </w:p>
        </w:tc>
        <w:tc>
          <w:tcPr>
            <w:tcW w:w="3140" w:type="dxa"/>
            <w:tcBorders>
              <w:top w:val="nil"/>
              <w:left w:val="nil"/>
              <w:bottom w:val="single" w:sz="4" w:space="0" w:color="auto"/>
              <w:right w:val="single" w:sz="4" w:space="0" w:color="auto"/>
            </w:tcBorders>
            <w:shd w:val="clear" w:color="000000" w:fill="FFFFFF"/>
            <w:hideMark/>
          </w:tcPr>
          <w:p w14:paraId="067A46FA"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c>
          <w:tcPr>
            <w:tcW w:w="440" w:type="dxa"/>
            <w:tcBorders>
              <w:top w:val="nil"/>
              <w:left w:val="nil"/>
              <w:bottom w:val="nil"/>
              <w:right w:val="nil"/>
            </w:tcBorders>
            <w:shd w:val="clear" w:color="auto" w:fill="auto"/>
            <w:hideMark/>
          </w:tcPr>
          <w:p w14:paraId="1C01A6FC" w14:textId="77777777" w:rsidR="00E55F2C" w:rsidRPr="00E55F2C" w:rsidRDefault="00E55F2C" w:rsidP="00E55F2C">
            <w:pPr>
              <w:spacing w:after="0" w:line="240" w:lineRule="auto"/>
              <w:jc w:val="right"/>
              <w:rPr>
                <w:rFonts w:ascii="Calibri" w:eastAsia="Times New Roman" w:hAnsi="Calibri" w:cs="Calibri"/>
                <w:color w:val="000000"/>
                <w:lang w:eastAsia="da-DK"/>
              </w:rPr>
            </w:pPr>
          </w:p>
        </w:tc>
        <w:tc>
          <w:tcPr>
            <w:tcW w:w="3140" w:type="dxa"/>
            <w:tcBorders>
              <w:top w:val="nil"/>
              <w:left w:val="single" w:sz="4" w:space="0" w:color="auto"/>
              <w:bottom w:val="single" w:sz="4" w:space="0" w:color="auto"/>
              <w:right w:val="single" w:sz="4" w:space="0" w:color="auto"/>
            </w:tcBorders>
            <w:shd w:val="clear" w:color="000000" w:fill="FFFFFF"/>
            <w:hideMark/>
          </w:tcPr>
          <w:p w14:paraId="066FD3F0"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r>
      <w:tr w:rsidR="00E55F2C" w:rsidRPr="00E55F2C" w14:paraId="6E118491"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3E41FCD4" w14:textId="77777777" w:rsidR="00E55F2C" w:rsidRPr="00E55F2C" w:rsidRDefault="00E55F2C" w:rsidP="00E55F2C">
            <w:pPr>
              <w:spacing w:after="0" w:line="240" w:lineRule="auto"/>
              <w:rPr>
                <w:rFonts w:ascii="Calibri" w:eastAsia="Times New Roman" w:hAnsi="Calibri" w:cs="Calibri"/>
                <w:lang w:eastAsia="da-DK"/>
              </w:rPr>
            </w:pPr>
            <w:r w:rsidRPr="00E55F2C">
              <w:rPr>
                <w:rFonts w:ascii="Calibri" w:eastAsia="Times New Roman" w:hAnsi="Calibri" w:cs="Calibri"/>
                <w:lang w:eastAsia="da-DK"/>
              </w:rPr>
              <w:t>4. Local Partner Administration</w:t>
            </w:r>
          </w:p>
        </w:tc>
        <w:tc>
          <w:tcPr>
            <w:tcW w:w="3140" w:type="dxa"/>
            <w:tcBorders>
              <w:top w:val="nil"/>
              <w:left w:val="nil"/>
              <w:bottom w:val="single" w:sz="4" w:space="0" w:color="auto"/>
              <w:right w:val="single" w:sz="4" w:space="0" w:color="auto"/>
            </w:tcBorders>
            <w:shd w:val="clear" w:color="000000" w:fill="FFFFFF"/>
            <w:hideMark/>
          </w:tcPr>
          <w:p w14:paraId="048D1D12"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c>
          <w:tcPr>
            <w:tcW w:w="440" w:type="dxa"/>
            <w:tcBorders>
              <w:top w:val="nil"/>
              <w:left w:val="nil"/>
              <w:bottom w:val="nil"/>
              <w:right w:val="nil"/>
            </w:tcBorders>
            <w:shd w:val="clear" w:color="auto" w:fill="auto"/>
            <w:hideMark/>
          </w:tcPr>
          <w:p w14:paraId="34A0FD07" w14:textId="77777777" w:rsidR="00E55F2C" w:rsidRPr="00E55F2C" w:rsidRDefault="00E55F2C" w:rsidP="00E55F2C">
            <w:pPr>
              <w:spacing w:after="0" w:line="240" w:lineRule="auto"/>
              <w:jc w:val="right"/>
              <w:rPr>
                <w:rFonts w:ascii="Calibri" w:eastAsia="Times New Roman" w:hAnsi="Calibri" w:cs="Calibri"/>
                <w:color w:val="000000"/>
                <w:lang w:eastAsia="da-DK"/>
              </w:rPr>
            </w:pPr>
          </w:p>
        </w:tc>
        <w:tc>
          <w:tcPr>
            <w:tcW w:w="3140" w:type="dxa"/>
            <w:tcBorders>
              <w:top w:val="nil"/>
              <w:left w:val="single" w:sz="4" w:space="0" w:color="auto"/>
              <w:bottom w:val="single" w:sz="4" w:space="0" w:color="auto"/>
              <w:right w:val="single" w:sz="4" w:space="0" w:color="auto"/>
            </w:tcBorders>
            <w:shd w:val="clear" w:color="000000" w:fill="FFFFFF"/>
            <w:hideMark/>
          </w:tcPr>
          <w:p w14:paraId="1F17C5F2" w14:textId="582CCB46"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r>
      <w:tr w:rsidR="00E55F2C" w:rsidRPr="00E55F2C" w14:paraId="52AB654C"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31179C99" w14:textId="77777777" w:rsidR="00E55F2C" w:rsidRPr="00E55F2C" w:rsidRDefault="00E55F2C" w:rsidP="00E55F2C">
            <w:pPr>
              <w:spacing w:after="0" w:line="240" w:lineRule="auto"/>
              <w:rPr>
                <w:rFonts w:ascii="Calibri" w:eastAsia="Times New Roman" w:hAnsi="Calibri" w:cs="Calibri"/>
                <w:lang w:val="en-US" w:eastAsia="da-DK"/>
              </w:rPr>
            </w:pPr>
            <w:r w:rsidRPr="00E55F2C">
              <w:rPr>
                <w:rFonts w:ascii="Calibri" w:eastAsia="Times New Roman" w:hAnsi="Calibri" w:cs="Calibri"/>
                <w:lang w:val="en-US" w:eastAsia="da-DK"/>
              </w:rPr>
              <w:t xml:space="preserve">5. Local Partner Risk Management &amp; Safety Measures </w:t>
            </w:r>
          </w:p>
        </w:tc>
        <w:tc>
          <w:tcPr>
            <w:tcW w:w="3140" w:type="dxa"/>
            <w:tcBorders>
              <w:top w:val="nil"/>
              <w:left w:val="nil"/>
              <w:bottom w:val="single" w:sz="4" w:space="0" w:color="auto"/>
              <w:right w:val="single" w:sz="4" w:space="0" w:color="auto"/>
            </w:tcBorders>
            <w:shd w:val="clear" w:color="000000" w:fill="FFFFFF"/>
            <w:hideMark/>
          </w:tcPr>
          <w:p w14:paraId="71DF5F0A"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c>
          <w:tcPr>
            <w:tcW w:w="440" w:type="dxa"/>
            <w:tcBorders>
              <w:top w:val="nil"/>
              <w:left w:val="nil"/>
              <w:bottom w:val="nil"/>
              <w:right w:val="nil"/>
            </w:tcBorders>
            <w:shd w:val="clear" w:color="auto" w:fill="auto"/>
            <w:hideMark/>
          </w:tcPr>
          <w:p w14:paraId="214DEB16" w14:textId="77777777" w:rsidR="00E55F2C" w:rsidRPr="00E55F2C" w:rsidRDefault="00E55F2C" w:rsidP="00E55F2C">
            <w:pPr>
              <w:spacing w:after="0" w:line="240" w:lineRule="auto"/>
              <w:jc w:val="right"/>
              <w:rPr>
                <w:rFonts w:ascii="Calibri" w:eastAsia="Times New Roman" w:hAnsi="Calibri" w:cs="Calibri"/>
                <w:color w:val="000000"/>
                <w:lang w:eastAsia="da-DK"/>
              </w:rPr>
            </w:pPr>
          </w:p>
        </w:tc>
        <w:tc>
          <w:tcPr>
            <w:tcW w:w="3140" w:type="dxa"/>
            <w:tcBorders>
              <w:top w:val="nil"/>
              <w:left w:val="single" w:sz="4" w:space="0" w:color="auto"/>
              <w:bottom w:val="single" w:sz="4" w:space="0" w:color="auto"/>
              <w:right w:val="single" w:sz="4" w:space="0" w:color="auto"/>
            </w:tcBorders>
            <w:shd w:val="clear" w:color="000000" w:fill="FFFFFF"/>
            <w:hideMark/>
          </w:tcPr>
          <w:p w14:paraId="4540668F"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r>
      <w:tr w:rsidR="00E55F2C" w:rsidRPr="00E55F2C" w14:paraId="5CF6D2A5"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1459FD4A" w14:textId="77777777" w:rsidR="00E55F2C" w:rsidRPr="00E55F2C" w:rsidRDefault="00E55F2C" w:rsidP="00E55F2C">
            <w:pPr>
              <w:spacing w:after="0" w:line="240" w:lineRule="auto"/>
              <w:rPr>
                <w:rFonts w:ascii="Calibri" w:eastAsia="Times New Roman" w:hAnsi="Calibri" w:cs="Calibri"/>
                <w:lang w:eastAsia="da-DK"/>
              </w:rPr>
            </w:pPr>
            <w:r w:rsidRPr="00E55F2C">
              <w:rPr>
                <w:rFonts w:ascii="Calibri" w:eastAsia="Times New Roman" w:hAnsi="Calibri" w:cs="Calibri"/>
                <w:lang w:eastAsia="da-DK"/>
              </w:rPr>
              <w:t xml:space="preserve">6. Local </w:t>
            </w:r>
            <w:proofErr w:type="spellStart"/>
            <w:r w:rsidRPr="00E55F2C">
              <w:rPr>
                <w:rFonts w:ascii="Calibri" w:eastAsia="Times New Roman" w:hAnsi="Calibri" w:cs="Calibri"/>
                <w:lang w:eastAsia="da-DK"/>
              </w:rPr>
              <w:t>Assessments</w:t>
            </w:r>
            <w:proofErr w:type="spellEnd"/>
          </w:p>
        </w:tc>
        <w:tc>
          <w:tcPr>
            <w:tcW w:w="3140" w:type="dxa"/>
            <w:tcBorders>
              <w:top w:val="nil"/>
              <w:left w:val="nil"/>
              <w:bottom w:val="single" w:sz="4" w:space="0" w:color="auto"/>
              <w:right w:val="single" w:sz="4" w:space="0" w:color="auto"/>
            </w:tcBorders>
            <w:shd w:val="clear" w:color="000000" w:fill="FFFFFF"/>
            <w:hideMark/>
          </w:tcPr>
          <w:p w14:paraId="5B56A9D7"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c>
          <w:tcPr>
            <w:tcW w:w="440" w:type="dxa"/>
            <w:tcBorders>
              <w:top w:val="nil"/>
              <w:left w:val="nil"/>
              <w:bottom w:val="nil"/>
              <w:right w:val="nil"/>
            </w:tcBorders>
            <w:shd w:val="clear" w:color="auto" w:fill="auto"/>
            <w:hideMark/>
          </w:tcPr>
          <w:p w14:paraId="26BE9285" w14:textId="77777777" w:rsidR="00E55F2C" w:rsidRPr="00E55F2C" w:rsidRDefault="00E55F2C" w:rsidP="00E55F2C">
            <w:pPr>
              <w:spacing w:after="0" w:line="240" w:lineRule="auto"/>
              <w:jc w:val="right"/>
              <w:rPr>
                <w:rFonts w:ascii="Calibri" w:eastAsia="Times New Roman" w:hAnsi="Calibri" w:cs="Calibri"/>
                <w:color w:val="000000"/>
                <w:lang w:eastAsia="da-DK"/>
              </w:rPr>
            </w:pPr>
          </w:p>
        </w:tc>
        <w:tc>
          <w:tcPr>
            <w:tcW w:w="3140" w:type="dxa"/>
            <w:tcBorders>
              <w:top w:val="nil"/>
              <w:left w:val="single" w:sz="4" w:space="0" w:color="auto"/>
              <w:bottom w:val="single" w:sz="4" w:space="0" w:color="auto"/>
              <w:right w:val="single" w:sz="4" w:space="0" w:color="auto"/>
            </w:tcBorders>
            <w:shd w:val="clear" w:color="000000" w:fill="FFFFFF"/>
            <w:hideMark/>
          </w:tcPr>
          <w:p w14:paraId="7807C3FE"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r>
      <w:tr w:rsidR="00E55F2C" w:rsidRPr="00E55F2C" w14:paraId="7670E832"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03FBE906" w14:textId="77777777" w:rsidR="00E55F2C" w:rsidRPr="00E55F2C" w:rsidRDefault="00E55F2C" w:rsidP="00E55F2C">
            <w:pPr>
              <w:spacing w:after="0" w:line="240" w:lineRule="auto"/>
              <w:rPr>
                <w:rFonts w:ascii="Calibri" w:eastAsia="Times New Roman" w:hAnsi="Calibri" w:cs="Calibri"/>
                <w:lang w:eastAsia="da-DK"/>
              </w:rPr>
            </w:pPr>
            <w:r w:rsidRPr="00E55F2C">
              <w:rPr>
                <w:rFonts w:ascii="Calibri" w:eastAsia="Times New Roman" w:hAnsi="Calibri" w:cs="Calibri"/>
                <w:lang w:eastAsia="da-DK"/>
              </w:rPr>
              <w:t xml:space="preserve">7. Local/Regional </w:t>
            </w:r>
            <w:proofErr w:type="spellStart"/>
            <w:r w:rsidRPr="00E55F2C">
              <w:rPr>
                <w:rFonts w:ascii="Calibri" w:eastAsia="Times New Roman" w:hAnsi="Calibri" w:cs="Calibri"/>
                <w:lang w:eastAsia="da-DK"/>
              </w:rPr>
              <w:t>Coordination</w:t>
            </w:r>
            <w:proofErr w:type="spellEnd"/>
            <w:r w:rsidRPr="00E55F2C">
              <w:rPr>
                <w:rFonts w:ascii="Calibri" w:eastAsia="Times New Roman" w:hAnsi="Calibri" w:cs="Calibri"/>
                <w:lang w:eastAsia="da-DK"/>
              </w:rPr>
              <w:t xml:space="preserve"> Participation </w:t>
            </w:r>
          </w:p>
        </w:tc>
        <w:tc>
          <w:tcPr>
            <w:tcW w:w="3140" w:type="dxa"/>
            <w:tcBorders>
              <w:top w:val="nil"/>
              <w:left w:val="nil"/>
              <w:bottom w:val="single" w:sz="4" w:space="0" w:color="auto"/>
              <w:right w:val="single" w:sz="4" w:space="0" w:color="auto"/>
            </w:tcBorders>
            <w:shd w:val="clear" w:color="000000" w:fill="FFFFFF"/>
            <w:hideMark/>
          </w:tcPr>
          <w:p w14:paraId="72273FED"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c>
          <w:tcPr>
            <w:tcW w:w="440" w:type="dxa"/>
            <w:tcBorders>
              <w:top w:val="nil"/>
              <w:left w:val="nil"/>
              <w:bottom w:val="nil"/>
              <w:right w:val="nil"/>
            </w:tcBorders>
            <w:shd w:val="clear" w:color="auto" w:fill="auto"/>
            <w:hideMark/>
          </w:tcPr>
          <w:p w14:paraId="66CC6281" w14:textId="77777777" w:rsidR="00E55F2C" w:rsidRPr="00E55F2C" w:rsidRDefault="00E55F2C" w:rsidP="00E55F2C">
            <w:pPr>
              <w:spacing w:after="0" w:line="240" w:lineRule="auto"/>
              <w:jc w:val="right"/>
              <w:rPr>
                <w:rFonts w:ascii="Calibri" w:eastAsia="Times New Roman" w:hAnsi="Calibri" w:cs="Calibri"/>
                <w:color w:val="000000"/>
                <w:lang w:eastAsia="da-DK"/>
              </w:rPr>
            </w:pPr>
          </w:p>
        </w:tc>
        <w:tc>
          <w:tcPr>
            <w:tcW w:w="3140" w:type="dxa"/>
            <w:tcBorders>
              <w:top w:val="nil"/>
              <w:left w:val="single" w:sz="4" w:space="0" w:color="auto"/>
              <w:bottom w:val="single" w:sz="4" w:space="0" w:color="auto"/>
              <w:right w:val="single" w:sz="4" w:space="0" w:color="auto"/>
            </w:tcBorders>
            <w:shd w:val="clear" w:color="000000" w:fill="FFFFFF"/>
            <w:hideMark/>
          </w:tcPr>
          <w:p w14:paraId="49EBCEFF"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r>
      <w:tr w:rsidR="00E55F2C" w:rsidRPr="00E55F2C" w14:paraId="128B3F01"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6488C504" w14:textId="77777777" w:rsidR="00E55F2C" w:rsidRPr="00E55F2C" w:rsidRDefault="00E55F2C" w:rsidP="00E55F2C">
            <w:pPr>
              <w:spacing w:after="0" w:line="240" w:lineRule="auto"/>
              <w:rPr>
                <w:rFonts w:ascii="Calibri" w:eastAsia="Times New Roman" w:hAnsi="Calibri" w:cs="Calibri"/>
                <w:lang w:val="en-US" w:eastAsia="da-DK"/>
              </w:rPr>
            </w:pPr>
            <w:r w:rsidRPr="00E55F2C">
              <w:rPr>
                <w:rFonts w:ascii="Calibri" w:eastAsia="Times New Roman" w:hAnsi="Calibri" w:cs="Calibri"/>
                <w:lang w:val="en-US" w:eastAsia="da-DK"/>
              </w:rPr>
              <w:t xml:space="preserve">8. DK Partner Activities &amp; Project Monitoring </w:t>
            </w:r>
          </w:p>
        </w:tc>
        <w:tc>
          <w:tcPr>
            <w:tcW w:w="3140" w:type="dxa"/>
            <w:tcBorders>
              <w:top w:val="nil"/>
              <w:left w:val="nil"/>
              <w:bottom w:val="single" w:sz="4" w:space="0" w:color="auto"/>
              <w:right w:val="single" w:sz="4" w:space="0" w:color="auto"/>
            </w:tcBorders>
            <w:shd w:val="clear" w:color="000000" w:fill="FFFFFF"/>
            <w:hideMark/>
          </w:tcPr>
          <w:p w14:paraId="6DFB1838"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c>
          <w:tcPr>
            <w:tcW w:w="440" w:type="dxa"/>
            <w:tcBorders>
              <w:top w:val="nil"/>
              <w:left w:val="nil"/>
              <w:bottom w:val="nil"/>
              <w:right w:val="nil"/>
            </w:tcBorders>
            <w:shd w:val="clear" w:color="auto" w:fill="auto"/>
            <w:hideMark/>
          </w:tcPr>
          <w:p w14:paraId="54DD2084" w14:textId="77777777" w:rsidR="00E55F2C" w:rsidRPr="00E55F2C" w:rsidRDefault="00E55F2C" w:rsidP="00E55F2C">
            <w:pPr>
              <w:spacing w:after="0" w:line="240" w:lineRule="auto"/>
              <w:jc w:val="right"/>
              <w:rPr>
                <w:rFonts w:ascii="Calibri" w:eastAsia="Times New Roman" w:hAnsi="Calibri" w:cs="Calibri"/>
                <w:color w:val="000000"/>
                <w:lang w:eastAsia="da-DK"/>
              </w:rPr>
            </w:pPr>
          </w:p>
        </w:tc>
        <w:tc>
          <w:tcPr>
            <w:tcW w:w="3140" w:type="dxa"/>
            <w:tcBorders>
              <w:top w:val="nil"/>
              <w:left w:val="single" w:sz="4" w:space="0" w:color="auto"/>
              <w:bottom w:val="single" w:sz="4" w:space="0" w:color="auto"/>
              <w:right w:val="single" w:sz="4" w:space="0" w:color="auto"/>
            </w:tcBorders>
            <w:shd w:val="clear" w:color="000000" w:fill="FFFFFF"/>
            <w:hideMark/>
          </w:tcPr>
          <w:p w14:paraId="423551AD"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r>
      <w:tr w:rsidR="00E55F2C" w:rsidRPr="00E55F2C" w14:paraId="4B93FE1C"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02FCC516" w14:textId="77777777" w:rsidR="00E55F2C" w:rsidRPr="00E55F2C" w:rsidRDefault="00E55F2C" w:rsidP="00E55F2C">
            <w:pPr>
              <w:spacing w:after="0" w:line="240" w:lineRule="auto"/>
              <w:rPr>
                <w:rFonts w:ascii="Calibri" w:eastAsia="Times New Roman" w:hAnsi="Calibri" w:cs="Calibri"/>
                <w:lang w:val="en-US" w:eastAsia="da-DK"/>
              </w:rPr>
            </w:pPr>
            <w:r w:rsidRPr="00E55F2C">
              <w:rPr>
                <w:rFonts w:ascii="Calibri" w:eastAsia="Times New Roman" w:hAnsi="Calibri" w:cs="Calibri"/>
                <w:lang w:val="en-US" w:eastAsia="da-DK"/>
              </w:rPr>
              <w:t>9. DK Partner Project Support Costs</w:t>
            </w:r>
          </w:p>
        </w:tc>
        <w:tc>
          <w:tcPr>
            <w:tcW w:w="3140" w:type="dxa"/>
            <w:tcBorders>
              <w:top w:val="nil"/>
              <w:left w:val="nil"/>
              <w:bottom w:val="single" w:sz="4" w:space="0" w:color="auto"/>
              <w:right w:val="single" w:sz="4" w:space="0" w:color="auto"/>
            </w:tcBorders>
            <w:shd w:val="clear" w:color="000000" w:fill="FFFFFF"/>
            <w:hideMark/>
          </w:tcPr>
          <w:p w14:paraId="3621878D"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c>
          <w:tcPr>
            <w:tcW w:w="440" w:type="dxa"/>
            <w:tcBorders>
              <w:top w:val="nil"/>
              <w:left w:val="nil"/>
              <w:bottom w:val="nil"/>
              <w:right w:val="nil"/>
            </w:tcBorders>
            <w:shd w:val="clear" w:color="auto" w:fill="auto"/>
            <w:hideMark/>
          </w:tcPr>
          <w:p w14:paraId="3F5A0CA8" w14:textId="77777777" w:rsidR="00E55F2C" w:rsidRPr="00E55F2C" w:rsidRDefault="00E55F2C" w:rsidP="00E55F2C">
            <w:pPr>
              <w:spacing w:after="0" w:line="240" w:lineRule="auto"/>
              <w:jc w:val="right"/>
              <w:rPr>
                <w:rFonts w:ascii="Calibri" w:eastAsia="Times New Roman" w:hAnsi="Calibri" w:cs="Calibri"/>
                <w:color w:val="000000"/>
                <w:lang w:eastAsia="da-DK"/>
              </w:rPr>
            </w:pPr>
          </w:p>
        </w:tc>
        <w:tc>
          <w:tcPr>
            <w:tcW w:w="3140" w:type="dxa"/>
            <w:tcBorders>
              <w:top w:val="nil"/>
              <w:left w:val="single" w:sz="4" w:space="0" w:color="auto"/>
              <w:bottom w:val="single" w:sz="4" w:space="0" w:color="auto"/>
              <w:right w:val="single" w:sz="4" w:space="0" w:color="auto"/>
            </w:tcBorders>
            <w:shd w:val="clear" w:color="000000" w:fill="FFFFFF"/>
            <w:hideMark/>
          </w:tcPr>
          <w:p w14:paraId="7CA4711A"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r>
      <w:tr w:rsidR="00E55F2C" w:rsidRPr="00E55F2C" w14:paraId="53777D5E"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07886832" w14:textId="77777777" w:rsidR="00E55F2C" w:rsidRPr="00E55F2C" w:rsidRDefault="00E55F2C" w:rsidP="00E55F2C">
            <w:pPr>
              <w:spacing w:after="0" w:line="240" w:lineRule="auto"/>
              <w:rPr>
                <w:rFonts w:ascii="Calibri" w:eastAsia="Times New Roman" w:hAnsi="Calibri" w:cs="Calibri"/>
                <w:b/>
                <w:bCs/>
                <w:lang w:eastAsia="da-DK"/>
              </w:rPr>
            </w:pPr>
            <w:r w:rsidRPr="00E55F2C">
              <w:rPr>
                <w:rFonts w:ascii="Calibri" w:eastAsia="Times New Roman" w:hAnsi="Calibri" w:cs="Calibri"/>
                <w:b/>
                <w:bCs/>
                <w:lang w:eastAsia="da-DK"/>
              </w:rPr>
              <w:t xml:space="preserve">10. Total Project </w:t>
            </w:r>
            <w:proofErr w:type="spellStart"/>
            <w:r w:rsidRPr="00E55F2C">
              <w:rPr>
                <w:rFonts w:ascii="Calibri" w:eastAsia="Times New Roman" w:hAnsi="Calibri" w:cs="Calibri"/>
                <w:b/>
                <w:bCs/>
                <w:lang w:eastAsia="da-DK"/>
              </w:rPr>
              <w:t>Costs</w:t>
            </w:r>
            <w:proofErr w:type="spellEnd"/>
          </w:p>
        </w:tc>
        <w:tc>
          <w:tcPr>
            <w:tcW w:w="3140" w:type="dxa"/>
            <w:tcBorders>
              <w:top w:val="nil"/>
              <w:left w:val="nil"/>
              <w:bottom w:val="single" w:sz="4" w:space="0" w:color="auto"/>
              <w:right w:val="single" w:sz="4" w:space="0" w:color="auto"/>
            </w:tcBorders>
            <w:shd w:val="clear" w:color="auto" w:fill="auto"/>
            <w:hideMark/>
          </w:tcPr>
          <w:p w14:paraId="1711E87C" w14:textId="77777777" w:rsidR="00E55F2C" w:rsidRPr="00E55F2C" w:rsidRDefault="00E55F2C" w:rsidP="00E55F2C">
            <w:pPr>
              <w:spacing w:after="0" w:line="240" w:lineRule="auto"/>
              <w:jc w:val="right"/>
              <w:rPr>
                <w:rFonts w:ascii="Calibri" w:eastAsia="Times New Roman" w:hAnsi="Calibri" w:cs="Calibri"/>
                <w:b/>
                <w:bCs/>
                <w:color w:val="000000"/>
                <w:lang w:eastAsia="da-DK"/>
              </w:rPr>
            </w:pPr>
            <w:r w:rsidRPr="00E55F2C">
              <w:rPr>
                <w:rFonts w:ascii="Calibri" w:eastAsia="Times New Roman" w:hAnsi="Calibri" w:cs="Calibri"/>
                <w:b/>
                <w:bCs/>
                <w:color w:val="000000"/>
                <w:lang w:eastAsia="da-DK"/>
              </w:rPr>
              <w:t>0</w:t>
            </w:r>
          </w:p>
        </w:tc>
        <w:tc>
          <w:tcPr>
            <w:tcW w:w="440" w:type="dxa"/>
            <w:tcBorders>
              <w:top w:val="nil"/>
              <w:left w:val="nil"/>
              <w:bottom w:val="nil"/>
              <w:right w:val="nil"/>
            </w:tcBorders>
            <w:shd w:val="clear" w:color="auto" w:fill="auto"/>
            <w:hideMark/>
          </w:tcPr>
          <w:p w14:paraId="251097DE" w14:textId="77777777" w:rsidR="00E55F2C" w:rsidRPr="00E55F2C" w:rsidRDefault="00E55F2C" w:rsidP="00E55F2C">
            <w:pPr>
              <w:spacing w:after="0" w:line="240" w:lineRule="auto"/>
              <w:jc w:val="right"/>
              <w:rPr>
                <w:rFonts w:ascii="Calibri" w:eastAsia="Times New Roman" w:hAnsi="Calibri" w:cs="Calibri"/>
                <w:b/>
                <w:bCs/>
                <w:color w:val="000000"/>
                <w:lang w:eastAsia="da-DK"/>
              </w:rPr>
            </w:pPr>
          </w:p>
        </w:tc>
        <w:tc>
          <w:tcPr>
            <w:tcW w:w="3140" w:type="dxa"/>
            <w:tcBorders>
              <w:top w:val="nil"/>
              <w:left w:val="single" w:sz="4" w:space="0" w:color="auto"/>
              <w:bottom w:val="single" w:sz="4" w:space="0" w:color="auto"/>
              <w:right w:val="single" w:sz="4" w:space="0" w:color="auto"/>
            </w:tcBorders>
            <w:shd w:val="clear" w:color="auto" w:fill="auto"/>
            <w:hideMark/>
          </w:tcPr>
          <w:p w14:paraId="089EE9AE" w14:textId="7DD852C9" w:rsidR="00E55F2C" w:rsidRPr="00E55F2C" w:rsidRDefault="00E55F2C" w:rsidP="00E55F2C">
            <w:pPr>
              <w:spacing w:after="0" w:line="240" w:lineRule="auto"/>
              <w:jc w:val="right"/>
              <w:rPr>
                <w:rFonts w:ascii="Calibri" w:eastAsia="Times New Roman" w:hAnsi="Calibri" w:cs="Calibri"/>
                <w:b/>
                <w:bCs/>
                <w:color w:val="000000"/>
                <w:lang w:eastAsia="da-DK"/>
              </w:rPr>
            </w:pPr>
            <w:r w:rsidRPr="00E55F2C">
              <w:rPr>
                <w:rFonts w:ascii="Calibri" w:eastAsia="Times New Roman" w:hAnsi="Calibri" w:cs="Calibri"/>
                <w:b/>
                <w:bCs/>
                <w:color w:val="000000"/>
                <w:lang w:eastAsia="da-DK"/>
              </w:rPr>
              <w:t>0</w:t>
            </w:r>
          </w:p>
        </w:tc>
      </w:tr>
      <w:tr w:rsidR="00E55F2C" w:rsidRPr="00E55F2C" w14:paraId="75E594DC"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2A117217" w14:textId="77777777" w:rsidR="00E55F2C" w:rsidRPr="00E55F2C" w:rsidRDefault="00E55F2C" w:rsidP="00E55F2C">
            <w:pPr>
              <w:spacing w:after="0" w:line="240" w:lineRule="auto"/>
              <w:rPr>
                <w:rFonts w:ascii="Calibri" w:eastAsia="Times New Roman" w:hAnsi="Calibri" w:cs="Calibri"/>
                <w:lang w:val="en-US" w:eastAsia="da-DK"/>
              </w:rPr>
            </w:pPr>
            <w:r w:rsidRPr="00E55F2C">
              <w:rPr>
                <w:rFonts w:ascii="Calibri" w:eastAsia="Times New Roman" w:hAnsi="Calibri" w:cs="Calibri"/>
                <w:lang w:val="en-US" w:eastAsia="da-DK"/>
              </w:rPr>
              <w:t xml:space="preserve">11. Contingency </w:t>
            </w:r>
            <w:r w:rsidRPr="00E55F2C">
              <w:rPr>
                <w:rFonts w:ascii="Calibri" w:eastAsia="Times New Roman" w:hAnsi="Calibri" w:cs="Calibri"/>
                <w:b/>
                <w:bCs/>
                <w:i/>
                <w:iCs/>
                <w:lang w:val="en-US" w:eastAsia="da-DK"/>
              </w:rPr>
              <w:t>(From DERF min. 6% - max. 10% of 10)</w:t>
            </w:r>
          </w:p>
        </w:tc>
        <w:tc>
          <w:tcPr>
            <w:tcW w:w="3140" w:type="dxa"/>
            <w:tcBorders>
              <w:top w:val="nil"/>
              <w:left w:val="nil"/>
              <w:bottom w:val="single" w:sz="4" w:space="0" w:color="auto"/>
              <w:right w:val="single" w:sz="4" w:space="0" w:color="auto"/>
            </w:tcBorders>
            <w:shd w:val="clear" w:color="000000" w:fill="A6A6A6"/>
            <w:hideMark/>
          </w:tcPr>
          <w:p w14:paraId="7A52A841" w14:textId="77777777" w:rsidR="00E55F2C" w:rsidRPr="00E55F2C" w:rsidRDefault="00E55F2C" w:rsidP="00E55F2C">
            <w:pPr>
              <w:spacing w:after="0" w:line="240" w:lineRule="auto"/>
              <w:rPr>
                <w:rFonts w:ascii="Calibri" w:eastAsia="Times New Roman" w:hAnsi="Calibri" w:cs="Calibri"/>
                <w:color w:val="000000"/>
                <w:lang w:val="en-US" w:eastAsia="da-DK"/>
              </w:rPr>
            </w:pPr>
            <w:r w:rsidRPr="00E55F2C">
              <w:rPr>
                <w:rFonts w:ascii="Calibri" w:eastAsia="Times New Roman" w:hAnsi="Calibri" w:cs="Calibri"/>
                <w:color w:val="000000"/>
                <w:lang w:val="en-US" w:eastAsia="da-DK"/>
              </w:rPr>
              <w:t> </w:t>
            </w:r>
          </w:p>
        </w:tc>
        <w:tc>
          <w:tcPr>
            <w:tcW w:w="440" w:type="dxa"/>
            <w:tcBorders>
              <w:top w:val="nil"/>
              <w:left w:val="nil"/>
              <w:bottom w:val="nil"/>
              <w:right w:val="nil"/>
            </w:tcBorders>
            <w:shd w:val="clear" w:color="auto" w:fill="auto"/>
            <w:hideMark/>
          </w:tcPr>
          <w:p w14:paraId="500DC5E4" w14:textId="77777777" w:rsidR="00E55F2C" w:rsidRPr="00E55F2C" w:rsidRDefault="00E55F2C" w:rsidP="00E55F2C">
            <w:pPr>
              <w:spacing w:after="0" w:line="240" w:lineRule="auto"/>
              <w:rPr>
                <w:rFonts w:ascii="Calibri" w:eastAsia="Times New Roman" w:hAnsi="Calibri" w:cs="Calibri"/>
                <w:color w:val="000000"/>
                <w:lang w:val="en-US" w:eastAsia="da-DK"/>
              </w:rPr>
            </w:pPr>
          </w:p>
        </w:tc>
        <w:tc>
          <w:tcPr>
            <w:tcW w:w="3140" w:type="dxa"/>
            <w:tcBorders>
              <w:top w:val="nil"/>
              <w:left w:val="single" w:sz="4" w:space="0" w:color="auto"/>
              <w:bottom w:val="single" w:sz="4" w:space="0" w:color="auto"/>
              <w:right w:val="single" w:sz="4" w:space="0" w:color="auto"/>
            </w:tcBorders>
            <w:shd w:val="clear" w:color="000000" w:fill="FFFFFF"/>
            <w:hideMark/>
          </w:tcPr>
          <w:p w14:paraId="3B6D9478" w14:textId="26A9085D"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r>
      <w:tr w:rsidR="00E55F2C" w:rsidRPr="00E55F2C" w14:paraId="5AF8E3AD"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038CB0E4" w14:textId="77777777" w:rsidR="00E55F2C" w:rsidRPr="00E55F2C" w:rsidRDefault="00E55F2C" w:rsidP="00E55F2C">
            <w:pPr>
              <w:spacing w:after="0" w:line="240" w:lineRule="auto"/>
              <w:rPr>
                <w:rFonts w:ascii="Calibri" w:eastAsia="Times New Roman" w:hAnsi="Calibri" w:cs="Calibri"/>
                <w:lang w:eastAsia="da-DK"/>
              </w:rPr>
            </w:pPr>
            <w:r w:rsidRPr="00E55F2C">
              <w:rPr>
                <w:rFonts w:ascii="Calibri" w:eastAsia="Times New Roman" w:hAnsi="Calibri" w:cs="Calibri"/>
                <w:lang w:eastAsia="da-DK"/>
              </w:rPr>
              <w:t>12. DK Partner Auditing</w:t>
            </w:r>
          </w:p>
        </w:tc>
        <w:tc>
          <w:tcPr>
            <w:tcW w:w="3140" w:type="dxa"/>
            <w:tcBorders>
              <w:top w:val="nil"/>
              <w:left w:val="nil"/>
              <w:bottom w:val="single" w:sz="4" w:space="0" w:color="auto"/>
              <w:right w:val="single" w:sz="4" w:space="0" w:color="auto"/>
            </w:tcBorders>
            <w:shd w:val="clear" w:color="000000" w:fill="FFFFFF"/>
            <w:hideMark/>
          </w:tcPr>
          <w:p w14:paraId="476ABCC5"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c>
          <w:tcPr>
            <w:tcW w:w="440" w:type="dxa"/>
            <w:tcBorders>
              <w:top w:val="nil"/>
              <w:left w:val="nil"/>
              <w:bottom w:val="nil"/>
              <w:right w:val="nil"/>
            </w:tcBorders>
            <w:shd w:val="clear" w:color="auto" w:fill="auto"/>
            <w:hideMark/>
          </w:tcPr>
          <w:p w14:paraId="64D8B645" w14:textId="77777777" w:rsidR="00E55F2C" w:rsidRPr="00E55F2C" w:rsidRDefault="00E55F2C" w:rsidP="00E55F2C">
            <w:pPr>
              <w:spacing w:after="0" w:line="240" w:lineRule="auto"/>
              <w:jc w:val="right"/>
              <w:rPr>
                <w:rFonts w:ascii="Calibri" w:eastAsia="Times New Roman" w:hAnsi="Calibri" w:cs="Calibri"/>
                <w:color w:val="000000"/>
                <w:lang w:eastAsia="da-DK"/>
              </w:rPr>
            </w:pPr>
          </w:p>
        </w:tc>
        <w:tc>
          <w:tcPr>
            <w:tcW w:w="3140" w:type="dxa"/>
            <w:tcBorders>
              <w:top w:val="nil"/>
              <w:left w:val="single" w:sz="4" w:space="0" w:color="auto"/>
              <w:bottom w:val="single" w:sz="4" w:space="0" w:color="auto"/>
              <w:right w:val="single" w:sz="4" w:space="0" w:color="auto"/>
            </w:tcBorders>
            <w:shd w:val="clear" w:color="000000" w:fill="FFFFFF"/>
            <w:hideMark/>
          </w:tcPr>
          <w:p w14:paraId="68D553B3" w14:textId="7A6EE25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r>
      <w:tr w:rsidR="00E55F2C" w:rsidRPr="00E55F2C" w14:paraId="5C7C46C9"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19434209" w14:textId="77777777" w:rsidR="00E55F2C" w:rsidRPr="00E55F2C" w:rsidRDefault="00E55F2C" w:rsidP="00E55F2C">
            <w:pPr>
              <w:spacing w:after="0" w:line="240" w:lineRule="auto"/>
              <w:rPr>
                <w:rFonts w:ascii="Calibri" w:eastAsia="Times New Roman" w:hAnsi="Calibri" w:cs="Calibri"/>
                <w:b/>
                <w:bCs/>
                <w:lang w:eastAsia="da-DK"/>
              </w:rPr>
            </w:pPr>
            <w:r w:rsidRPr="00E55F2C">
              <w:rPr>
                <w:rFonts w:ascii="Calibri" w:eastAsia="Times New Roman" w:hAnsi="Calibri" w:cs="Calibri"/>
                <w:b/>
                <w:bCs/>
                <w:lang w:eastAsia="da-DK"/>
              </w:rPr>
              <w:t xml:space="preserve">13. Total </w:t>
            </w:r>
            <w:proofErr w:type="spellStart"/>
            <w:r w:rsidRPr="00E55F2C">
              <w:rPr>
                <w:rFonts w:ascii="Calibri" w:eastAsia="Times New Roman" w:hAnsi="Calibri" w:cs="Calibri"/>
                <w:b/>
                <w:bCs/>
                <w:lang w:eastAsia="da-DK"/>
              </w:rPr>
              <w:t>Costs</w:t>
            </w:r>
            <w:proofErr w:type="spellEnd"/>
          </w:p>
        </w:tc>
        <w:tc>
          <w:tcPr>
            <w:tcW w:w="3140" w:type="dxa"/>
            <w:tcBorders>
              <w:top w:val="nil"/>
              <w:left w:val="nil"/>
              <w:bottom w:val="single" w:sz="4" w:space="0" w:color="auto"/>
              <w:right w:val="single" w:sz="4" w:space="0" w:color="auto"/>
            </w:tcBorders>
            <w:shd w:val="clear" w:color="auto" w:fill="auto"/>
            <w:hideMark/>
          </w:tcPr>
          <w:p w14:paraId="4449131C" w14:textId="77777777" w:rsidR="00E55F2C" w:rsidRPr="00E55F2C" w:rsidRDefault="00E55F2C" w:rsidP="00E55F2C">
            <w:pPr>
              <w:spacing w:after="0" w:line="240" w:lineRule="auto"/>
              <w:jc w:val="right"/>
              <w:rPr>
                <w:rFonts w:ascii="Calibri" w:eastAsia="Times New Roman" w:hAnsi="Calibri" w:cs="Calibri"/>
                <w:b/>
                <w:bCs/>
                <w:color w:val="000000"/>
                <w:lang w:eastAsia="da-DK"/>
              </w:rPr>
            </w:pPr>
            <w:r w:rsidRPr="00E55F2C">
              <w:rPr>
                <w:rFonts w:ascii="Calibri" w:eastAsia="Times New Roman" w:hAnsi="Calibri" w:cs="Calibri"/>
                <w:b/>
                <w:bCs/>
                <w:color w:val="000000"/>
                <w:lang w:eastAsia="da-DK"/>
              </w:rPr>
              <w:t>0</w:t>
            </w:r>
          </w:p>
        </w:tc>
        <w:tc>
          <w:tcPr>
            <w:tcW w:w="440" w:type="dxa"/>
            <w:tcBorders>
              <w:top w:val="nil"/>
              <w:left w:val="nil"/>
              <w:bottom w:val="nil"/>
              <w:right w:val="nil"/>
            </w:tcBorders>
            <w:shd w:val="clear" w:color="auto" w:fill="auto"/>
            <w:hideMark/>
          </w:tcPr>
          <w:p w14:paraId="426EE9B8" w14:textId="77777777" w:rsidR="00E55F2C" w:rsidRPr="00E55F2C" w:rsidRDefault="00E55F2C" w:rsidP="00E55F2C">
            <w:pPr>
              <w:spacing w:after="0" w:line="240" w:lineRule="auto"/>
              <w:jc w:val="right"/>
              <w:rPr>
                <w:rFonts w:ascii="Calibri" w:eastAsia="Times New Roman" w:hAnsi="Calibri" w:cs="Calibri"/>
                <w:b/>
                <w:bCs/>
                <w:color w:val="000000"/>
                <w:lang w:eastAsia="da-DK"/>
              </w:rPr>
            </w:pPr>
          </w:p>
        </w:tc>
        <w:tc>
          <w:tcPr>
            <w:tcW w:w="3140" w:type="dxa"/>
            <w:tcBorders>
              <w:top w:val="nil"/>
              <w:left w:val="single" w:sz="4" w:space="0" w:color="auto"/>
              <w:bottom w:val="single" w:sz="4" w:space="0" w:color="auto"/>
              <w:right w:val="single" w:sz="4" w:space="0" w:color="auto"/>
            </w:tcBorders>
            <w:shd w:val="clear" w:color="auto" w:fill="auto"/>
            <w:hideMark/>
          </w:tcPr>
          <w:p w14:paraId="34091BCD" w14:textId="0834B6DF" w:rsidR="00E55F2C" w:rsidRPr="00E55F2C" w:rsidRDefault="00E55F2C" w:rsidP="00E55F2C">
            <w:pPr>
              <w:spacing w:after="0" w:line="240" w:lineRule="auto"/>
              <w:jc w:val="right"/>
              <w:rPr>
                <w:rFonts w:ascii="Calibri" w:eastAsia="Times New Roman" w:hAnsi="Calibri" w:cs="Calibri"/>
                <w:b/>
                <w:bCs/>
                <w:color w:val="000000"/>
                <w:lang w:eastAsia="da-DK"/>
              </w:rPr>
            </w:pPr>
            <w:r w:rsidRPr="00E55F2C">
              <w:rPr>
                <w:rFonts w:ascii="Calibri" w:eastAsia="Times New Roman" w:hAnsi="Calibri" w:cs="Calibri"/>
                <w:b/>
                <w:bCs/>
                <w:color w:val="000000"/>
                <w:lang w:eastAsia="da-DK"/>
              </w:rPr>
              <w:t>0</w:t>
            </w:r>
          </w:p>
        </w:tc>
      </w:tr>
      <w:tr w:rsidR="00E55F2C" w:rsidRPr="00E55F2C" w14:paraId="2AF606EE"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26B47984" w14:textId="77777777" w:rsidR="00E55F2C" w:rsidRPr="00E55F2C" w:rsidRDefault="00E55F2C" w:rsidP="00E55F2C">
            <w:pPr>
              <w:spacing w:after="0" w:line="240" w:lineRule="auto"/>
              <w:rPr>
                <w:rFonts w:ascii="Calibri" w:eastAsia="Times New Roman" w:hAnsi="Calibri" w:cs="Calibri"/>
                <w:lang w:eastAsia="da-DK"/>
              </w:rPr>
            </w:pPr>
            <w:r w:rsidRPr="00E55F2C">
              <w:rPr>
                <w:rFonts w:ascii="Calibri" w:eastAsia="Times New Roman" w:hAnsi="Calibri" w:cs="Calibri"/>
                <w:lang w:eastAsia="da-DK"/>
              </w:rPr>
              <w:t>14. DK Partner Administration (From DERF max 5</w:t>
            </w:r>
            <w:r w:rsidRPr="00E55F2C">
              <w:rPr>
                <w:rFonts w:ascii="Calibri" w:eastAsia="Times New Roman" w:hAnsi="Calibri" w:cs="Calibri"/>
                <w:b/>
                <w:bCs/>
                <w:color w:val="000000"/>
                <w:lang w:eastAsia="da-DK"/>
              </w:rPr>
              <w:t>% of 13)</w:t>
            </w:r>
          </w:p>
        </w:tc>
        <w:tc>
          <w:tcPr>
            <w:tcW w:w="3140" w:type="dxa"/>
            <w:tcBorders>
              <w:top w:val="nil"/>
              <w:left w:val="nil"/>
              <w:bottom w:val="single" w:sz="4" w:space="0" w:color="auto"/>
              <w:right w:val="single" w:sz="4" w:space="0" w:color="auto"/>
            </w:tcBorders>
            <w:shd w:val="clear" w:color="000000" w:fill="FFFFFF"/>
            <w:hideMark/>
          </w:tcPr>
          <w:p w14:paraId="74A69764"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c>
          <w:tcPr>
            <w:tcW w:w="440" w:type="dxa"/>
            <w:tcBorders>
              <w:top w:val="nil"/>
              <w:left w:val="nil"/>
              <w:bottom w:val="nil"/>
              <w:right w:val="nil"/>
            </w:tcBorders>
            <w:shd w:val="clear" w:color="auto" w:fill="auto"/>
            <w:hideMark/>
          </w:tcPr>
          <w:p w14:paraId="360ABA62" w14:textId="77777777" w:rsidR="00E55F2C" w:rsidRPr="00E55F2C" w:rsidRDefault="00E55F2C" w:rsidP="00E55F2C">
            <w:pPr>
              <w:spacing w:after="0" w:line="240" w:lineRule="auto"/>
              <w:jc w:val="right"/>
              <w:rPr>
                <w:rFonts w:ascii="Calibri" w:eastAsia="Times New Roman" w:hAnsi="Calibri" w:cs="Calibri"/>
                <w:color w:val="000000"/>
                <w:lang w:eastAsia="da-DK"/>
              </w:rPr>
            </w:pPr>
          </w:p>
        </w:tc>
        <w:tc>
          <w:tcPr>
            <w:tcW w:w="3140" w:type="dxa"/>
            <w:tcBorders>
              <w:top w:val="nil"/>
              <w:left w:val="single" w:sz="4" w:space="0" w:color="auto"/>
              <w:bottom w:val="single" w:sz="4" w:space="0" w:color="auto"/>
              <w:right w:val="single" w:sz="4" w:space="0" w:color="auto"/>
            </w:tcBorders>
            <w:shd w:val="clear" w:color="000000" w:fill="FFFFFF"/>
            <w:hideMark/>
          </w:tcPr>
          <w:p w14:paraId="549D2089"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r>
      <w:tr w:rsidR="00E55F2C" w:rsidRPr="00E55F2C" w14:paraId="14AE90F0"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3B74A62A" w14:textId="3D073A1F" w:rsidR="00E55F2C" w:rsidRPr="00E55F2C" w:rsidRDefault="00E55F2C" w:rsidP="00E55F2C">
            <w:pPr>
              <w:spacing w:after="0" w:line="240" w:lineRule="auto"/>
              <w:rPr>
                <w:rFonts w:ascii="Calibri" w:eastAsia="Times New Roman" w:hAnsi="Calibri" w:cs="Calibri"/>
                <w:i/>
                <w:iCs/>
                <w:lang w:val="en-US" w:eastAsia="da-DK"/>
              </w:rPr>
            </w:pPr>
            <w:r w:rsidRPr="00E55F2C">
              <w:rPr>
                <w:rFonts w:ascii="Calibri" w:eastAsia="Times New Roman" w:hAnsi="Calibri" w:cs="Calibri"/>
                <w:i/>
                <w:iCs/>
                <w:lang w:val="en-US" w:eastAsia="da-DK"/>
              </w:rPr>
              <w:t xml:space="preserve">Automatic deduction of interest </w:t>
            </w:r>
            <w:r w:rsidR="00484C6A">
              <w:rPr>
                <w:rFonts w:ascii="Calibri" w:eastAsia="Times New Roman" w:hAnsi="Calibri" w:cs="Calibri"/>
                <w:i/>
                <w:iCs/>
                <w:lang w:val="en-US" w:eastAsia="da-DK"/>
              </w:rPr>
              <w:t>gains</w:t>
            </w:r>
          </w:p>
        </w:tc>
        <w:tc>
          <w:tcPr>
            <w:tcW w:w="3140" w:type="dxa"/>
            <w:tcBorders>
              <w:top w:val="nil"/>
              <w:left w:val="nil"/>
              <w:bottom w:val="single" w:sz="4" w:space="0" w:color="auto"/>
              <w:right w:val="single" w:sz="4" w:space="0" w:color="auto"/>
            </w:tcBorders>
            <w:shd w:val="clear" w:color="000000" w:fill="A6A6A6"/>
            <w:hideMark/>
          </w:tcPr>
          <w:p w14:paraId="05175A99"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c>
          <w:tcPr>
            <w:tcW w:w="440" w:type="dxa"/>
            <w:tcBorders>
              <w:top w:val="nil"/>
              <w:left w:val="nil"/>
              <w:bottom w:val="nil"/>
              <w:right w:val="nil"/>
            </w:tcBorders>
            <w:shd w:val="clear" w:color="auto" w:fill="auto"/>
            <w:hideMark/>
          </w:tcPr>
          <w:p w14:paraId="6BFB620B" w14:textId="77777777" w:rsidR="00E55F2C" w:rsidRPr="00E55F2C" w:rsidRDefault="00E55F2C" w:rsidP="00E55F2C">
            <w:pPr>
              <w:spacing w:after="0" w:line="240" w:lineRule="auto"/>
              <w:jc w:val="right"/>
              <w:rPr>
                <w:rFonts w:ascii="Calibri" w:eastAsia="Times New Roman" w:hAnsi="Calibri" w:cs="Calibri"/>
                <w:color w:val="000000"/>
                <w:lang w:eastAsia="da-DK"/>
              </w:rPr>
            </w:pPr>
          </w:p>
        </w:tc>
        <w:tc>
          <w:tcPr>
            <w:tcW w:w="3140" w:type="dxa"/>
            <w:tcBorders>
              <w:top w:val="nil"/>
              <w:left w:val="single" w:sz="4" w:space="0" w:color="auto"/>
              <w:bottom w:val="single" w:sz="4" w:space="0" w:color="auto"/>
              <w:right w:val="single" w:sz="4" w:space="0" w:color="auto"/>
            </w:tcBorders>
            <w:shd w:val="clear" w:color="000000" w:fill="A6A6A6"/>
            <w:hideMark/>
          </w:tcPr>
          <w:p w14:paraId="25ED1E42" w14:textId="73183C62" w:rsidR="00E55F2C" w:rsidRPr="00E55F2C" w:rsidRDefault="00E55F2C" w:rsidP="00E55F2C">
            <w:pPr>
              <w:spacing w:after="0" w:line="240" w:lineRule="auto"/>
              <w:rPr>
                <w:rFonts w:ascii="Calibri" w:eastAsia="Times New Roman" w:hAnsi="Calibri" w:cs="Calibri"/>
                <w:color w:val="000000"/>
                <w:lang w:eastAsia="da-DK"/>
              </w:rPr>
            </w:pPr>
            <w:r w:rsidRPr="00E55F2C">
              <w:rPr>
                <w:rFonts w:ascii="Calibri" w:eastAsia="Times New Roman" w:hAnsi="Calibri" w:cs="Calibri"/>
                <w:color w:val="000000"/>
                <w:lang w:eastAsia="da-DK"/>
              </w:rPr>
              <w:t> </w:t>
            </w:r>
          </w:p>
        </w:tc>
      </w:tr>
      <w:tr w:rsidR="00E55F2C" w:rsidRPr="00E55F2C" w14:paraId="67BB3D11" w14:textId="77777777" w:rsidTr="00E55F2C">
        <w:trPr>
          <w:trHeight w:val="290"/>
        </w:trPr>
        <w:tc>
          <w:tcPr>
            <w:tcW w:w="5840" w:type="dxa"/>
            <w:tcBorders>
              <w:top w:val="nil"/>
              <w:left w:val="single" w:sz="4" w:space="0" w:color="auto"/>
              <w:bottom w:val="single" w:sz="4" w:space="0" w:color="auto"/>
              <w:right w:val="single" w:sz="4" w:space="0" w:color="auto"/>
            </w:tcBorders>
            <w:shd w:val="clear" w:color="auto" w:fill="auto"/>
            <w:vAlign w:val="bottom"/>
            <w:hideMark/>
          </w:tcPr>
          <w:p w14:paraId="07FAFB31" w14:textId="26ACF1B6" w:rsidR="00E55F2C" w:rsidRPr="00E55F2C" w:rsidRDefault="00E55F2C" w:rsidP="00E55F2C">
            <w:pPr>
              <w:spacing w:after="0" w:line="240" w:lineRule="auto"/>
              <w:rPr>
                <w:rFonts w:ascii="Calibri" w:eastAsia="Times New Roman" w:hAnsi="Calibri" w:cs="Calibri"/>
                <w:b/>
                <w:bCs/>
                <w:lang w:val="en-US" w:eastAsia="da-DK"/>
              </w:rPr>
            </w:pPr>
            <w:r w:rsidRPr="00E55F2C">
              <w:rPr>
                <w:rFonts w:ascii="Calibri" w:eastAsia="Times New Roman" w:hAnsi="Calibri" w:cs="Calibri"/>
                <w:b/>
                <w:bCs/>
                <w:lang w:val="en-US" w:eastAsia="da-DK"/>
              </w:rPr>
              <w:t xml:space="preserve">15. </w:t>
            </w:r>
            <w:r w:rsidR="00E67D4B">
              <w:rPr>
                <w:rFonts w:ascii="Calibri" w:eastAsia="Times New Roman" w:hAnsi="Calibri" w:cs="Calibri"/>
                <w:b/>
                <w:bCs/>
                <w:lang w:val="en-US" w:eastAsia="da-DK"/>
              </w:rPr>
              <w:t>Grand total costs</w:t>
            </w:r>
          </w:p>
        </w:tc>
        <w:tc>
          <w:tcPr>
            <w:tcW w:w="3140" w:type="dxa"/>
            <w:tcBorders>
              <w:top w:val="nil"/>
              <w:left w:val="nil"/>
              <w:bottom w:val="single" w:sz="4" w:space="0" w:color="auto"/>
              <w:right w:val="single" w:sz="4" w:space="0" w:color="auto"/>
            </w:tcBorders>
            <w:shd w:val="clear" w:color="auto" w:fill="auto"/>
            <w:hideMark/>
          </w:tcPr>
          <w:p w14:paraId="42833C86" w14:textId="77777777" w:rsidR="00E55F2C" w:rsidRPr="00E55F2C" w:rsidRDefault="00E55F2C" w:rsidP="00E55F2C">
            <w:pPr>
              <w:spacing w:after="0" w:line="240" w:lineRule="auto"/>
              <w:jc w:val="right"/>
              <w:rPr>
                <w:rFonts w:ascii="Calibri" w:eastAsia="Times New Roman" w:hAnsi="Calibri" w:cs="Calibri"/>
                <w:b/>
                <w:bCs/>
                <w:color w:val="000000"/>
                <w:lang w:eastAsia="da-DK"/>
              </w:rPr>
            </w:pPr>
            <w:r w:rsidRPr="00E55F2C">
              <w:rPr>
                <w:rFonts w:ascii="Calibri" w:eastAsia="Times New Roman" w:hAnsi="Calibri" w:cs="Calibri"/>
                <w:b/>
                <w:bCs/>
                <w:color w:val="000000"/>
                <w:lang w:eastAsia="da-DK"/>
              </w:rPr>
              <w:t>0</w:t>
            </w:r>
          </w:p>
        </w:tc>
        <w:tc>
          <w:tcPr>
            <w:tcW w:w="440" w:type="dxa"/>
            <w:tcBorders>
              <w:top w:val="nil"/>
              <w:left w:val="nil"/>
              <w:bottom w:val="nil"/>
              <w:right w:val="nil"/>
            </w:tcBorders>
            <w:shd w:val="clear" w:color="auto" w:fill="auto"/>
            <w:hideMark/>
          </w:tcPr>
          <w:p w14:paraId="3FB5C396" w14:textId="77777777" w:rsidR="00E55F2C" w:rsidRPr="00E55F2C" w:rsidRDefault="00E55F2C" w:rsidP="00E55F2C">
            <w:pPr>
              <w:spacing w:after="0" w:line="240" w:lineRule="auto"/>
              <w:jc w:val="right"/>
              <w:rPr>
                <w:rFonts w:ascii="Calibri" w:eastAsia="Times New Roman" w:hAnsi="Calibri" w:cs="Calibri"/>
                <w:b/>
                <w:bCs/>
                <w:color w:val="000000"/>
                <w:lang w:eastAsia="da-DK"/>
              </w:rPr>
            </w:pPr>
          </w:p>
        </w:tc>
        <w:tc>
          <w:tcPr>
            <w:tcW w:w="3140" w:type="dxa"/>
            <w:tcBorders>
              <w:top w:val="nil"/>
              <w:left w:val="single" w:sz="4" w:space="0" w:color="auto"/>
              <w:bottom w:val="single" w:sz="4" w:space="0" w:color="auto"/>
              <w:right w:val="single" w:sz="4" w:space="0" w:color="auto"/>
            </w:tcBorders>
            <w:shd w:val="clear" w:color="auto" w:fill="auto"/>
            <w:hideMark/>
          </w:tcPr>
          <w:p w14:paraId="3B1D2257" w14:textId="00CD9847" w:rsidR="00E55F2C" w:rsidRPr="00E55F2C" w:rsidRDefault="00E55F2C" w:rsidP="00E55F2C">
            <w:pPr>
              <w:spacing w:after="0" w:line="240" w:lineRule="auto"/>
              <w:jc w:val="right"/>
              <w:rPr>
                <w:rFonts w:ascii="Calibri" w:eastAsia="Times New Roman" w:hAnsi="Calibri" w:cs="Calibri"/>
                <w:b/>
                <w:bCs/>
                <w:color w:val="000000"/>
                <w:lang w:eastAsia="da-DK"/>
              </w:rPr>
            </w:pPr>
            <w:r w:rsidRPr="00E55F2C">
              <w:rPr>
                <w:rFonts w:ascii="Calibri" w:eastAsia="Times New Roman" w:hAnsi="Calibri" w:cs="Calibri"/>
                <w:b/>
                <w:bCs/>
                <w:color w:val="000000"/>
                <w:lang w:eastAsia="da-DK"/>
              </w:rPr>
              <w:t>0</w:t>
            </w:r>
          </w:p>
        </w:tc>
      </w:tr>
      <w:tr w:rsidR="00E55F2C" w:rsidRPr="00E55F2C" w14:paraId="325320E2" w14:textId="77777777" w:rsidTr="00E55F2C">
        <w:trPr>
          <w:trHeight w:val="290"/>
        </w:trPr>
        <w:tc>
          <w:tcPr>
            <w:tcW w:w="5840" w:type="dxa"/>
            <w:tcBorders>
              <w:top w:val="nil"/>
              <w:left w:val="nil"/>
              <w:bottom w:val="nil"/>
              <w:right w:val="nil"/>
            </w:tcBorders>
            <w:shd w:val="clear" w:color="auto" w:fill="auto"/>
            <w:noWrap/>
            <w:vAlign w:val="bottom"/>
            <w:hideMark/>
          </w:tcPr>
          <w:p w14:paraId="1522B0BC" w14:textId="77777777" w:rsidR="00E55F2C" w:rsidRPr="00E55F2C" w:rsidRDefault="00E55F2C" w:rsidP="00E55F2C">
            <w:pPr>
              <w:spacing w:after="0" w:line="240" w:lineRule="auto"/>
              <w:jc w:val="right"/>
              <w:rPr>
                <w:rFonts w:ascii="Calibri" w:eastAsia="Times New Roman" w:hAnsi="Calibri" w:cs="Calibri"/>
                <w:b/>
                <w:bCs/>
                <w:color w:val="000000"/>
                <w:lang w:eastAsia="da-DK"/>
              </w:rPr>
            </w:pPr>
          </w:p>
        </w:tc>
        <w:tc>
          <w:tcPr>
            <w:tcW w:w="3140" w:type="dxa"/>
            <w:tcBorders>
              <w:top w:val="nil"/>
              <w:left w:val="nil"/>
              <w:bottom w:val="nil"/>
              <w:right w:val="nil"/>
            </w:tcBorders>
            <w:shd w:val="clear" w:color="auto" w:fill="auto"/>
            <w:noWrap/>
            <w:vAlign w:val="bottom"/>
            <w:hideMark/>
          </w:tcPr>
          <w:p w14:paraId="6EE2E3ED" w14:textId="77777777" w:rsidR="00E55F2C" w:rsidRPr="00E55F2C" w:rsidRDefault="00E55F2C" w:rsidP="00E55F2C">
            <w:pPr>
              <w:spacing w:after="0" w:line="240" w:lineRule="auto"/>
              <w:rPr>
                <w:rFonts w:ascii="Times New Roman" w:eastAsia="Times New Roman" w:hAnsi="Times New Roman" w:cs="Times New Roman"/>
                <w:sz w:val="20"/>
                <w:szCs w:val="20"/>
                <w:lang w:eastAsia="da-DK"/>
              </w:rPr>
            </w:pPr>
          </w:p>
        </w:tc>
        <w:tc>
          <w:tcPr>
            <w:tcW w:w="440" w:type="dxa"/>
            <w:tcBorders>
              <w:top w:val="nil"/>
              <w:left w:val="nil"/>
              <w:bottom w:val="nil"/>
              <w:right w:val="nil"/>
            </w:tcBorders>
            <w:shd w:val="clear" w:color="auto" w:fill="auto"/>
            <w:hideMark/>
          </w:tcPr>
          <w:p w14:paraId="114EEDD1" w14:textId="77777777" w:rsidR="00E55F2C" w:rsidRPr="00E55F2C" w:rsidRDefault="00E55F2C" w:rsidP="00E55F2C">
            <w:pPr>
              <w:spacing w:after="0" w:line="240" w:lineRule="auto"/>
              <w:rPr>
                <w:rFonts w:ascii="Times New Roman" w:eastAsia="Times New Roman" w:hAnsi="Times New Roman" w:cs="Times New Roman"/>
                <w:sz w:val="20"/>
                <w:szCs w:val="20"/>
                <w:lang w:eastAsia="da-DK"/>
              </w:rPr>
            </w:pPr>
          </w:p>
        </w:tc>
        <w:tc>
          <w:tcPr>
            <w:tcW w:w="3140" w:type="dxa"/>
            <w:tcBorders>
              <w:top w:val="nil"/>
              <w:left w:val="nil"/>
              <w:bottom w:val="nil"/>
              <w:right w:val="nil"/>
            </w:tcBorders>
            <w:shd w:val="clear" w:color="auto" w:fill="auto"/>
            <w:noWrap/>
            <w:vAlign w:val="bottom"/>
            <w:hideMark/>
          </w:tcPr>
          <w:p w14:paraId="1C062200" w14:textId="77777777" w:rsidR="00E55F2C" w:rsidRPr="00E55F2C" w:rsidRDefault="00E55F2C" w:rsidP="00E55F2C">
            <w:pPr>
              <w:spacing w:after="0" w:line="240" w:lineRule="auto"/>
              <w:rPr>
                <w:rFonts w:ascii="Times New Roman" w:eastAsia="Times New Roman" w:hAnsi="Times New Roman" w:cs="Times New Roman"/>
                <w:sz w:val="20"/>
                <w:szCs w:val="20"/>
                <w:lang w:eastAsia="da-DK"/>
              </w:rPr>
            </w:pPr>
          </w:p>
        </w:tc>
      </w:tr>
      <w:tr w:rsidR="00E55F2C" w:rsidRPr="00E55F2C" w14:paraId="5486B7B8" w14:textId="77777777" w:rsidTr="00E55F2C">
        <w:trPr>
          <w:trHeight w:val="290"/>
        </w:trPr>
        <w:tc>
          <w:tcPr>
            <w:tcW w:w="5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21517F" w14:textId="77777777" w:rsidR="00E55F2C" w:rsidRPr="00E55F2C" w:rsidRDefault="00E55F2C" w:rsidP="00E55F2C">
            <w:pPr>
              <w:spacing w:after="0" w:line="240" w:lineRule="auto"/>
              <w:rPr>
                <w:rFonts w:ascii="Calibri" w:eastAsia="Times New Roman" w:hAnsi="Calibri" w:cs="Calibri"/>
                <w:b/>
                <w:bCs/>
                <w:color w:val="000000"/>
                <w:lang w:eastAsia="da-DK"/>
              </w:rPr>
            </w:pPr>
            <w:proofErr w:type="spellStart"/>
            <w:r w:rsidRPr="00E55F2C">
              <w:rPr>
                <w:rFonts w:ascii="Calibri" w:eastAsia="Times New Roman" w:hAnsi="Calibri" w:cs="Calibri"/>
                <w:b/>
                <w:bCs/>
                <w:color w:val="000000"/>
                <w:lang w:eastAsia="da-DK"/>
              </w:rPr>
              <w:t>Unspent</w:t>
            </w:r>
            <w:proofErr w:type="spellEnd"/>
            <w:r w:rsidRPr="00E55F2C">
              <w:rPr>
                <w:rFonts w:ascii="Calibri" w:eastAsia="Times New Roman" w:hAnsi="Calibri" w:cs="Calibri"/>
                <w:b/>
                <w:bCs/>
                <w:color w:val="000000"/>
                <w:lang w:eastAsia="da-DK"/>
              </w:rPr>
              <w:t xml:space="preserve"> funds</w:t>
            </w:r>
          </w:p>
        </w:tc>
        <w:tc>
          <w:tcPr>
            <w:tcW w:w="3140" w:type="dxa"/>
            <w:tcBorders>
              <w:top w:val="single" w:sz="4" w:space="0" w:color="auto"/>
              <w:left w:val="nil"/>
              <w:bottom w:val="single" w:sz="4" w:space="0" w:color="auto"/>
              <w:right w:val="single" w:sz="4" w:space="0" w:color="auto"/>
            </w:tcBorders>
            <w:shd w:val="clear" w:color="auto" w:fill="auto"/>
            <w:hideMark/>
          </w:tcPr>
          <w:p w14:paraId="2B405559"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c>
          <w:tcPr>
            <w:tcW w:w="440" w:type="dxa"/>
            <w:tcBorders>
              <w:top w:val="nil"/>
              <w:left w:val="nil"/>
              <w:bottom w:val="nil"/>
              <w:right w:val="nil"/>
            </w:tcBorders>
            <w:shd w:val="clear" w:color="auto" w:fill="auto"/>
            <w:hideMark/>
          </w:tcPr>
          <w:p w14:paraId="5E16F37F" w14:textId="77777777" w:rsidR="00E55F2C" w:rsidRPr="00E55F2C" w:rsidRDefault="00E55F2C" w:rsidP="00E55F2C">
            <w:pPr>
              <w:spacing w:after="0" w:line="240" w:lineRule="auto"/>
              <w:jc w:val="right"/>
              <w:rPr>
                <w:rFonts w:ascii="Calibri" w:eastAsia="Times New Roman" w:hAnsi="Calibri" w:cs="Calibri"/>
                <w:color w:val="000000"/>
                <w:lang w:eastAsia="da-DK"/>
              </w:rPr>
            </w:pPr>
          </w:p>
        </w:tc>
        <w:tc>
          <w:tcPr>
            <w:tcW w:w="3140" w:type="dxa"/>
            <w:tcBorders>
              <w:top w:val="single" w:sz="4" w:space="0" w:color="auto"/>
              <w:left w:val="single" w:sz="4" w:space="0" w:color="auto"/>
              <w:bottom w:val="single" w:sz="4" w:space="0" w:color="auto"/>
              <w:right w:val="single" w:sz="4" w:space="0" w:color="auto"/>
            </w:tcBorders>
            <w:shd w:val="clear" w:color="auto" w:fill="auto"/>
            <w:hideMark/>
          </w:tcPr>
          <w:p w14:paraId="318849DF" w14:textId="62019AD2"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r>
      <w:tr w:rsidR="00E55F2C" w:rsidRPr="00E55F2C" w14:paraId="35E1AC78" w14:textId="77777777" w:rsidTr="00E55F2C">
        <w:trPr>
          <w:trHeight w:val="150"/>
        </w:trPr>
        <w:tc>
          <w:tcPr>
            <w:tcW w:w="5840" w:type="dxa"/>
            <w:tcBorders>
              <w:top w:val="nil"/>
              <w:left w:val="nil"/>
              <w:bottom w:val="nil"/>
              <w:right w:val="nil"/>
            </w:tcBorders>
            <w:shd w:val="clear" w:color="auto" w:fill="auto"/>
            <w:noWrap/>
            <w:vAlign w:val="bottom"/>
            <w:hideMark/>
          </w:tcPr>
          <w:p w14:paraId="012EDA1C" w14:textId="77777777" w:rsidR="00E55F2C" w:rsidRDefault="00E55F2C" w:rsidP="00E55F2C">
            <w:pPr>
              <w:spacing w:after="0" w:line="240" w:lineRule="auto"/>
              <w:jc w:val="right"/>
              <w:rPr>
                <w:rFonts w:ascii="Calibri" w:eastAsia="Times New Roman" w:hAnsi="Calibri" w:cs="Calibri"/>
                <w:color w:val="000000"/>
                <w:lang w:eastAsia="da-DK"/>
              </w:rPr>
            </w:pPr>
          </w:p>
          <w:p w14:paraId="1BA2A4D6" w14:textId="77777777" w:rsidR="004F61DF" w:rsidRDefault="004F61DF" w:rsidP="00E55F2C">
            <w:pPr>
              <w:spacing w:after="0" w:line="240" w:lineRule="auto"/>
              <w:jc w:val="right"/>
              <w:rPr>
                <w:rFonts w:ascii="Calibri" w:eastAsia="Times New Roman" w:hAnsi="Calibri" w:cs="Calibri"/>
                <w:color w:val="000000"/>
                <w:lang w:eastAsia="da-DK"/>
              </w:rPr>
            </w:pPr>
          </w:p>
          <w:p w14:paraId="3EDBC4A7" w14:textId="77777777" w:rsidR="00133E84" w:rsidRDefault="00133E84" w:rsidP="00E55F2C">
            <w:pPr>
              <w:spacing w:after="0" w:line="240" w:lineRule="auto"/>
              <w:jc w:val="right"/>
              <w:rPr>
                <w:rFonts w:ascii="Calibri" w:eastAsia="Times New Roman" w:hAnsi="Calibri" w:cs="Calibri"/>
                <w:color w:val="000000"/>
                <w:lang w:eastAsia="da-DK"/>
              </w:rPr>
            </w:pPr>
          </w:p>
          <w:p w14:paraId="4F42E12A" w14:textId="56973090" w:rsidR="00E55F2C" w:rsidRPr="00E55F2C" w:rsidRDefault="00E55F2C" w:rsidP="00E55F2C">
            <w:pPr>
              <w:spacing w:after="0" w:line="240" w:lineRule="auto"/>
              <w:jc w:val="right"/>
              <w:rPr>
                <w:rFonts w:ascii="Calibri" w:eastAsia="Times New Roman" w:hAnsi="Calibri" w:cs="Calibri"/>
                <w:color w:val="000000"/>
                <w:lang w:eastAsia="da-DK"/>
              </w:rPr>
            </w:pPr>
          </w:p>
        </w:tc>
        <w:tc>
          <w:tcPr>
            <w:tcW w:w="3140" w:type="dxa"/>
            <w:tcBorders>
              <w:top w:val="nil"/>
              <w:left w:val="nil"/>
              <w:bottom w:val="nil"/>
              <w:right w:val="nil"/>
            </w:tcBorders>
            <w:shd w:val="clear" w:color="auto" w:fill="auto"/>
            <w:noWrap/>
            <w:vAlign w:val="bottom"/>
            <w:hideMark/>
          </w:tcPr>
          <w:p w14:paraId="53C4E17F" w14:textId="77777777" w:rsidR="00E55F2C" w:rsidRPr="00E55F2C" w:rsidRDefault="00E55F2C" w:rsidP="00E55F2C">
            <w:pPr>
              <w:spacing w:after="0" w:line="240" w:lineRule="auto"/>
              <w:rPr>
                <w:rFonts w:ascii="Times New Roman" w:eastAsia="Times New Roman" w:hAnsi="Times New Roman" w:cs="Times New Roman"/>
                <w:sz w:val="20"/>
                <w:szCs w:val="20"/>
                <w:lang w:eastAsia="da-DK"/>
              </w:rPr>
            </w:pPr>
          </w:p>
        </w:tc>
        <w:tc>
          <w:tcPr>
            <w:tcW w:w="440" w:type="dxa"/>
            <w:tcBorders>
              <w:top w:val="nil"/>
              <w:left w:val="nil"/>
              <w:bottom w:val="nil"/>
              <w:right w:val="nil"/>
            </w:tcBorders>
            <w:shd w:val="clear" w:color="auto" w:fill="auto"/>
            <w:hideMark/>
          </w:tcPr>
          <w:p w14:paraId="430BABCA" w14:textId="77777777" w:rsidR="00E55F2C" w:rsidRPr="00E55F2C" w:rsidRDefault="00E55F2C" w:rsidP="00E55F2C">
            <w:pPr>
              <w:spacing w:after="0" w:line="240" w:lineRule="auto"/>
              <w:rPr>
                <w:rFonts w:ascii="Times New Roman" w:eastAsia="Times New Roman" w:hAnsi="Times New Roman" w:cs="Times New Roman"/>
                <w:sz w:val="20"/>
                <w:szCs w:val="20"/>
                <w:lang w:eastAsia="da-DK"/>
              </w:rPr>
            </w:pPr>
          </w:p>
        </w:tc>
        <w:tc>
          <w:tcPr>
            <w:tcW w:w="3140" w:type="dxa"/>
            <w:tcBorders>
              <w:top w:val="nil"/>
              <w:left w:val="nil"/>
              <w:bottom w:val="nil"/>
              <w:right w:val="nil"/>
            </w:tcBorders>
            <w:shd w:val="clear" w:color="auto" w:fill="auto"/>
            <w:noWrap/>
            <w:vAlign w:val="bottom"/>
            <w:hideMark/>
          </w:tcPr>
          <w:p w14:paraId="31CA3861" w14:textId="2EE24977" w:rsidR="00E55F2C" w:rsidRPr="00E55F2C" w:rsidRDefault="00E55F2C" w:rsidP="00E55F2C">
            <w:pPr>
              <w:spacing w:after="0" w:line="240" w:lineRule="auto"/>
              <w:rPr>
                <w:rFonts w:ascii="Times New Roman" w:eastAsia="Times New Roman" w:hAnsi="Times New Roman" w:cs="Times New Roman"/>
                <w:sz w:val="20"/>
                <w:szCs w:val="20"/>
                <w:lang w:eastAsia="da-DK"/>
              </w:rPr>
            </w:pPr>
          </w:p>
        </w:tc>
      </w:tr>
      <w:tr w:rsidR="00E55F2C" w:rsidRPr="00E55F2C" w14:paraId="627BDF84" w14:textId="77777777" w:rsidTr="00E55F2C">
        <w:trPr>
          <w:trHeight w:val="150"/>
        </w:trPr>
        <w:tc>
          <w:tcPr>
            <w:tcW w:w="5840" w:type="dxa"/>
            <w:tcBorders>
              <w:top w:val="nil"/>
              <w:left w:val="nil"/>
              <w:bottom w:val="nil"/>
              <w:right w:val="nil"/>
            </w:tcBorders>
            <w:shd w:val="clear" w:color="auto" w:fill="auto"/>
            <w:noWrap/>
            <w:vAlign w:val="bottom"/>
          </w:tcPr>
          <w:p w14:paraId="69EA5BF3" w14:textId="77777777" w:rsidR="00E55F2C" w:rsidRDefault="00E55F2C" w:rsidP="00E55F2C">
            <w:pPr>
              <w:spacing w:after="0" w:line="240" w:lineRule="auto"/>
              <w:jc w:val="right"/>
              <w:rPr>
                <w:rFonts w:ascii="Calibri" w:eastAsia="Times New Roman" w:hAnsi="Calibri" w:cs="Calibri"/>
                <w:color w:val="000000"/>
                <w:lang w:eastAsia="da-DK"/>
              </w:rPr>
            </w:pPr>
          </w:p>
        </w:tc>
        <w:tc>
          <w:tcPr>
            <w:tcW w:w="3140" w:type="dxa"/>
            <w:tcBorders>
              <w:top w:val="nil"/>
              <w:left w:val="nil"/>
              <w:bottom w:val="nil"/>
              <w:right w:val="nil"/>
            </w:tcBorders>
            <w:shd w:val="clear" w:color="auto" w:fill="auto"/>
            <w:noWrap/>
            <w:vAlign w:val="bottom"/>
          </w:tcPr>
          <w:p w14:paraId="5ED66C5E" w14:textId="77777777" w:rsidR="00E55F2C" w:rsidRPr="00E55F2C" w:rsidRDefault="00E55F2C" w:rsidP="00E55F2C">
            <w:pPr>
              <w:spacing w:after="0" w:line="240" w:lineRule="auto"/>
              <w:rPr>
                <w:rFonts w:ascii="Times New Roman" w:eastAsia="Times New Roman" w:hAnsi="Times New Roman" w:cs="Times New Roman"/>
                <w:sz w:val="20"/>
                <w:szCs w:val="20"/>
                <w:lang w:eastAsia="da-DK"/>
              </w:rPr>
            </w:pPr>
          </w:p>
        </w:tc>
        <w:tc>
          <w:tcPr>
            <w:tcW w:w="440" w:type="dxa"/>
            <w:tcBorders>
              <w:top w:val="nil"/>
              <w:left w:val="nil"/>
              <w:bottom w:val="nil"/>
              <w:right w:val="nil"/>
            </w:tcBorders>
            <w:shd w:val="clear" w:color="auto" w:fill="auto"/>
          </w:tcPr>
          <w:p w14:paraId="63082BFC" w14:textId="77777777" w:rsidR="00E55F2C" w:rsidRPr="00E55F2C" w:rsidRDefault="00E55F2C" w:rsidP="00E55F2C">
            <w:pPr>
              <w:spacing w:after="0" w:line="240" w:lineRule="auto"/>
              <w:rPr>
                <w:rFonts w:ascii="Times New Roman" w:eastAsia="Times New Roman" w:hAnsi="Times New Roman" w:cs="Times New Roman"/>
                <w:sz w:val="20"/>
                <w:szCs w:val="20"/>
                <w:lang w:eastAsia="da-DK"/>
              </w:rPr>
            </w:pPr>
          </w:p>
        </w:tc>
        <w:tc>
          <w:tcPr>
            <w:tcW w:w="3140" w:type="dxa"/>
            <w:tcBorders>
              <w:top w:val="nil"/>
              <w:left w:val="nil"/>
              <w:bottom w:val="nil"/>
              <w:right w:val="nil"/>
            </w:tcBorders>
            <w:shd w:val="clear" w:color="auto" w:fill="auto"/>
            <w:noWrap/>
            <w:vAlign w:val="bottom"/>
          </w:tcPr>
          <w:p w14:paraId="4B8C5A95" w14:textId="77777777" w:rsidR="00E55F2C" w:rsidRPr="00E55F2C" w:rsidRDefault="00E55F2C" w:rsidP="00E55F2C">
            <w:pPr>
              <w:spacing w:after="0" w:line="240" w:lineRule="auto"/>
              <w:rPr>
                <w:rFonts w:ascii="Times New Roman" w:eastAsia="Times New Roman" w:hAnsi="Times New Roman" w:cs="Times New Roman"/>
                <w:sz w:val="20"/>
                <w:szCs w:val="20"/>
                <w:lang w:eastAsia="da-DK"/>
              </w:rPr>
            </w:pPr>
          </w:p>
        </w:tc>
      </w:tr>
      <w:tr w:rsidR="00E55F2C" w:rsidRPr="00E55F2C" w14:paraId="1A6BDFC4" w14:textId="77777777" w:rsidTr="00E55F2C">
        <w:trPr>
          <w:trHeight w:val="290"/>
        </w:trPr>
        <w:tc>
          <w:tcPr>
            <w:tcW w:w="5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23928" w14:textId="5A0C6DD5" w:rsidR="00E55F2C" w:rsidRPr="00E55F2C" w:rsidRDefault="00E55F2C" w:rsidP="00E55F2C">
            <w:pPr>
              <w:spacing w:after="0" w:line="240" w:lineRule="auto"/>
              <w:rPr>
                <w:rFonts w:ascii="Calibri" w:eastAsia="Times New Roman" w:hAnsi="Calibri" w:cs="Calibri"/>
                <w:b/>
                <w:bCs/>
                <w:color w:val="000000"/>
                <w:lang w:eastAsia="da-DK"/>
              </w:rPr>
            </w:pPr>
            <w:proofErr w:type="spellStart"/>
            <w:r w:rsidRPr="00E55F2C">
              <w:rPr>
                <w:rFonts w:ascii="Calibri" w:eastAsia="Times New Roman" w:hAnsi="Calibri" w:cs="Calibri"/>
                <w:b/>
                <w:bCs/>
                <w:color w:val="000000"/>
                <w:lang w:eastAsia="da-DK"/>
              </w:rPr>
              <w:t>Disability</w:t>
            </w:r>
            <w:proofErr w:type="spellEnd"/>
            <w:r w:rsidRPr="00E55F2C">
              <w:rPr>
                <w:rFonts w:ascii="Calibri" w:eastAsia="Times New Roman" w:hAnsi="Calibri" w:cs="Calibri"/>
                <w:b/>
                <w:bCs/>
                <w:color w:val="000000"/>
                <w:lang w:eastAsia="da-DK"/>
              </w:rPr>
              <w:t xml:space="preserve"> </w:t>
            </w:r>
            <w:proofErr w:type="spellStart"/>
            <w:r w:rsidRPr="00E55F2C">
              <w:rPr>
                <w:rFonts w:ascii="Calibri" w:eastAsia="Times New Roman" w:hAnsi="Calibri" w:cs="Calibri"/>
                <w:b/>
                <w:bCs/>
                <w:color w:val="000000"/>
                <w:lang w:eastAsia="da-DK"/>
              </w:rPr>
              <w:t>Compensation</w:t>
            </w:r>
            <w:proofErr w:type="spellEnd"/>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14:paraId="43778AE6" w14:textId="77777777" w:rsidR="00E55F2C" w:rsidRPr="00E55F2C" w:rsidRDefault="00E55F2C" w:rsidP="00E55F2C">
            <w:pPr>
              <w:spacing w:after="0" w:line="240" w:lineRule="auto"/>
              <w:rPr>
                <w:rFonts w:ascii="Calibri" w:eastAsia="Times New Roman" w:hAnsi="Calibri" w:cs="Calibri"/>
                <w:color w:val="000000"/>
                <w:lang w:eastAsia="da-DK"/>
              </w:rPr>
            </w:pPr>
            <w:r w:rsidRPr="00E55F2C">
              <w:rPr>
                <w:rFonts w:ascii="Calibri" w:eastAsia="Times New Roman" w:hAnsi="Calibri" w:cs="Calibri"/>
                <w:color w:val="000000"/>
                <w:lang w:eastAsia="da-DK"/>
              </w:rPr>
              <w:t> </w:t>
            </w:r>
          </w:p>
        </w:tc>
        <w:tc>
          <w:tcPr>
            <w:tcW w:w="440" w:type="dxa"/>
            <w:tcBorders>
              <w:top w:val="nil"/>
              <w:left w:val="nil"/>
              <w:bottom w:val="nil"/>
              <w:right w:val="nil"/>
            </w:tcBorders>
            <w:shd w:val="clear" w:color="auto" w:fill="auto"/>
            <w:noWrap/>
            <w:vAlign w:val="bottom"/>
            <w:hideMark/>
          </w:tcPr>
          <w:p w14:paraId="5C186B73" w14:textId="77777777" w:rsidR="00E55F2C" w:rsidRPr="00E55F2C" w:rsidRDefault="00E55F2C" w:rsidP="00E55F2C">
            <w:pPr>
              <w:spacing w:after="0" w:line="240" w:lineRule="auto"/>
              <w:rPr>
                <w:rFonts w:ascii="Calibri" w:eastAsia="Times New Roman" w:hAnsi="Calibri" w:cs="Calibri"/>
                <w:color w:val="000000"/>
                <w:lang w:eastAsia="da-DK"/>
              </w:rPr>
            </w:pPr>
          </w:p>
        </w:tc>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F0913" w14:textId="77777777" w:rsidR="00E55F2C" w:rsidRPr="00E55F2C" w:rsidRDefault="00E55F2C" w:rsidP="00E55F2C">
            <w:pPr>
              <w:spacing w:after="0" w:line="240" w:lineRule="auto"/>
              <w:rPr>
                <w:rFonts w:ascii="Calibri" w:eastAsia="Times New Roman" w:hAnsi="Calibri" w:cs="Calibri"/>
                <w:color w:val="000000"/>
                <w:lang w:eastAsia="da-DK"/>
              </w:rPr>
            </w:pPr>
            <w:r w:rsidRPr="00E55F2C">
              <w:rPr>
                <w:rFonts w:ascii="Calibri" w:eastAsia="Times New Roman" w:hAnsi="Calibri" w:cs="Calibri"/>
                <w:color w:val="000000"/>
                <w:lang w:eastAsia="da-DK"/>
              </w:rPr>
              <w:t> </w:t>
            </w:r>
          </w:p>
        </w:tc>
      </w:tr>
      <w:tr w:rsidR="00E55F2C" w:rsidRPr="00E55F2C" w14:paraId="3E9035D8" w14:textId="77777777" w:rsidTr="00E55F2C">
        <w:trPr>
          <w:trHeight w:val="150"/>
        </w:trPr>
        <w:tc>
          <w:tcPr>
            <w:tcW w:w="5840" w:type="dxa"/>
            <w:tcBorders>
              <w:top w:val="nil"/>
              <w:left w:val="nil"/>
              <w:bottom w:val="nil"/>
              <w:right w:val="nil"/>
            </w:tcBorders>
            <w:shd w:val="clear" w:color="auto" w:fill="auto"/>
            <w:noWrap/>
            <w:vAlign w:val="bottom"/>
            <w:hideMark/>
          </w:tcPr>
          <w:p w14:paraId="37742F15" w14:textId="77777777" w:rsidR="00E55F2C" w:rsidRPr="00E55F2C" w:rsidRDefault="00E55F2C" w:rsidP="00E55F2C">
            <w:pPr>
              <w:spacing w:after="0" w:line="240" w:lineRule="auto"/>
              <w:rPr>
                <w:rFonts w:ascii="Calibri" w:eastAsia="Times New Roman" w:hAnsi="Calibri" w:cs="Calibri"/>
                <w:color w:val="000000"/>
                <w:lang w:eastAsia="da-DK"/>
              </w:rPr>
            </w:pPr>
          </w:p>
        </w:tc>
        <w:tc>
          <w:tcPr>
            <w:tcW w:w="3140" w:type="dxa"/>
            <w:tcBorders>
              <w:top w:val="nil"/>
              <w:left w:val="nil"/>
              <w:bottom w:val="nil"/>
              <w:right w:val="nil"/>
            </w:tcBorders>
            <w:shd w:val="clear" w:color="auto" w:fill="auto"/>
            <w:noWrap/>
            <w:vAlign w:val="bottom"/>
            <w:hideMark/>
          </w:tcPr>
          <w:p w14:paraId="7F3EFA0A" w14:textId="77777777" w:rsidR="00E55F2C" w:rsidRPr="00E55F2C" w:rsidRDefault="00E55F2C" w:rsidP="00E55F2C">
            <w:pPr>
              <w:spacing w:after="0" w:line="240" w:lineRule="auto"/>
              <w:jc w:val="right"/>
              <w:rPr>
                <w:rFonts w:ascii="Times New Roman" w:eastAsia="Times New Roman" w:hAnsi="Times New Roman" w:cs="Times New Roman"/>
                <w:sz w:val="20"/>
                <w:szCs w:val="20"/>
                <w:lang w:eastAsia="da-DK"/>
              </w:rPr>
            </w:pPr>
          </w:p>
        </w:tc>
        <w:tc>
          <w:tcPr>
            <w:tcW w:w="440" w:type="dxa"/>
            <w:tcBorders>
              <w:top w:val="nil"/>
              <w:left w:val="nil"/>
              <w:bottom w:val="nil"/>
              <w:right w:val="nil"/>
            </w:tcBorders>
            <w:shd w:val="clear" w:color="auto" w:fill="auto"/>
            <w:noWrap/>
            <w:vAlign w:val="bottom"/>
            <w:hideMark/>
          </w:tcPr>
          <w:p w14:paraId="2E0B416D" w14:textId="77777777" w:rsidR="00E55F2C" w:rsidRPr="00E55F2C" w:rsidRDefault="00E55F2C" w:rsidP="00E55F2C">
            <w:pPr>
              <w:spacing w:after="0" w:line="240" w:lineRule="auto"/>
              <w:rPr>
                <w:rFonts w:ascii="Times New Roman" w:eastAsia="Times New Roman" w:hAnsi="Times New Roman" w:cs="Times New Roman"/>
                <w:sz w:val="20"/>
                <w:szCs w:val="20"/>
                <w:lang w:eastAsia="da-DK"/>
              </w:rPr>
            </w:pPr>
          </w:p>
        </w:tc>
        <w:tc>
          <w:tcPr>
            <w:tcW w:w="3140" w:type="dxa"/>
            <w:tcBorders>
              <w:top w:val="nil"/>
              <w:left w:val="nil"/>
              <w:bottom w:val="nil"/>
              <w:right w:val="nil"/>
            </w:tcBorders>
            <w:shd w:val="clear" w:color="auto" w:fill="auto"/>
            <w:noWrap/>
            <w:vAlign w:val="bottom"/>
            <w:hideMark/>
          </w:tcPr>
          <w:p w14:paraId="00D9CCBE" w14:textId="77777777" w:rsidR="00E55F2C" w:rsidRPr="00E55F2C" w:rsidRDefault="00E55F2C" w:rsidP="00E55F2C">
            <w:pPr>
              <w:spacing w:after="0" w:line="240" w:lineRule="auto"/>
              <w:rPr>
                <w:rFonts w:ascii="Times New Roman" w:eastAsia="Times New Roman" w:hAnsi="Times New Roman" w:cs="Times New Roman"/>
                <w:sz w:val="20"/>
                <w:szCs w:val="20"/>
                <w:lang w:eastAsia="da-DK"/>
              </w:rPr>
            </w:pPr>
          </w:p>
        </w:tc>
      </w:tr>
      <w:tr w:rsidR="00E55F2C" w:rsidRPr="00E55F2C" w14:paraId="1251EED4" w14:textId="77777777" w:rsidTr="00E55F2C">
        <w:trPr>
          <w:trHeight w:val="290"/>
        </w:trPr>
        <w:tc>
          <w:tcPr>
            <w:tcW w:w="5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E6860" w14:textId="77777777" w:rsidR="00E55F2C" w:rsidRPr="00E55F2C" w:rsidRDefault="00E55F2C" w:rsidP="00E55F2C">
            <w:pPr>
              <w:spacing w:after="0" w:line="240" w:lineRule="auto"/>
              <w:rPr>
                <w:rFonts w:ascii="Calibri" w:eastAsia="Times New Roman" w:hAnsi="Calibri" w:cs="Calibri"/>
                <w:b/>
                <w:bCs/>
                <w:color w:val="000000"/>
                <w:lang w:eastAsia="da-DK"/>
              </w:rPr>
            </w:pPr>
            <w:r w:rsidRPr="00E55F2C">
              <w:rPr>
                <w:rFonts w:ascii="Calibri" w:eastAsia="Times New Roman" w:hAnsi="Calibri" w:cs="Calibri"/>
                <w:b/>
                <w:bCs/>
                <w:color w:val="000000"/>
                <w:lang w:eastAsia="da-DK"/>
              </w:rPr>
              <w:t>Expenses in Denmark, DKK</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14:paraId="4FA70610" w14:textId="77777777" w:rsidR="00E55F2C" w:rsidRPr="00E55F2C" w:rsidRDefault="00E55F2C" w:rsidP="00E55F2C">
            <w:pPr>
              <w:spacing w:after="0" w:line="240" w:lineRule="auto"/>
              <w:rPr>
                <w:rFonts w:ascii="Calibri" w:eastAsia="Times New Roman" w:hAnsi="Calibri" w:cs="Calibri"/>
                <w:lang w:eastAsia="da-DK"/>
              </w:rPr>
            </w:pPr>
            <w:r w:rsidRPr="00E55F2C">
              <w:rPr>
                <w:rFonts w:ascii="Calibri" w:eastAsia="Times New Roman" w:hAnsi="Calibri" w:cs="Calibri"/>
                <w:lang w:eastAsia="da-DK"/>
              </w:rPr>
              <w:t> </w:t>
            </w:r>
          </w:p>
        </w:tc>
        <w:tc>
          <w:tcPr>
            <w:tcW w:w="440" w:type="dxa"/>
            <w:tcBorders>
              <w:top w:val="nil"/>
              <w:left w:val="nil"/>
              <w:bottom w:val="nil"/>
              <w:right w:val="nil"/>
            </w:tcBorders>
            <w:shd w:val="clear" w:color="auto" w:fill="auto"/>
            <w:noWrap/>
            <w:vAlign w:val="bottom"/>
            <w:hideMark/>
          </w:tcPr>
          <w:p w14:paraId="55A06FD3" w14:textId="77777777" w:rsidR="00E55F2C" w:rsidRPr="00E55F2C" w:rsidRDefault="00E55F2C" w:rsidP="00E55F2C">
            <w:pPr>
              <w:spacing w:after="0" w:line="240" w:lineRule="auto"/>
              <w:rPr>
                <w:rFonts w:ascii="Calibri" w:eastAsia="Times New Roman" w:hAnsi="Calibri" w:cs="Calibri"/>
                <w:lang w:eastAsia="da-DK"/>
              </w:rPr>
            </w:pPr>
          </w:p>
        </w:tc>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ECD98" w14:textId="77777777" w:rsidR="00E55F2C" w:rsidRPr="00E55F2C" w:rsidRDefault="00E55F2C" w:rsidP="00E55F2C">
            <w:pPr>
              <w:spacing w:after="0" w:line="240" w:lineRule="auto"/>
              <w:rPr>
                <w:rFonts w:ascii="Calibri" w:eastAsia="Times New Roman" w:hAnsi="Calibri" w:cs="Calibri"/>
                <w:lang w:eastAsia="da-DK"/>
              </w:rPr>
            </w:pPr>
            <w:r w:rsidRPr="00E55F2C">
              <w:rPr>
                <w:rFonts w:ascii="Calibri" w:eastAsia="Times New Roman" w:hAnsi="Calibri" w:cs="Calibri"/>
                <w:lang w:eastAsia="da-DK"/>
              </w:rPr>
              <w:t> </w:t>
            </w:r>
          </w:p>
        </w:tc>
      </w:tr>
      <w:tr w:rsidR="00E55F2C" w:rsidRPr="00E55F2C" w14:paraId="75364BDF" w14:textId="77777777" w:rsidTr="00E55F2C">
        <w:trPr>
          <w:trHeight w:val="150"/>
        </w:trPr>
        <w:tc>
          <w:tcPr>
            <w:tcW w:w="5840" w:type="dxa"/>
            <w:tcBorders>
              <w:top w:val="nil"/>
              <w:left w:val="nil"/>
              <w:bottom w:val="nil"/>
              <w:right w:val="nil"/>
            </w:tcBorders>
            <w:shd w:val="clear" w:color="auto" w:fill="auto"/>
            <w:noWrap/>
            <w:vAlign w:val="bottom"/>
            <w:hideMark/>
          </w:tcPr>
          <w:p w14:paraId="6C43EDBD" w14:textId="77777777" w:rsidR="00E55F2C" w:rsidRPr="00E55F2C" w:rsidRDefault="00E55F2C" w:rsidP="00E55F2C">
            <w:pPr>
              <w:spacing w:after="0" w:line="240" w:lineRule="auto"/>
              <w:rPr>
                <w:rFonts w:ascii="Calibri" w:eastAsia="Times New Roman" w:hAnsi="Calibri" w:cs="Calibri"/>
                <w:lang w:eastAsia="da-DK"/>
              </w:rPr>
            </w:pPr>
          </w:p>
        </w:tc>
        <w:tc>
          <w:tcPr>
            <w:tcW w:w="3140" w:type="dxa"/>
            <w:tcBorders>
              <w:top w:val="nil"/>
              <w:left w:val="nil"/>
              <w:bottom w:val="nil"/>
              <w:right w:val="nil"/>
            </w:tcBorders>
            <w:shd w:val="clear" w:color="auto" w:fill="auto"/>
            <w:noWrap/>
            <w:vAlign w:val="bottom"/>
            <w:hideMark/>
          </w:tcPr>
          <w:p w14:paraId="05046ABE" w14:textId="77777777" w:rsidR="00E55F2C" w:rsidRPr="00E55F2C" w:rsidRDefault="00E55F2C" w:rsidP="00E55F2C">
            <w:pPr>
              <w:spacing w:after="0" w:line="240" w:lineRule="auto"/>
              <w:jc w:val="right"/>
              <w:rPr>
                <w:rFonts w:ascii="Times New Roman" w:eastAsia="Times New Roman" w:hAnsi="Times New Roman" w:cs="Times New Roman"/>
                <w:sz w:val="20"/>
                <w:szCs w:val="20"/>
                <w:lang w:eastAsia="da-DK"/>
              </w:rPr>
            </w:pPr>
          </w:p>
        </w:tc>
        <w:tc>
          <w:tcPr>
            <w:tcW w:w="440" w:type="dxa"/>
            <w:tcBorders>
              <w:top w:val="nil"/>
              <w:left w:val="nil"/>
              <w:bottom w:val="nil"/>
              <w:right w:val="nil"/>
            </w:tcBorders>
            <w:shd w:val="clear" w:color="auto" w:fill="auto"/>
            <w:noWrap/>
            <w:vAlign w:val="bottom"/>
            <w:hideMark/>
          </w:tcPr>
          <w:p w14:paraId="157FB0E6" w14:textId="77777777" w:rsidR="00E55F2C" w:rsidRPr="00E55F2C" w:rsidRDefault="00E55F2C" w:rsidP="00E55F2C">
            <w:pPr>
              <w:spacing w:after="0" w:line="240" w:lineRule="auto"/>
              <w:rPr>
                <w:rFonts w:ascii="Times New Roman" w:eastAsia="Times New Roman" w:hAnsi="Times New Roman" w:cs="Times New Roman"/>
                <w:sz w:val="20"/>
                <w:szCs w:val="20"/>
                <w:lang w:eastAsia="da-DK"/>
              </w:rPr>
            </w:pPr>
          </w:p>
        </w:tc>
        <w:tc>
          <w:tcPr>
            <w:tcW w:w="3140" w:type="dxa"/>
            <w:tcBorders>
              <w:top w:val="nil"/>
              <w:left w:val="nil"/>
              <w:bottom w:val="nil"/>
              <w:right w:val="nil"/>
            </w:tcBorders>
            <w:shd w:val="clear" w:color="auto" w:fill="auto"/>
            <w:noWrap/>
            <w:vAlign w:val="bottom"/>
            <w:hideMark/>
          </w:tcPr>
          <w:p w14:paraId="5EB23208" w14:textId="77777777" w:rsidR="00E55F2C" w:rsidRPr="00E55F2C" w:rsidRDefault="00E55F2C" w:rsidP="00E55F2C">
            <w:pPr>
              <w:spacing w:after="0" w:line="240" w:lineRule="auto"/>
              <w:rPr>
                <w:rFonts w:ascii="Times New Roman" w:eastAsia="Times New Roman" w:hAnsi="Times New Roman" w:cs="Times New Roman"/>
                <w:sz w:val="20"/>
                <w:szCs w:val="20"/>
                <w:lang w:eastAsia="da-DK"/>
              </w:rPr>
            </w:pPr>
          </w:p>
        </w:tc>
      </w:tr>
      <w:tr w:rsidR="00E55F2C" w:rsidRPr="00320B78" w14:paraId="263E5B30" w14:textId="77777777" w:rsidTr="00E55F2C">
        <w:trPr>
          <w:trHeight w:val="290"/>
        </w:trPr>
        <w:tc>
          <w:tcPr>
            <w:tcW w:w="5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9AA97" w14:textId="77777777" w:rsidR="00E55F2C" w:rsidRPr="00E55F2C" w:rsidRDefault="00E55F2C" w:rsidP="00E55F2C">
            <w:pPr>
              <w:spacing w:after="0" w:line="240" w:lineRule="auto"/>
              <w:rPr>
                <w:rFonts w:ascii="Calibri" w:eastAsia="Times New Roman" w:hAnsi="Calibri" w:cs="Calibri"/>
                <w:b/>
                <w:bCs/>
                <w:lang w:val="en-US" w:eastAsia="da-DK"/>
              </w:rPr>
            </w:pPr>
            <w:r w:rsidRPr="00E55F2C">
              <w:rPr>
                <w:rFonts w:ascii="Calibri" w:eastAsia="Times New Roman" w:hAnsi="Calibri" w:cs="Calibri"/>
                <w:b/>
                <w:bCs/>
                <w:lang w:val="en-US" w:eastAsia="da-DK"/>
              </w:rPr>
              <w:t>Expenses in the crisis Area, DKK</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14:paraId="70E23101" w14:textId="77777777" w:rsidR="00E55F2C" w:rsidRPr="00E55F2C" w:rsidRDefault="00E55F2C" w:rsidP="00E55F2C">
            <w:pPr>
              <w:spacing w:after="0" w:line="240" w:lineRule="auto"/>
              <w:rPr>
                <w:rFonts w:ascii="Calibri" w:eastAsia="Times New Roman" w:hAnsi="Calibri" w:cs="Calibri"/>
                <w:lang w:val="en-US" w:eastAsia="da-DK"/>
              </w:rPr>
            </w:pPr>
            <w:r w:rsidRPr="00E55F2C">
              <w:rPr>
                <w:rFonts w:ascii="Calibri" w:eastAsia="Times New Roman" w:hAnsi="Calibri" w:cs="Calibri"/>
                <w:lang w:val="en-US" w:eastAsia="da-DK"/>
              </w:rPr>
              <w:t> </w:t>
            </w:r>
          </w:p>
        </w:tc>
        <w:tc>
          <w:tcPr>
            <w:tcW w:w="440" w:type="dxa"/>
            <w:tcBorders>
              <w:top w:val="nil"/>
              <w:left w:val="nil"/>
              <w:bottom w:val="nil"/>
              <w:right w:val="nil"/>
            </w:tcBorders>
            <w:shd w:val="clear" w:color="auto" w:fill="auto"/>
            <w:noWrap/>
            <w:vAlign w:val="bottom"/>
            <w:hideMark/>
          </w:tcPr>
          <w:p w14:paraId="307EDE83" w14:textId="77777777" w:rsidR="00E55F2C" w:rsidRPr="00E55F2C" w:rsidRDefault="00E55F2C" w:rsidP="00E55F2C">
            <w:pPr>
              <w:spacing w:after="0" w:line="240" w:lineRule="auto"/>
              <w:rPr>
                <w:rFonts w:ascii="Calibri" w:eastAsia="Times New Roman" w:hAnsi="Calibri" w:cs="Calibri"/>
                <w:lang w:val="en-US" w:eastAsia="da-DK"/>
              </w:rPr>
            </w:pPr>
          </w:p>
        </w:tc>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B17D7" w14:textId="77777777" w:rsidR="00E55F2C" w:rsidRPr="00E55F2C" w:rsidRDefault="00E55F2C" w:rsidP="00E55F2C">
            <w:pPr>
              <w:spacing w:after="0" w:line="240" w:lineRule="auto"/>
              <w:rPr>
                <w:rFonts w:ascii="Calibri" w:eastAsia="Times New Roman" w:hAnsi="Calibri" w:cs="Calibri"/>
                <w:lang w:val="en-US" w:eastAsia="da-DK"/>
              </w:rPr>
            </w:pPr>
            <w:r w:rsidRPr="00E55F2C">
              <w:rPr>
                <w:rFonts w:ascii="Calibri" w:eastAsia="Times New Roman" w:hAnsi="Calibri" w:cs="Calibri"/>
                <w:lang w:val="en-US" w:eastAsia="da-DK"/>
              </w:rPr>
              <w:t> </w:t>
            </w:r>
          </w:p>
        </w:tc>
      </w:tr>
      <w:tr w:rsidR="00E55F2C" w:rsidRPr="00320B78" w14:paraId="14F8985F" w14:textId="77777777" w:rsidTr="00E55F2C">
        <w:trPr>
          <w:trHeight w:val="150"/>
        </w:trPr>
        <w:tc>
          <w:tcPr>
            <w:tcW w:w="5840" w:type="dxa"/>
            <w:tcBorders>
              <w:top w:val="nil"/>
              <w:left w:val="nil"/>
              <w:bottom w:val="nil"/>
              <w:right w:val="nil"/>
            </w:tcBorders>
            <w:shd w:val="clear" w:color="auto" w:fill="auto"/>
            <w:noWrap/>
            <w:vAlign w:val="bottom"/>
            <w:hideMark/>
          </w:tcPr>
          <w:p w14:paraId="413D103D" w14:textId="77777777" w:rsidR="00E55F2C" w:rsidRPr="00E55F2C" w:rsidRDefault="00E55F2C" w:rsidP="00E55F2C">
            <w:pPr>
              <w:spacing w:after="0" w:line="240" w:lineRule="auto"/>
              <w:rPr>
                <w:rFonts w:ascii="Calibri" w:eastAsia="Times New Roman" w:hAnsi="Calibri" w:cs="Calibri"/>
                <w:lang w:val="en-US" w:eastAsia="da-DK"/>
              </w:rPr>
            </w:pPr>
          </w:p>
        </w:tc>
        <w:tc>
          <w:tcPr>
            <w:tcW w:w="3140" w:type="dxa"/>
            <w:tcBorders>
              <w:top w:val="nil"/>
              <w:left w:val="nil"/>
              <w:bottom w:val="nil"/>
              <w:right w:val="nil"/>
            </w:tcBorders>
            <w:shd w:val="clear" w:color="auto" w:fill="auto"/>
            <w:noWrap/>
            <w:vAlign w:val="bottom"/>
            <w:hideMark/>
          </w:tcPr>
          <w:p w14:paraId="5EA4B8CB" w14:textId="77777777" w:rsidR="00E55F2C" w:rsidRPr="00E55F2C" w:rsidRDefault="00E55F2C" w:rsidP="00E55F2C">
            <w:pPr>
              <w:spacing w:after="0" w:line="240" w:lineRule="auto"/>
              <w:jc w:val="right"/>
              <w:rPr>
                <w:rFonts w:ascii="Times New Roman" w:eastAsia="Times New Roman" w:hAnsi="Times New Roman" w:cs="Times New Roman"/>
                <w:sz w:val="20"/>
                <w:szCs w:val="20"/>
                <w:lang w:val="en-US" w:eastAsia="da-DK"/>
              </w:rPr>
            </w:pPr>
          </w:p>
        </w:tc>
        <w:tc>
          <w:tcPr>
            <w:tcW w:w="440" w:type="dxa"/>
            <w:tcBorders>
              <w:top w:val="nil"/>
              <w:left w:val="nil"/>
              <w:bottom w:val="nil"/>
              <w:right w:val="nil"/>
            </w:tcBorders>
            <w:shd w:val="clear" w:color="auto" w:fill="auto"/>
            <w:noWrap/>
            <w:vAlign w:val="bottom"/>
            <w:hideMark/>
          </w:tcPr>
          <w:p w14:paraId="70522C45" w14:textId="77777777" w:rsidR="00E55F2C" w:rsidRPr="00E55F2C" w:rsidRDefault="00E55F2C" w:rsidP="00E55F2C">
            <w:pPr>
              <w:spacing w:after="0" w:line="240" w:lineRule="auto"/>
              <w:rPr>
                <w:rFonts w:ascii="Times New Roman" w:eastAsia="Times New Roman" w:hAnsi="Times New Roman" w:cs="Times New Roman"/>
                <w:sz w:val="20"/>
                <w:szCs w:val="20"/>
                <w:lang w:val="en-US" w:eastAsia="da-DK"/>
              </w:rPr>
            </w:pPr>
          </w:p>
        </w:tc>
        <w:tc>
          <w:tcPr>
            <w:tcW w:w="3140" w:type="dxa"/>
            <w:tcBorders>
              <w:top w:val="nil"/>
              <w:left w:val="nil"/>
              <w:bottom w:val="nil"/>
              <w:right w:val="nil"/>
            </w:tcBorders>
            <w:shd w:val="clear" w:color="auto" w:fill="auto"/>
            <w:noWrap/>
            <w:vAlign w:val="bottom"/>
            <w:hideMark/>
          </w:tcPr>
          <w:p w14:paraId="1B793BD2" w14:textId="77777777" w:rsidR="00E55F2C" w:rsidRPr="00E55F2C" w:rsidRDefault="00E55F2C" w:rsidP="00E55F2C">
            <w:pPr>
              <w:spacing w:after="0" w:line="240" w:lineRule="auto"/>
              <w:rPr>
                <w:rFonts w:ascii="Times New Roman" w:eastAsia="Times New Roman" w:hAnsi="Times New Roman" w:cs="Times New Roman"/>
                <w:sz w:val="20"/>
                <w:szCs w:val="20"/>
                <w:lang w:val="en-US" w:eastAsia="da-DK"/>
              </w:rPr>
            </w:pPr>
          </w:p>
        </w:tc>
      </w:tr>
      <w:tr w:rsidR="00E55F2C" w:rsidRPr="00320B78" w14:paraId="419ACF74" w14:textId="77777777" w:rsidTr="00E55F2C">
        <w:trPr>
          <w:trHeight w:val="290"/>
        </w:trPr>
        <w:tc>
          <w:tcPr>
            <w:tcW w:w="5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A2704" w14:textId="77777777" w:rsidR="00E55F2C" w:rsidRPr="00E55F2C" w:rsidRDefault="00E55F2C" w:rsidP="00E55F2C">
            <w:pPr>
              <w:spacing w:after="0" w:line="240" w:lineRule="auto"/>
              <w:rPr>
                <w:rFonts w:ascii="Calibri" w:eastAsia="Times New Roman" w:hAnsi="Calibri" w:cs="Calibri"/>
                <w:b/>
                <w:bCs/>
                <w:lang w:val="en-US" w:eastAsia="da-DK"/>
              </w:rPr>
            </w:pPr>
            <w:r w:rsidRPr="00E55F2C">
              <w:rPr>
                <w:rFonts w:ascii="Calibri" w:eastAsia="Times New Roman" w:hAnsi="Calibri" w:cs="Calibri"/>
                <w:b/>
                <w:bCs/>
                <w:lang w:val="en-US" w:eastAsia="da-DK"/>
              </w:rPr>
              <w:t xml:space="preserve">Funding from other financial sources </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14:paraId="5AB78843" w14:textId="77777777" w:rsidR="00E55F2C" w:rsidRPr="00E55F2C" w:rsidRDefault="00E55F2C" w:rsidP="00E55F2C">
            <w:pPr>
              <w:spacing w:after="0" w:line="240" w:lineRule="auto"/>
              <w:rPr>
                <w:rFonts w:ascii="Calibri" w:eastAsia="Times New Roman" w:hAnsi="Calibri" w:cs="Calibri"/>
                <w:lang w:val="en-US" w:eastAsia="da-DK"/>
              </w:rPr>
            </w:pPr>
            <w:r w:rsidRPr="00E55F2C">
              <w:rPr>
                <w:rFonts w:ascii="Calibri" w:eastAsia="Times New Roman" w:hAnsi="Calibri" w:cs="Calibri"/>
                <w:lang w:val="en-US" w:eastAsia="da-DK"/>
              </w:rPr>
              <w:t> </w:t>
            </w:r>
          </w:p>
        </w:tc>
        <w:tc>
          <w:tcPr>
            <w:tcW w:w="440" w:type="dxa"/>
            <w:tcBorders>
              <w:top w:val="nil"/>
              <w:left w:val="nil"/>
              <w:bottom w:val="nil"/>
              <w:right w:val="nil"/>
            </w:tcBorders>
            <w:shd w:val="clear" w:color="auto" w:fill="auto"/>
            <w:noWrap/>
            <w:vAlign w:val="bottom"/>
            <w:hideMark/>
          </w:tcPr>
          <w:p w14:paraId="4DF35AF0" w14:textId="77777777" w:rsidR="00E55F2C" w:rsidRPr="00E55F2C" w:rsidRDefault="00E55F2C" w:rsidP="00E55F2C">
            <w:pPr>
              <w:spacing w:after="0" w:line="240" w:lineRule="auto"/>
              <w:rPr>
                <w:rFonts w:ascii="Calibri" w:eastAsia="Times New Roman" w:hAnsi="Calibri" w:cs="Calibri"/>
                <w:lang w:val="en-US" w:eastAsia="da-DK"/>
              </w:rPr>
            </w:pPr>
          </w:p>
        </w:tc>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498E9" w14:textId="77777777" w:rsidR="00E55F2C" w:rsidRPr="00E55F2C" w:rsidRDefault="00E55F2C" w:rsidP="00E55F2C">
            <w:pPr>
              <w:spacing w:after="0" w:line="240" w:lineRule="auto"/>
              <w:rPr>
                <w:rFonts w:ascii="Calibri" w:eastAsia="Times New Roman" w:hAnsi="Calibri" w:cs="Calibri"/>
                <w:color w:val="000000"/>
                <w:lang w:val="en-US" w:eastAsia="da-DK"/>
              </w:rPr>
            </w:pPr>
            <w:r w:rsidRPr="00E55F2C">
              <w:rPr>
                <w:rFonts w:ascii="Calibri" w:eastAsia="Times New Roman" w:hAnsi="Calibri" w:cs="Calibri"/>
                <w:color w:val="000000"/>
                <w:lang w:val="en-US" w:eastAsia="da-DK"/>
              </w:rPr>
              <w:t> </w:t>
            </w:r>
          </w:p>
        </w:tc>
      </w:tr>
      <w:tr w:rsidR="00E55F2C" w:rsidRPr="00320B78" w14:paraId="6958B72A" w14:textId="77777777" w:rsidTr="00E55F2C">
        <w:trPr>
          <w:trHeight w:val="150"/>
        </w:trPr>
        <w:tc>
          <w:tcPr>
            <w:tcW w:w="8980" w:type="dxa"/>
            <w:gridSpan w:val="2"/>
            <w:tcBorders>
              <w:top w:val="nil"/>
              <w:left w:val="nil"/>
              <w:bottom w:val="nil"/>
              <w:right w:val="nil"/>
            </w:tcBorders>
            <w:shd w:val="clear" w:color="auto" w:fill="auto"/>
            <w:noWrap/>
            <w:vAlign w:val="bottom"/>
            <w:hideMark/>
          </w:tcPr>
          <w:p w14:paraId="6B156071" w14:textId="77777777" w:rsidR="00E55F2C" w:rsidRPr="00E55F2C" w:rsidRDefault="00E55F2C" w:rsidP="00E55F2C">
            <w:pPr>
              <w:spacing w:after="0" w:line="240" w:lineRule="auto"/>
              <w:rPr>
                <w:rFonts w:ascii="Calibri" w:eastAsia="Times New Roman" w:hAnsi="Calibri" w:cs="Calibri"/>
                <w:color w:val="000000"/>
                <w:lang w:val="en-US" w:eastAsia="da-DK"/>
              </w:rPr>
            </w:pPr>
          </w:p>
        </w:tc>
        <w:tc>
          <w:tcPr>
            <w:tcW w:w="440" w:type="dxa"/>
            <w:tcBorders>
              <w:top w:val="nil"/>
              <w:left w:val="nil"/>
              <w:bottom w:val="nil"/>
              <w:right w:val="nil"/>
            </w:tcBorders>
            <w:shd w:val="clear" w:color="auto" w:fill="auto"/>
            <w:noWrap/>
            <w:vAlign w:val="bottom"/>
            <w:hideMark/>
          </w:tcPr>
          <w:p w14:paraId="2E21BDF2" w14:textId="77777777" w:rsidR="00E55F2C" w:rsidRPr="00E55F2C" w:rsidRDefault="00E55F2C" w:rsidP="00E55F2C">
            <w:pPr>
              <w:spacing w:after="0" w:line="240" w:lineRule="auto"/>
              <w:jc w:val="center"/>
              <w:rPr>
                <w:rFonts w:ascii="Times New Roman" w:eastAsia="Times New Roman" w:hAnsi="Times New Roman" w:cs="Times New Roman"/>
                <w:sz w:val="20"/>
                <w:szCs w:val="20"/>
                <w:lang w:val="en-US" w:eastAsia="da-DK"/>
              </w:rPr>
            </w:pPr>
          </w:p>
        </w:tc>
        <w:tc>
          <w:tcPr>
            <w:tcW w:w="3140" w:type="dxa"/>
            <w:tcBorders>
              <w:top w:val="nil"/>
              <w:left w:val="nil"/>
              <w:bottom w:val="nil"/>
              <w:right w:val="nil"/>
            </w:tcBorders>
            <w:shd w:val="clear" w:color="auto" w:fill="auto"/>
            <w:noWrap/>
            <w:vAlign w:val="bottom"/>
            <w:hideMark/>
          </w:tcPr>
          <w:p w14:paraId="5F80C028" w14:textId="77777777" w:rsidR="00E55F2C" w:rsidRPr="00E55F2C" w:rsidRDefault="00E55F2C" w:rsidP="00E55F2C">
            <w:pPr>
              <w:spacing w:after="0" w:line="240" w:lineRule="auto"/>
              <w:rPr>
                <w:rFonts w:ascii="Times New Roman" w:eastAsia="Times New Roman" w:hAnsi="Times New Roman" w:cs="Times New Roman"/>
                <w:sz w:val="20"/>
                <w:szCs w:val="20"/>
                <w:lang w:val="en-US" w:eastAsia="da-DK"/>
              </w:rPr>
            </w:pPr>
          </w:p>
        </w:tc>
      </w:tr>
      <w:tr w:rsidR="00E55F2C" w:rsidRPr="00E55F2C" w14:paraId="600633A6" w14:textId="77777777" w:rsidTr="00E55F2C">
        <w:trPr>
          <w:trHeight w:val="290"/>
        </w:trPr>
        <w:tc>
          <w:tcPr>
            <w:tcW w:w="5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7B109" w14:textId="77777777" w:rsidR="00E55F2C" w:rsidRPr="00E55F2C" w:rsidRDefault="00E55F2C" w:rsidP="00E55F2C">
            <w:pPr>
              <w:spacing w:after="0" w:line="240" w:lineRule="auto"/>
              <w:rPr>
                <w:rFonts w:ascii="Calibri" w:eastAsia="Times New Roman" w:hAnsi="Calibri" w:cs="Calibri"/>
                <w:b/>
                <w:bCs/>
                <w:lang w:val="en-US" w:eastAsia="da-DK"/>
              </w:rPr>
            </w:pPr>
            <w:r w:rsidRPr="00E55F2C">
              <w:rPr>
                <w:rFonts w:ascii="Calibri" w:eastAsia="Times New Roman" w:hAnsi="Calibri" w:cs="Calibri"/>
                <w:b/>
                <w:bCs/>
                <w:lang w:val="en-US" w:eastAsia="da-DK"/>
              </w:rPr>
              <w:t>Total budget of the project, DKK</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14:paraId="09CF5388" w14:textId="77777777" w:rsidR="00E55F2C" w:rsidRPr="00E55F2C" w:rsidRDefault="00E55F2C" w:rsidP="00E55F2C">
            <w:pPr>
              <w:spacing w:after="0" w:line="240" w:lineRule="auto"/>
              <w:jc w:val="right"/>
              <w:rPr>
                <w:rFonts w:ascii="Calibri" w:eastAsia="Times New Roman" w:hAnsi="Calibri" w:cs="Calibri"/>
                <w:lang w:eastAsia="da-DK"/>
              </w:rPr>
            </w:pPr>
            <w:r w:rsidRPr="00E55F2C">
              <w:rPr>
                <w:rFonts w:ascii="Calibri" w:eastAsia="Times New Roman" w:hAnsi="Calibri" w:cs="Calibri"/>
                <w:lang w:eastAsia="da-DK"/>
              </w:rPr>
              <w:t>0</w:t>
            </w:r>
          </w:p>
        </w:tc>
        <w:tc>
          <w:tcPr>
            <w:tcW w:w="440" w:type="dxa"/>
            <w:tcBorders>
              <w:top w:val="nil"/>
              <w:left w:val="nil"/>
              <w:bottom w:val="nil"/>
              <w:right w:val="nil"/>
            </w:tcBorders>
            <w:shd w:val="clear" w:color="auto" w:fill="auto"/>
            <w:noWrap/>
            <w:vAlign w:val="bottom"/>
            <w:hideMark/>
          </w:tcPr>
          <w:p w14:paraId="71C430CA" w14:textId="77777777" w:rsidR="00E55F2C" w:rsidRPr="00E55F2C" w:rsidRDefault="00E55F2C" w:rsidP="00E55F2C">
            <w:pPr>
              <w:spacing w:after="0" w:line="240" w:lineRule="auto"/>
              <w:jc w:val="right"/>
              <w:rPr>
                <w:rFonts w:ascii="Calibri" w:eastAsia="Times New Roman" w:hAnsi="Calibri" w:cs="Calibri"/>
                <w:lang w:eastAsia="da-DK"/>
              </w:rPr>
            </w:pPr>
          </w:p>
        </w:tc>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0B1EB" w14:textId="77777777" w:rsidR="00E55F2C" w:rsidRPr="00E55F2C" w:rsidRDefault="00E55F2C" w:rsidP="00E55F2C">
            <w:pPr>
              <w:spacing w:after="0" w:line="240" w:lineRule="auto"/>
              <w:jc w:val="right"/>
              <w:rPr>
                <w:rFonts w:ascii="Calibri" w:eastAsia="Times New Roman" w:hAnsi="Calibri" w:cs="Calibri"/>
                <w:color w:val="000000"/>
                <w:lang w:eastAsia="da-DK"/>
              </w:rPr>
            </w:pPr>
            <w:r w:rsidRPr="00E55F2C">
              <w:rPr>
                <w:rFonts w:ascii="Calibri" w:eastAsia="Times New Roman" w:hAnsi="Calibri" w:cs="Calibri"/>
                <w:color w:val="000000"/>
                <w:lang w:eastAsia="da-DK"/>
              </w:rPr>
              <w:t>0</w:t>
            </w:r>
          </w:p>
        </w:tc>
      </w:tr>
    </w:tbl>
    <w:p w14:paraId="3FD7A500" w14:textId="2574181A" w:rsidR="0039668E" w:rsidRDefault="0039668E" w:rsidP="002127F8">
      <w:pPr>
        <w:rPr>
          <w:lang w:val="en-GB"/>
        </w:rPr>
      </w:pPr>
    </w:p>
    <w:p w14:paraId="5B19120E" w14:textId="69226801" w:rsidR="00320B78" w:rsidRPr="00512E25" w:rsidRDefault="00764F52" w:rsidP="00512E25">
      <w:pPr>
        <w:rPr>
          <w:lang w:val="en-GB"/>
        </w:rPr>
      </w:pPr>
      <w:r w:rsidRPr="00764F52">
        <w:rPr>
          <w:lang w:val="en-GB"/>
        </w:rPr>
        <w:t>*</w:t>
      </w:r>
      <w:r>
        <w:rPr>
          <w:lang w:val="en-GB"/>
        </w:rPr>
        <w:t xml:space="preserve"> </w:t>
      </w:r>
      <w:r w:rsidR="003E0E01" w:rsidRPr="003E0E01">
        <w:rPr>
          <w:lang w:val="en-GB"/>
        </w:rPr>
        <w:t>Boo</w:t>
      </w:r>
      <w:r w:rsidR="003E0E01">
        <w:rPr>
          <w:lang w:val="en-GB"/>
        </w:rPr>
        <w:t>k</w:t>
      </w:r>
      <w:r w:rsidR="003E0E01" w:rsidRPr="003E0E01">
        <w:rPr>
          <w:lang w:val="en-GB"/>
        </w:rPr>
        <w:t xml:space="preserve">keep interest expenses at </w:t>
      </w:r>
      <w:r w:rsidR="00290665" w:rsidRPr="003E0E01">
        <w:rPr>
          <w:lang w:val="en-GB"/>
        </w:rPr>
        <w:t>budget line</w:t>
      </w:r>
      <w:r w:rsidR="003E0E01" w:rsidRPr="003E0E01">
        <w:rPr>
          <w:lang w:val="en-GB"/>
        </w:rPr>
        <w:t xml:space="preserve"> ”4. </w:t>
      </w:r>
      <w:proofErr w:type="spellStart"/>
      <w:r w:rsidR="003E0E01" w:rsidRPr="003E0E01">
        <w:rPr>
          <w:lang w:val="en-GB"/>
        </w:rPr>
        <w:t>Lokal</w:t>
      </w:r>
      <w:proofErr w:type="spellEnd"/>
      <w:r w:rsidR="003E0E01" w:rsidRPr="003E0E01">
        <w:rPr>
          <w:lang w:val="en-GB"/>
        </w:rPr>
        <w:t xml:space="preserve"> Partner Administration” </w:t>
      </w:r>
      <w:r w:rsidR="00290665" w:rsidRPr="003E0E01">
        <w:rPr>
          <w:lang w:val="en-GB"/>
        </w:rPr>
        <w:t>or ”</w:t>
      </w:r>
      <w:r w:rsidR="003E0E01" w:rsidRPr="003E0E01">
        <w:rPr>
          <w:lang w:val="en-GB"/>
        </w:rPr>
        <w:t xml:space="preserve">8. DK </w:t>
      </w:r>
      <w:r w:rsidR="00290665" w:rsidRPr="003E0E01">
        <w:rPr>
          <w:lang w:val="en-GB"/>
        </w:rPr>
        <w:t>Partner Project</w:t>
      </w:r>
      <w:r w:rsidR="003E0E01" w:rsidRPr="003E0E01">
        <w:rPr>
          <w:lang w:val="en-GB"/>
        </w:rPr>
        <w:t xml:space="preserve"> Support Costs” depending on in what country, the expenditure is.</w:t>
      </w:r>
      <w:r w:rsidR="00120C20">
        <w:rPr>
          <w:lang w:val="en-GB"/>
        </w:rPr>
        <w:t xml:space="preserve"> </w:t>
      </w:r>
      <w:r w:rsidR="004637F8">
        <w:rPr>
          <w:lang w:val="en-GB"/>
        </w:rPr>
        <w:br/>
      </w:r>
      <w:r w:rsidR="00DA068E">
        <w:rPr>
          <w:lang w:val="en-GB"/>
        </w:rPr>
        <w:t>*</w:t>
      </w:r>
      <w:r w:rsidR="00290665" w:rsidRPr="00290665">
        <w:rPr>
          <w:lang w:val="en-GB"/>
        </w:rPr>
        <w:t xml:space="preserve"> You cannot bookkeep funds at budget line "11. Contingency". </w:t>
      </w:r>
      <w:r w:rsidR="004A3B96">
        <w:rPr>
          <w:lang w:val="en-GB"/>
        </w:rPr>
        <w:t>Always bookkeep</w:t>
      </w:r>
      <w:r w:rsidR="00290665" w:rsidRPr="00290665">
        <w:rPr>
          <w:lang w:val="en-GB"/>
        </w:rPr>
        <w:t xml:space="preserve"> funds allocated to the contingency </w:t>
      </w:r>
      <w:r w:rsidR="004A3B96">
        <w:rPr>
          <w:lang w:val="en-GB"/>
        </w:rPr>
        <w:t>on</w:t>
      </w:r>
      <w:r w:rsidR="00290665" w:rsidRPr="00290665">
        <w:rPr>
          <w:lang w:val="en-GB"/>
        </w:rPr>
        <w:t xml:space="preserve"> the budget lines, where the contingency was spent. </w:t>
      </w:r>
      <w:r w:rsidR="00290665">
        <w:rPr>
          <w:lang w:val="en-GB"/>
        </w:rPr>
        <w:br/>
      </w:r>
      <w:r w:rsidR="004637F8" w:rsidRPr="004637F8">
        <w:rPr>
          <w:lang w:val="en-GB"/>
        </w:rPr>
        <w:t xml:space="preserve">* </w:t>
      </w:r>
      <w:r w:rsidR="001E27E6" w:rsidRPr="001E27E6">
        <w:rPr>
          <w:lang w:val="en-GB"/>
        </w:rPr>
        <w:t xml:space="preserve">If there have been interest gains, and they have been used in the project, bookkeep the amount at the relevant budget lines. Interest gains will automatically be deducted from the total budget of the project (line 15). </w:t>
      </w:r>
      <w:r w:rsidR="001E27E6">
        <w:rPr>
          <w:lang w:val="en-GB"/>
        </w:rPr>
        <w:br/>
        <w:t>*</w:t>
      </w:r>
      <w:r w:rsidR="00512E25" w:rsidRPr="00512E25">
        <w:rPr>
          <w:lang w:val="en-GB"/>
        </w:rPr>
        <w:t xml:space="preserve"> If a disability compensation has been granted as a supplement, please account for the use of the disability compensation under the relevant lines.</w:t>
      </w:r>
      <w:r w:rsidR="00320B78">
        <w:rPr>
          <w:lang w:val="en-GB"/>
        </w:rPr>
        <w:br/>
        <w:t xml:space="preserve">* </w:t>
      </w:r>
      <w:proofErr w:type="spellStart"/>
      <w:r w:rsidR="00320B78">
        <w:rPr>
          <w:lang w:val="en-GB"/>
        </w:rPr>
        <w:t>Expences</w:t>
      </w:r>
      <w:proofErr w:type="spellEnd"/>
      <w:r w:rsidR="00320B78">
        <w:rPr>
          <w:lang w:val="en-GB"/>
        </w:rPr>
        <w:t xml:space="preserve"> that are not covered by the DERF grant, including </w:t>
      </w:r>
      <w:r w:rsidR="00AE50FB">
        <w:rPr>
          <w:lang w:val="en-GB"/>
        </w:rPr>
        <w:t>overspent amounts covered by your own funds, must only be bookkept under “Funding from other financial sources.”</w:t>
      </w:r>
    </w:p>
    <w:p w14:paraId="30CED95F" w14:textId="4C7C3F18" w:rsidR="00DA068E" w:rsidRPr="00764F52" w:rsidRDefault="004637F8" w:rsidP="00764F52">
      <w:pPr>
        <w:rPr>
          <w:lang w:val="en-GB"/>
        </w:rPr>
      </w:pPr>
      <w:r w:rsidRPr="004637F8">
        <w:rPr>
          <w:lang w:val="en-GB"/>
        </w:rPr>
        <w:t xml:space="preserve"> </w:t>
      </w:r>
    </w:p>
    <w:p w14:paraId="1A0C3E38" w14:textId="78F64901" w:rsidR="003142AF" w:rsidRPr="004745BC" w:rsidRDefault="003142AF" w:rsidP="003142AF">
      <w:pPr>
        <w:rPr>
          <w:lang w:val="en-US"/>
        </w:rPr>
      </w:pPr>
      <w:r w:rsidRPr="00B455A4">
        <w:rPr>
          <w:rFonts w:cstheme="minorHAnsi"/>
          <w:b/>
          <w:noProof/>
          <w:sz w:val="28"/>
          <w:lang w:val="en-GB"/>
        </w:rPr>
        <mc:AlternateContent>
          <mc:Choice Requires="wps">
            <w:drawing>
              <wp:anchor distT="0" distB="0" distL="114300" distR="114300" simplePos="0" relativeHeight="251660288" behindDoc="0" locked="0" layoutInCell="1" allowOverlap="1" wp14:anchorId="6F1E8DC3" wp14:editId="3BA3DF20">
                <wp:simplePos x="0" y="0"/>
                <wp:positionH relativeFrom="column">
                  <wp:posOffset>1026961</wp:posOffset>
                </wp:positionH>
                <wp:positionV relativeFrom="paragraph">
                  <wp:posOffset>9194</wp:posOffset>
                </wp:positionV>
                <wp:extent cx="1798320" cy="1120140"/>
                <wp:effectExtent l="0" t="0" r="11430" b="22860"/>
                <wp:wrapNone/>
                <wp:docPr id="1" name="Tekstfelt 1"/>
                <wp:cNvGraphicFramePr/>
                <a:graphic xmlns:a="http://schemas.openxmlformats.org/drawingml/2006/main">
                  <a:graphicData uri="http://schemas.microsoft.com/office/word/2010/wordprocessingShape">
                    <wps:wsp>
                      <wps:cNvSpPr txBox="1"/>
                      <wps:spPr>
                        <a:xfrm>
                          <a:off x="0" y="0"/>
                          <a:ext cx="1798320" cy="1120140"/>
                        </a:xfrm>
                        <a:prstGeom prst="rect">
                          <a:avLst/>
                        </a:prstGeom>
                        <a:solidFill>
                          <a:schemeClr val="lt1"/>
                        </a:solidFill>
                        <a:ln w="6350">
                          <a:solidFill>
                            <a:prstClr val="black"/>
                          </a:solidFill>
                        </a:ln>
                      </wps:spPr>
                      <wps:txbx>
                        <w:txbxContent>
                          <w:p w14:paraId="27E164D5" w14:textId="77777777" w:rsidR="006E11E4" w:rsidRPr="004745BC" w:rsidRDefault="006E11E4" w:rsidP="006E11E4">
                            <w:pPr>
                              <w:rPr>
                                <w:lang w:val="en-US"/>
                              </w:rPr>
                            </w:pPr>
                            <w:r w:rsidRPr="008F498F">
                              <w:rPr>
                                <w:rFonts w:ascii="Calibri" w:hAnsi="Calibri" w:cs="Calibri"/>
                                <w:b/>
                                <w:bCs/>
                                <w:color w:val="FF0000"/>
                                <w:lang w:val="en-US"/>
                              </w:rPr>
                              <w:t>If you wish to compose this in Excel, please use the DERF account assist sheets and copy the cells into this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E8DC3" id="_x0000_t202" coordsize="21600,21600" o:spt="202" path="m,l,21600r21600,l21600,xe">
                <v:stroke joinstyle="miter"/>
                <v:path gradientshapeok="t" o:connecttype="rect"/>
              </v:shapetype>
              <v:shape id="Tekstfelt 1" o:spid="_x0000_s1026" type="#_x0000_t202" style="position:absolute;margin-left:80.85pt;margin-top:.7pt;width:141.6pt;height:8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" fillcolor="white [3201]" strokeweight=".5pt">
                <v:textbox>
                  <w:txbxContent>
                    <w:p w14:paraId="27E164D5" w14:textId="77777777" w:rsidR="006E11E4" w:rsidRPr="004745BC" w:rsidRDefault="006E11E4" w:rsidP="006E11E4">
                      <w:pPr>
                        <w:rPr>
                          <w:lang w:val="en-US"/>
                        </w:rPr>
                      </w:pPr>
                      <w:r w:rsidRPr="008F498F">
                        <w:rPr>
                          <w:rFonts w:ascii="Calibri" w:hAnsi="Calibri" w:cs="Calibri"/>
                          <w:b/>
                          <w:bCs/>
                          <w:color w:val="FF0000"/>
                          <w:lang w:val="en-US"/>
                        </w:rPr>
                        <w:t>If you wish to compose this in Excel, please use the DERF account assist sheets and copy the cells into this format.</w:t>
                      </w:r>
                    </w:p>
                  </w:txbxContent>
                </v:textbox>
              </v:shape>
            </w:pict>
          </mc:Fallback>
        </mc:AlternateContent>
      </w:r>
    </w:p>
    <w:p w14:paraId="7BD1792B" w14:textId="77777777" w:rsidR="0039668E" w:rsidRPr="003142AF" w:rsidRDefault="0039668E" w:rsidP="002127F8">
      <w:pPr>
        <w:rPr>
          <w:lang w:val="en-US"/>
        </w:rPr>
      </w:pPr>
    </w:p>
    <w:p w14:paraId="79BB33CB" w14:textId="579AB5A4" w:rsidR="0039668E" w:rsidRDefault="0039668E" w:rsidP="002127F8">
      <w:pPr>
        <w:rPr>
          <w:lang w:val="en-GB"/>
        </w:rPr>
      </w:pPr>
    </w:p>
    <w:p w14:paraId="3DCF303D" w14:textId="77777777" w:rsidR="0039668E" w:rsidRDefault="0039668E" w:rsidP="002127F8">
      <w:pPr>
        <w:rPr>
          <w:lang w:val="en-GB"/>
        </w:rPr>
      </w:pPr>
    </w:p>
    <w:p w14:paraId="0484600C" w14:textId="77777777" w:rsidR="0039668E" w:rsidRDefault="0039668E" w:rsidP="002127F8">
      <w:pPr>
        <w:rPr>
          <w:lang w:val="en-GB"/>
        </w:rPr>
      </w:pPr>
    </w:p>
    <w:p w14:paraId="7B17DD8F" w14:textId="77777777" w:rsidR="0039668E" w:rsidRDefault="0039668E" w:rsidP="002127F8">
      <w:pPr>
        <w:rPr>
          <w:lang w:val="en-GB"/>
        </w:rPr>
      </w:pPr>
    </w:p>
    <w:p w14:paraId="29890E64" w14:textId="77777777" w:rsidR="008A1C21" w:rsidRPr="00B455A4" w:rsidRDefault="008A1C21" w:rsidP="00A02E96">
      <w:pPr>
        <w:rPr>
          <w:rFonts w:cstheme="minorHAnsi"/>
          <w:sz w:val="24"/>
          <w:szCs w:val="24"/>
          <w:lang w:val="en-GB"/>
        </w:rPr>
        <w:sectPr w:rsidR="008A1C21" w:rsidRPr="00B455A4" w:rsidSect="008A1C21">
          <w:pgSz w:w="16838" w:h="11906" w:orient="landscape"/>
          <w:pgMar w:top="1134" w:right="1701" w:bottom="1134" w:left="1701" w:header="709" w:footer="709" w:gutter="0"/>
          <w:cols w:space="708"/>
          <w:docGrid w:linePitch="360"/>
        </w:sectPr>
      </w:pPr>
    </w:p>
    <w:p w14:paraId="1733D68A" w14:textId="581AF528" w:rsidR="00A02E96" w:rsidRPr="00B455A4" w:rsidRDefault="008F498F" w:rsidP="00A02E96">
      <w:pPr>
        <w:pStyle w:val="Overskrift1"/>
        <w:rPr>
          <w:rFonts w:asciiTheme="minorHAnsi" w:hAnsiTheme="minorHAnsi" w:cstheme="minorHAnsi"/>
          <w:b/>
          <w:color w:val="auto"/>
          <w:sz w:val="22"/>
          <w:szCs w:val="24"/>
          <w:lang w:val="en-GB"/>
        </w:rPr>
      </w:pPr>
      <w:r w:rsidRPr="00B455A4">
        <w:rPr>
          <w:rFonts w:asciiTheme="minorHAnsi" w:hAnsiTheme="minorHAnsi" w:cstheme="minorHAnsi"/>
          <w:b/>
          <w:color w:val="auto"/>
          <w:sz w:val="28"/>
          <w:lang w:val="en-GB"/>
        </w:rPr>
        <w:lastRenderedPageBreak/>
        <w:t xml:space="preserve">Notes for the accounts </w:t>
      </w:r>
    </w:p>
    <w:p w14:paraId="102A3330" w14:textId="1D3BECDB" w:rsidR="00A02E96" w:rsidRPr="00B455A4" w:rsidRDefault="004F0723">
      <w:pPr>
        <w:rPr>
          <w:rFonts w:cstheme="minorHAnsi"/>
          <w:lang w:val="en-GB"/>
        </w:rPr>
      </w:pPr>
      <w:r w:rsidRPr="00B455A4">
        <w:rPr>
          <w:rFonts w:cstheme="minorHAnsi"/>
          <w:b/>
          <w:noProof/>
          <w:sz w:val="28"/>
          <w:lang w:val="en-GB"/>
        </w:rPr>
        <mc:AlternateContent>
          <mc:Choice Requires="wps">
            <w:drawing>
              <wp:anchor distT="0" distB="0" distL="114300" distR="114300" simplePos="0" relativeHeight="251658240" behindDoc="0" locked="0" layoutInCell="1" allowOverlap="1" wp14:anchorId="344EE30B" wp14:editId="680AD71C">
                <wp:simplePos x="0" y="0"/>
                <wp:positionH relativeFrom="column">
                  <wp:posOffset>4452366</wp:posOffset>
                </wp:positionH>
                <wp:positionV relativeFrom="paragraph">
                  <wp:posOffset>896671</wp:posOffset>
                </wp:positionV>
                <wp:extent cx="1798320" cy="1120140"/>
                <wp:effectExtent l="0" t="0" r="11430" b="22860"/>
                <wp:wrapNone/>
                <wp:docPr id="7" name="Tekstfelt 7"/>
                <wp:cNvGraphicFramePr/>
                <a:graphic xmlns:a="http://schemas.openxmlformats.org/drawingml/2006/main">
                  <a:graphicData uri="http://schemas.microsoft.com/office/word/2010/wordprocessingShape">
                    <wps:wsp>
                      <wps:cNvSpPr txBox="1"/>
                      <wps:spPr>
                        <a:xfrm>
                          <a:off x="0" y="0"/>
                          <a:ext cx="1798320" cy="1120140"/>
                        </a:xfrm>
                        <a:prstGeom prst="rect">
                          <a:avLst/>
                        </a:prstGeom>
                        <a:solidFill>
                          <a:schemeClr val="lt1"/>
                        </a:solidFill>
                        <a:ln w="6350">
                          <a:solidFill>
                            <a:prstClr val="black"/>
                          </a:solidFill>
                        </a:ln>
                      </wps:spPr>
                      <wps:txbx>
                        <w:txbxContent>
                          <w:p w14:paraId="3F06AD20" w14:textId="10538F39" w:rsidR="004745BC" w:rsidRPr="004745BC" w:rsidRDefault="004745BC">
                            <w:pPr>
                              <w:rPr>
                                <w:lang w:val="en-US"/>
                              </w:rPr>
                            </w:pPr>
                            <w:r w:rsidRPr="008F498F">
                              <w:rPr>
                                <w:rFonts w:ascii="Calibri" w:hAnsi="Calibri" w:cs="Calibri"/>
                                <w:b/>
                                <w:bCs/>
                                <w:color w:val="FF0000"/>
                                <w:lang w:val="en-US"/>
                              </w:rPr>
                              <w:t>If you wish to compose this in Excel, please use the DERF account assist sheets and copy the cells into this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4EE30B" id="Tekstfelt 7" o:spid="_x0000_s1027" type="#_x0000_t202" style="position:absolute;margin-left:350.6pt;margin-top:70.6pt;width:141.6pt;height:88.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" fillcolor="white [3201]" strokeweight=".5pt">
                <v:textbox>
                  <w:txbxContent>
                    <w:p w14:paraId="3F06AD20" w14:textId="10538F39" w:rsidR="004745BC" w:rsidRPr="004745BC" w:rsidRDefault="004745BC">
                      <w:pPr>
                        <w:rPr>
                          <w:lang w:val="en-US"/>
                        </w:rPr>
                      </w:pPr>
                      <w:r w:rsidRPr="008F498F">
                        <w:rPr>
                          <w:rFonts w:ascii="Calibri" w:hAnsi="Calibri" w:cs="Calibri"/>
                          <w:b/>
                          <w:bCs/>
                          <w:color w:val="FF0000"/>
                          <w:lang w:val="en-US"/>
                        </w:rPr>
                        <w:t>If you wish to compose this in Excel, please use the DERF account assist sheets and copy the cells into this format.</w:t>
                      </w:r>
                    </w:p>
                  </w:txbxContent>
                </v:textbox>
              </v:shape>
            </w:pict>
          </mc:Fallback>
        </mc:AlternateContent>
      </w:r>
    </w:p>
    <w:tbl>
      <w:tblPr>
        <w:tblW w:w="6580" w:type="dxa"/>
        <w:tblCellMar>
          <w:left w:w="70" w:type="dxa"/>
          <w:right w:w="70" w:type="dxa"/>
        </w:tblCellMar>
        <w:tblLook w:val="04A0" w:firstRow="1" w:lastRow="0" w:firstColumn="1" w:lastColumn="0" w:noHBand="0" w:noVBand="1"/>
      </w:tblPr>
      <w:tblGrid>
        <w:gridCol w:w="5000"/>
        <w:gridCol w:w="1580"/>
      </w:tblGrid>
      <w:tr w:rsidR="0076053B" w:rsidRPr="0076053B" w14:paraId="4BD04CF6" w14:textId="77777777" w:rsidTr="0076053B">
        <w:trPr>
          <w:trHeight w:val="288"/>
        </w:trPr>
        <w:tc>
          <w:tcPr>
            <w:tcW w:w="5000" w:type="dxa"/>
            <w:tcBorders>
              <w:top w:val="nil"/>
              <w:left w:val="nil"/>
              <w:bottom w:val="nil"/>
              <w:right w:val="nil"/>
            </w:tcBorders>
            <w:shd w:val="clear" w:color="auto" w:fill="auto"/>
            <w:hideMark/>
          </w:tcPr>
          <w:p w14:paraId="5078D628" w14:textId="77777777" w:rsidR="0076053B" w:rsidRPr="0076053B" w:rsidRDefault="0076053B" w:rsidP="0076053B">
            <w:pPr>
              <w:spacing w:after="0" w:line="240" w:lineRule="auto"/>
              <w:rPr>
                <w:rFonts w:ascii="Calibri" w:eastAsia="Times New Roman" w:hAnsi="Calibri" w:cs="Calibri"/>
                <w:b/>
                <w:bCs/>
                <w:color w:val="000000"/>
                <w:lang w:val="en-GB" w:eastAsia="da-DK"/>
              </w:rPr>
            </w:pPr>
            <w:r w:rsidRPr="0076053B">
              <w:rPr>
                <w:rFonts w:ascii="Calibri" w:eastAsia="Times New Roman" w:hAnsi="Calibri" w:cs="Calibri"/>
                <w:b/>
                <w:bCs/>
                <w:color w:val="000000"/>
                <w:lang w:val="en-GB" w:eastAsia="da-DK"/>
              </w:rPr>
              <w:t>1. Disbursements from CISU/DERF</w:t>
            </w:r>
          </w:p>
        </w:tc>
        <w:tc>
          <w:tcPr>
            <w:tcW w:w="1580" w:type="dxa"/>
            <w:tcBorders>
              <w:top w:val="nil"/>
              <w:left w:val="nil"/>
              <w:bottom w:val="nil"/>
              <w:right w:val="nil"/>
            </w:tcBorders>
            <w:shd w:val="clear" w:color="auto" w:fill="auto"/>
            <w:hideMark/>
          </w:tcPr>
          <w:p w14:paraId="46BC95EC" w14:textId="77777777" w:rsidR="0076053B" w:rsidRPr="0076053B" w:rsidRDefault="0076053B" w:rsidP="0076053B">
            <w:pPr>
              <w:spacing w:after="0" w:line="240" w:lineRule="auto"/>
              <w:rPr>
                <w:rFonts w:ascii="Calibri" w:eastAsia="Times New Roman" w:hAnsi="Calibri" w:cs="Calibri"/>
                <w:b/>
                <w:bCs/>
                <w:color w:val="000000"/>
                <w:lang w:val="en-GB" w:eastAsia="da-DK"/>
              </w:rPr>
            </w:pPr>
          </w:p>
        </w:tc>
      </w:tr>
      <w:tr w:rsidR="0076053B" w:rsidRPr="0076053B" w14:paraId="7DF1C6BB" w14:textId="77777777" w:rsidTr="0076053B">
        <w:trPr>
          <w:trHeight w:val="288"/>
        </w:trPr>
        <w:tc>
          <w:tcPr>
            <w:tcW w:w="5000" w:type="dxa"/>
            <w:tcBorders>
              <w:top w:val="nil"/>
              <w:left w:val="nil"/>
              <w:bottom w:val="nil"/>
              <w:right w:val="nil"/>
            </w:tcBorders>
            <w:shd w:val="clear" w:color="auto" w:fill="auto"/>
            <w:hideMark/>
          </w:tcPr>
          <w:p w14:paraId="798D5D83" w14:textId="77777777" w:rsidR="0076053B" w:rsidRPr="0076053B" w:rsidRDefault="0076053B" w:rsidP="0076053B">
            <w:pPr>
              <w:spacing w:after="0" w:line="240" w:lineRule="auto"/>
              <w:rPr>
                <w:rFonts w:ascii="Calibri" w:eastAsia="Times New Roman" w:hAnsi="Calibri" w:cs="Calibri"/>
                <w:color w:val="000000"/>
                <w:lang w:val="en-GB" w:eastAsia="da-DK"/>
              </w:rPr>
            </w:pPr>
            <w:r w:rsidRPr="0076053B">
              <w:rPr>
                <w:rFonts w:ascii="Calibri" w:eastAsia="Times New Roman" w:hAnsi="Calibri" w:cs="Calibri"/>
                <w:color w:val="000000"/>
                <w:lang w:val="en-GB" w:eastAsia="da-DK"/>
              </w:rPr>
              <w:t>[date]</w:t>
            </w:r>
          </w:p>
        </w:tc>
        <w:tc>
          <w:tcPr>
            <w:tcW w:w="1580" w:type="dxa"/>
            <w:tcBorders>
              <w:top w:val="nil"/>
              <w:left w:val="nil"/>
              <w:bottom w:val="nil"/>
              <w:right w:val="nil"/>
            </w:tcBorders>
            <w:shd w:val="clear" w:color="auto" w:fill="auto"/>
            <w:hideMark/>
          </w:tcPr>
          <w:p w14:paraId="3F496699" w14:textId="77777777" w:rsidR="0076053B" w:rsidRPr="0076053B" w:rsidRDefault="0076053B" w:rsidP="0076053B">
            <w:pPr>
              <w:spacing w:after="0" w:line="240" w:lineRule="auto"/>
              <w:jc w:val="right"/>
              <w:rPr>
                <w:rFonts w:ascii="Calibri" w:eastAsia="Times New Roman" w:hAnsi="Calibri" w:cs="Calibri"/>
                <w:color w:val="000000"/>
                <w:lang w:val="en-GB" w:eastAsia="da-DK"/>
              </w:rPr>
            </w:pPr>
            <w:r w:rsidRPr="0076053B">
              <w:rPr>
                <w:rFonts w:ascii="Calibri" w:eastAsia="Times New Roman" w:hAnsi="Calibri" w:cs="Calibri"/>
                <w:color w:val="000000"/>
                <w:lang w:val="en-GB" w:eastAsia="da-DK"/>
              </w:rPr>
              <w:t>[amount]</w:t>
            </w:r>
          </w:p>
        </w:tc>
      </w:tr>
      <w:tr w:rsidR="0076053B" w:rsidRPr="0076053B" w14:paraId="2C3F1EB6" w14:textId="77777777" w:rsidTr="0076053B">
        <w:trPr>
          <w:trHeight w:val="288"/>
        </w:trPr>
        <w:tc>
          <w:tcPr>
            <w:tcW w:w="5000" w:type="dxa"/>
            <w:tcBorders>
              <w:top w:val="nil"/>
              <w:left w:val="nil"/>
              <w:bottom w:val="nil"/>
              <w:right w:val="nil"/>
            </w:tcBorders>
            <w:shd w:val="clear" w:color="auto" w:fill="auto"/>
            <w:hideMark/>
          </w:tcPr>
          <w:p w14:paraId="3F61FB41" w14:textId="77777777" w:rsidR="0076053B" w:rsidRPr="0076053B" w:rsidRDefault="0076053B" w:rsidP="0076053B">
            <w:pPr>
              <w:spacing w:after="0" w:line="240" w:lineRule="auto"/>
              <w:rPr>
                <w:rFonts w:ascii="Calibri" w:eastAsia="Times New Roman" w:hAnsi="Calibri" w:cs="Calibri"/>
                <w:color w:val="000000"/>
                <w:lang w:val="en-GB" w:eastAsia="da-DK"/>
              </w:rPr>
            </w:pPr>
            <w:r w:rsidRPr="0076053B">
              <w:rPr>
                <w:rFonts w:ascii="Calibri" w:eastAsia="Times New Roman" w:hAnsi="Calibri" w:cs="Calibri"/>
                <w:color w:val="000000"/>
                <w:lang w:val="en-GB" w:eastAsia="da-DK"/>
              </w:rPr>
              <w:t>[date]</w:t>
            </w:r>
          </w:p>
        </w:tc>
        <w:tc>
          <w:tcPr>
            <w:tcW w:w="1580" w:type="dxa"/>
            <w:tcBorders>
              <w:top w:val="nil"/>
              <w:left w:val="nil"/>
              <w:bottom w:val="nil"/>
              <w:right w:val="nil"/>
            </w:tcBorders>
            <w:shd w:val="clear" w:color="auto" w:fill="auto"/>
            <w:hideMark/>
          </w:tcPr>
          <w:p w14:paraId="2CF0C841" w14:textId="77777777" w:rsidR="0076053B" w:rsidRPr="0076053B" w:rsidRDefault="0076053B" w:rsidP="0076053B">
            <w:pPr>
              <w:spacing w:after="0" w:line="240" w:lineRule="auto"/>
              <w:jc w:val="right"/>
              <w:rPr>
                <w:rFonts w:ascii="Calibri" w:eastAsia="Times New Roman" w:hAnsi="Calibri" w:cs="Calibri"/>
                <w:color w:val="000000"/>
                <w:lang w:val="en-GB" w:eastAsia="da-DK"/>
              </w:rPr>
            </w:pPr>
            <w:r w:rsidRPr="0076053B">
              <w:rPr>
                <w:rFonts w:ascii="Calibri" w:eastAsia="Times New Roman" w:hAnsi="Calibri" w:cs="Calibri"/>
                <w:color w:val="000000"/>
                <w:lang w:val="en-GB" w:eastAsia="da-DK"/>
              </w:rPr>
              <w:t>[amount]</w:t>
            </w:r>
          </w:p>
        </w:tc>
      </w:tr>
      <w:tr w:rsidR="0076053B" w:rsidRPr="0076053B" w14:paraId="38533042" w14:textId="77777777" w:rsidTr="0076053B">
        <w:trPr>
          <w:trHeight w:val="288"/>
        </w:trPr>
        <w:tc>
          <w:tcPr>
            <w:tcW w:w="5000" w:type="dxa"/>
            <w:tcBorders>
              <w:top w:val="nil"/>
              <w:left w:val="nil"/>
              <w:bottom w:val="nil"/>
              <w:right w:val="nil"/>
            </w:tcBorders>
            <w:shd w:val="clear" w:color="auto" w:fill="auto"/>
            <w:hideMark/>
          </w:tcPr>
          <w:p w14:paraId="0C89EF55" w14:textId="77777777" w:rsidR="0076053B" w:rsidRPr="0076053B" w:rsidRDefault="0076053B" w:rsidP="0076053B">
            <w:pPr>
              <w:spacing w:after="0" w:line="240" w:lineRule="auto"/>
              <w:rPr>
                <w:rFonts w:ascii="Calibri" w:eastAsia="Times New Roman" w:hAnsi="Calibri" w:cs="Calibri"/>
                <w:color w:val="000000"/>
                <w:lang w:val="en-GB" w:eastAsia="da-DK"/>
              </w:rPr>
            </w:pPr>
            <w:r w:rsidRPr="0076053B">
              <w:rPr>
                <w:rFonts w:ascii="Calibri" w:eastAsia="Times New Roman" w:hAnsi="Calibri" w:cs="Calibri"/>
                <w:color w:val="000000"/>
                <w:lang w:val="en-GB" w:eastAsia="da-DK"/>
              </w:rPr>
              <w:t>[date]</w:t>
            </w:r>
          </w:p>
        </w:tc>
        <w:tc>
          <w:tcPr>
            <w:tcW w:w="1580" w:type="dxa"/>
            <w:tcBorders>
              <w:top w:val="nil"/>
              <w:left w:val="nil"/>
              <w:bottom w:val="single" w:sz="4" w:space="0" w:color="auto"/>
              <w:right w:val="nil"/>
            </w:tcBorders>
            <w:shd w:val="clear" w:color="auto" w:fill="auto"/>
            <w:hideMark/>
          </w:tcPr>
          <w:p w14:paraId="22AF40BC" w14:textId="77777777" w:rsidR="0076053B" w:rsidRPr="0076053B" w:rsidRDefault="0076053B" w:rsidP="0076053B">
            <w:pPr>
              <w:spacing w:after="0" w:line="240" w:lineRule="auto"/>
              <w:jc w:val="right"/>
              <w:rPr>
                <w:rFonts w:ascii="Calibri" w:eastAsia="Times New Roman" w:hAnsi="Calibri" w:cs="Calibri"/>
                <w:color w:val="000000"/>
                <w:lang w:val="en-GB" w:eastAsia="da-DK"/>
              </w:rPr>
            </w:pPr>
            <w:r w:rsidRPr="0076053B">
              <w:rPr>
                <w:rFonts w:ascii="Calibri" w:eastAsia="Times New Roman" w:hAnsi="Calibri" w:cs="Calibri"/>
                <w:color w:val="000000"/>
                <w:lang w:val="en-GB" w:eastAsia="da-DK"/>
              </w:rPr>
              <w:t>[amount]</w:t>
            </w:r>
          </w:p>
        </w:tc>
      </w:tr>
      <w:tr w:rsidR="0076053B" w:rsidRPr="0076053B" w14:paraId="45752490" w14:textId="77777777" w:rsidTr="0076053B">
        <w:trPr>
          <w:trHeight w:val="300"/>
        </w:trPr>
        <w:tc>
          <w:tcPr>
            <w:tcW w:w="5000" w:type="dxa"/>
            <w:tcBorders>
              <w:top w:val="nil"/>
              <w:left w:val="nil"/>
              <w:bottom w:val="double" w:sz="6" w:space="0" w:color="auto"/>
              <w:right w:val="nil"/>
            </w:tcBorders>
            <w:shd w:val="clear" w:color="auto" w:fill="auto"/>
            <w:hideMark/>
          </w:tcPr>
          <w:p w14:paraId="2BF2FE87" w14:textId="77777777" w:rsidR="0076053B" w:rsidRPr="0076053B" w:rsidRDefault="0076053B" w:rsidP="0076053B">
            <w:pPr>
              <w:spacing w:after="0" w:line="240" w:lineRule="auto"/>
              <w:rPr>
                <w:rFonts w:ascii="Calibri" w:eastAsia="Times New Roman" w:hAnsi="Calibri" w:cs="Calibri"/>
                <w:b/>
                <w:bCs/>
                <w:color w:val="000000"/>
                <w:lang w:val="en-GB" w:eastAsia="da-DK"/>
              </w:rPr>
            </w:pPr>
            <w:r w:rsidRPr="0076053B">
              <w:rPr>
                <w:rFonts w:ascii="Calibri" w:eastAsia="Times New Roman" w:hAnsi="Calibri" w:cs="Calibri"/>
                <w:b/>
                <w:bCs/>
                <w:color w:val="000000"/>
                <w:lang w:val="en-GB" w:eastAsia="da-DK"/>
              </w:rPr>
              <w:t>Total Disbursements</w:t>
            </w:r>
          </w:p>
        </w:tc>
        <w:tc>
          <w:tcPr>
            <w:tcW w:w="1580" w:type="dxa"/>
            <w:tcBorders>
              <w:top w:val="nil"/>
              <w:left w:val="nil"/>
              <w:bottom w:val="double" w:sz="6" w:space="0" w:color="auto"/>
              <w:right w:val="nil"/>
            </w:tcBorders>
            <w:shd w:val="clear" w:color="auto" w:fill="auto"/>
            <w:hideMark/>
          </w:tcPr>
          <w:p w14:paraId="241B46BA" w14:textId="77777777" w:rsidR="0076053B" w:rsidRPr="0076053B" w:rsidRDefault="0076053B" w:rsidP="0076053B">
            <w:pPr>
              <w:spacing w:after="0" w:line="240" w:lineRule="auto"/>
              <w:jc w:val="right"/>
              <w:rPr>
                <w:rFonts w:ascii="Calibri" w:eastAsia="Times New Roman" w:hAnsi="Calibri" w:cs="Calibri"/>
                <w:b/>
                <w:bCs/>
                <w:color w:val="000000"/>
                <w:lang w:val="en-GB" w:eastAsia="da-DK"/>
              </w:rPr>
            </w:pPr>
            <w:r w:rsidRPr="0076053B">
              <w:rPr>
                <w:rFonts w:ascii="Calibri" w:eastAsia="Times New Roman" w:hAnsi="Calibri" w:cs="Calibri"/>
                <w:b/>
                <w:bCs/>
                <w:color w:val="000000"/>
                <w:lang w:val="en-GB" w:eastAsia="da-DK"/>
              </w:rPr>
              <w:t>0</w:t>
            </w:r>
          </w:p>
        </w:tc>
      </w:tr>
    </w:tbl>
    <w:p w14:paraId="099BA8CC" w14:textId="49A0AACB" w:rsidR="008F498F" w:rsidRDefault="008F498F">
      <w:pPr>
        <w:rPr>
          <w:rFonts w:cstheme="minorHAnsi"/>
          <w:lang w:val="en-GB"/>
        </w:rPr>
      </w:pPr>
    </w:p>
    <w:p w14:paraId="20AE3CC0" w14:textId="77777777" w:rsidR="007F4330" w:rsidRPr="00B455A4" w:rsidRDefault="007F4330">
      <w:pPr>
        <w:rPr>
          <w:rFonts w:cstheme="minorHAnsi"/>
          <w:lang w:val="en-GB"/>
        </w:rPr>
      </w:pPr>
    </w:p>
    <w:tbl>
      <w:tblPr>
        <w:tblW w:w="6580" w:type="dxa"/>
        <w:tblCellMar>
          <w:left w:w="70" w:type="dxa"/>
          <w:right w:w="70" w:type="dxa"/>
        </w:tblCellMar>
        <w:tblLook w:val="04A0" w:firstRow="1" w:lastRow="0" w:firstColumn="1" w:lastColumn="0" w:noHBand="0" w:noVBand="1"/>
      </w:tblPr>
      <w:tblGrid>
        <w:gridCol w:w="5000"/>
        <w:gridCol w:w="1580"/>
      </w:tblGrid>
      <w:tr w:rsidR="0076053B" w:rsidRPr="0076053B" w14:paraId="56392BF5" w14:textId="77777777" w:rsidTr="0076053B">
        <w:trPr>
          <w:trHeight w:val="288"/>
        </w:trPr>
        <w:tc>
          <w:tcPr>
            <w:tcW w:w="5000" w:type="dxa"/>
            <w:tcBorders>
              <w:top w:val="nil"/>
              <w:left w:val="nil"/>
              <w:bottom w:val="nil"/>
              <w:right w:val="nil"/>
            </w:tcBorders>
            <w:shd w:val="clear" w:color="auto" w:fill="auto"/>
            <w:hideMark/>
          </w:tcPr>
          <w:p w14:paraId="6211190A" w14:textId="77777777" w:rsidR="0076053B" w:rsidRPr="0076053B" w:rsidRDefault="0076053B" w:rsidP="0076053B">
            <w:pPr>
              <w:spacing w:after="0" w:line="240" w:lineRule="auto"/>
              <w:rPr>
                <w:rFonts w:ascii="Calibri" w:eastAsia="Times New Roman" w:hAnsi="Calibri" w:cs="Calibri"/>
                <w:b/>
                <w:bCs/>
                <w:color w:val="000000"/>
                <w:lang w:val="en-GB" w:eastAsia="da-DK"/>
              </w:rPr>
            </w:pPr>
            <w:r w:rsidRPr="0076053B">
              <w:rPr>
                <w:rFonts w:ascii="Calibri" w:eastAsia="Times New Roman" w:hAnsi="Calibri" w:cs="Calibri"/>
                <w:b/>
                <w:bCs/>
                <w:color w:val="000000"/>
                <w:lang w:val="en-GB" w:eastAsia="da-DK"/>
              </w:rPr>
              <w:t>2.  Investments specification</w:t>
            </w:r>
          </w:p>
        </w:tc>
        <w:tc>
          <w:tcPr>
            <w:tcW w:w="1580" w:type="dxa"/>
            <w:tcBorders>
              <w:top w:val="nil"/>
              <w:left w:val="nil"/>
              <w:bottom w:val="nil"/>
              <w:right w:val="nil"/>
            </w:tcBorders>
            <w:shd w:val="clear" w:color="auto" w:fill="auto"/>
            <w:hideMark/>
          </w:tcPr>
          <w:p w14:paraId="44FA6D20" w14:textId="77777777" w:rsidR="0076053B" w:rsidRPr="0076053B" w:rsidRDefault="0076053B" w:rsidP="0076053B">
            <w:pPr>
              <w:spacing w:after="0" w:line="240" w:lineRule="auto"/>
              <w:rPr>
                <w:rFonts w:ascii="Calibri" w:eastAsia="Times New Roman" w:hAnsi="Calibri" w:cs="Calibri"/>
                <w:b/>
                <w:bCs/>
                <w:color w:val="000000"/>
                <w:lang w:val="en-GB" w:eastAsia="da-DK"/>
              </w:rPr>
            </w:pPr>
          </w:p>
        </w:tc>
      </w:tr>
      <w:tr w:rsidR="0076053B" w:rsidRPr="0076053B" w14:paraId="20F86BB8" w14:textId="77777777" w:rsidTr="0076053B">
        <w:trPr>
          <w:trHeight w:val="288"/>
        </w:trPr>
        <w:tc>
          <w:tcPr>
            <w:tcW w:w="5000" w:type="dxa"/>
            <w:tcBorders>
              <w:top w:val="nil"/>
              <w:left w:val="nil"/>
              <w:bottom w:val="nil"/>
              <w:right w:val="nil"/>
            </w:tcBorders>
            <w:shd w:val="clear" w:color="auto" w:fill="auto"/>
            <w:hideMark/>
          </w:tcPr>
          <w:p w14:paraId="5A6262B5" w14:textId="77777777" w:rsidR="0076053B" w:rsidRPr="0076053B" w:rsidRDefault="0076053B" w:rsidP="0076053B">
            <w:pPr>
              <w:spacing w:after="0" w:line="240" w:lineRule="auto"/>
              <w:rPr>
                <w:rFonts w:ascii="Calibri" w:eastAsia="Times New Roman" w:hAnsi="Calibri" w:cs="Calibri"/>
                <w:color w:val="000000"/>
                <w:lang w:val="en-GB" w:eastAsia="da-DK"/>
              </w:rPr>
            </w:pPr>
            <w:r w:rsidRPr="0076053B">
              <w:rPr>
                <w:rFonts w:ascii="Calibri" w:eastAsia="Times New Roman" w:hAnsi="Calibri" w:cs="Calibri"/>
                <w:color w:val="000000"/>
                <w:lang w:val="en-GB" w:eastAsia="da-DK"/>
              </w:rPr>
              <w:t>[Investment 1]</w:t>
            </w:r>
          </w:p>
        </w:tc>
        <w:tc>
          <w:tcPr>
            <w:tcW w:w="1580" w:type="dxa"/>
            <w:tcBorders>
              <w:top w:val="nil"/>
              <w:left w:val="nil"/>
              <w:bottom w:val="nil"/>
              <w:right w:val="nil"/>
            </w:tcBorders>
            <w:shd w:val="clear" w:color="auto" w:fill="auto"/>
            <w:hideMark/>
          </w:tcPr>
          <w:p w14:paraId="0B719F49" w14:textId="77777777" w:rsidR="0076053B" w:rsidRPr="0076053B" w:rsidRDefault="0076053B" w:rsidP="0076053B">
            <w:pPr>
              <w:spacing w:after="0" w:line="240" w:lineRule="auto"/>
              <w:jc w:val="right"/>
              <w:rPr>
                <w:rFonts w:ascii="Calibri" w:eastAsia="Times New Roman" w:hAnsi="Calibri" w:cs="Calibri"/>
                <w:color w:val="000000"/>
                <w:lang w:val="en-GB" w:eastAsia="da-DK"/>
              </w:rPr>
            </w:pPr>
            <w:r w:rsidRPr="0076053B">
              <w:rPr>
                <w:rFonts w:ascii="Calibri" w:eastAsia="Times New Roman" w:hAnsi="Calibri" w:cs="Calibri"/>
                <w:color w:val="000000"/>
                <w:lang w:val="en-GB" w:eastAsia="da-DK"/>
              </w:rPr>
              <w:t>[amount]</w:t>
            </w:r>
          </w:p>
        </w:tc>
      </w:tr>
      <w:tr w:rsidR="0076053B" w:rsidRPr="0076053B" w14:paraId="3373335B" w14:textId="77777777" w:rsidTr="0076053B">
        <w:trPr>
          <w:trHeight w:val="288"/>
        </w:trPr>
        <w:tc>
          <w:tcPr>
            <w:tcW w:w="5000" w:type="dxa"/>
            <w:tcBorders>
              <w:top w:val="nil"/>
              <w:left w:val="nil"/>
              <w:bottom w:val="nil"/>
              <w:right w:val="nil"/>
            </w:tcBorders>
            <w:shd w:val="clear" w:color="auto" w:fill="auto"/>
            <w:hideMark/>
          </w:tcPr>
          <w:p w14:paraId="75492E28" w14:textId="77777777" w:rsidR="0076053B" w:rsidRPr="0076053B" w:rsidRDefault="0076053B" w:rsidP="0076053B">
            <w:pPr>
              <w:spacing w:after="0" w:line="240" w:lineRule="auto"/>
              <w:rPr>
                <w:rFonts w:ascii="Calibri" w:eastAsia="Times New Roman" w:hAnsi="Calibri" w:cs="Calibri"/>
                <w:color w:val="000000"/>
                <w:lang w:val="en-GB" w:eastAsia="da-DK"/>
              </w:rPr>
            </w:pPr>
            <w:r w:rsidRPr="0076053B">
              <w:rPr>
                <w:rFonts w:ascii="Calibri" w:eastAsia="Times New Roman" w:hAnsi="Calibri" w:cs="Calibri"/>
                <w:color w:val="000000"/>
                <w:lang w:val="en-GB" w:eastAsia="da-DK"/>
              </w:rPr>
              <w:t>[Investment 2]</w:t>
            </w:r>
          </w:p>
        </w:tc>
        <w:tc>
          <w:tcPr>
            <w:tcW w:w="1580" w:type="dxa"/>
            <w:tcBorders>
              <w:top w:val="nil"/>
              <w:left w:val="nil"/>
              <w:bottom w:val="nil"/>
              <w:right w:val="nil"/>
            </w:tcBorders>
            <w:shd w:val="clear" w:color="auto" w:fill="auto"/>
            <w:hideMark/>
          </w:tcPr>
          <w:p w14:paraId="137CBD34" w14:textId="77777777" w:rsidR="0076053B" w:rsidRPr="0076053B" w:rsidRDefault="0076053B" w:rsidP="0076053B">
            <w:pPr>
              <w:spacing w:after="0" w:line="240" w:lineRule="auto"/>
              <w:jc w:val="right"/>
              <w:rPr>
                <w:rFonts w:ascii="Calibri" w:eastAsia="Times New Roman" w:hAnsi="Calibri" w:cs="Calibri"/>
                <w:color w:val="000000"/>
                <w:lang w:val="en-GB" w:eastAsia="da-DK"/>
              </w:rPr>
            </w:pPr>
            <w:r w:rsidRPr="0076053B">
              <w:rPr>
                <w:rFonts w:ascii="Calibri" w:eastAsia="Times New Roman" w:hAnsi="Calibri" w:cs="Calibri"/>
                <w:color w:val="000000"/>
                <w:lang w:val="en-GB" w:eastAsia="da-DK"/>
              </w:rPr>
              <w:t>[amount]</w:t>
            </w:r>
          </w:p>
        </w:tc>
      </w:tr>
      <w:tr w:rsidR="0076053B" w:rsidRPr="0076053B" w14:paraId="385A90E1" w14:textId="77777777" w:rsidTr="0076053B">
        <w:trPr>
          <w:trHeight w:val="288"/>
        </w:trPr>
        <w:tc>
          <w:tcPr>
            <w:tcW w:w="5000" w:type="dxa"/>
            <w:tcBorders>
              <w:top w:val="nil"/>
              <w:left w:val="nil"/>
              <w:bottom w:val="nil"/>
              <w:right w:val="nil"/>
            </w:tcBorders>
            <w:shd w:val="clear" w:color="auto" w:fill="auto"/>
            <w:hideMark/>
          </w:tcPr>
          <w:p w14:paraId="6585FE20" w14:textId="77777777" w:rsidR="0076053B" w:rsidRPr="0076053B" w:rsidRDefault="0076053B" w:rsidP="0076053B">
            <w:pPr>
              <w:spacing w:after="0" w:line="240" w:lineRule="auto"/>
              <w:rPr>
                <w:rFonts w:ascii="Calibri" w:eastAsia="Times New Roman" w:hAnsi="Calibri" w:cs="Calibri"/>
                <w:color w:val="000000"/>
                <w:lang w:val="en-GB" w:eastAsia="da-DK"/>
              </w:rPr>
            </w:pPr>
            <w:r w:rsidRPr="0076053B">
              <w:rPr>
                <w:rFonts w:ascii="Calibri" w:eastAsia="Times New Roman" w:hAnsi="Calibri" w:cs="Calibri"/>
                <w:color w:val="000000"/>
                <w:lang w:val="en-GB" w:eastAsia="da-DK"/>
              </w:rPr>
              <w:t>[Investment 3]</w:t>
            </w:r>
          </w:p>
        </w:tc>
        <w:tc>
          <w:tcPr>
            <w:tcW w:w="1580" w:type="dxa"/>
            <w:tcBorders>
              <w:top w:val="nil"/>
              <w:left w:val="nil"/>
              <w:bottom w:val="nil"/>
              <w:right w:val="nil"/>
            </w:tcBorders>
            <w:shd w:val="clear" w:color="auto" w:fill="auto"/>
            <w:hideMark/>
          </w:tcPr>
          <w:p w14:paraId="60730A2F" w14:textId="77777777" w:rsidR="0076053B" w:rsidRPr="0076053B" w:rsidRDefault="0076053B" w:rsidP="0076053B">
            <w:pPr>
              <w:spacing w:after="0" w:line="240" w:lineRule="auto"/>
              <w:jc w:val="right"/>
              <w:rPr>
                <w:rFonts w:ascii="Calibri" w:eastAsia="Times New Roman" w:hAnsi="Calibri" w:cs="Calibri"/>
                <w:color w:val="000000"/>
                <w:lang w:val="en-GB" w:eastAsia="da-DK"/>
              </w:rPr>
            </w:pPr>
            <w:r w:rsidRPr="0076053B">
              <w:rPr>
                <w:rFonts w:ascii="Calibri" w:eastAsia="Times New Roman" w:hAnsi="Calibri" w:cs="Calibri"/>
                <w:color w:val="000000"/>
                <w:lang w:val="en-GB" w:eastAsia="da-DK"/>
              </w:rPr>
              <w:t>[amount]</w:t>
            </w:r>
          </w:p>
        </w:tc>
      </w:tr>
      <w:tr w:rsidR="0076053B" w:rsidRPr="0076053B" w14:paraId="29E89388" w14:textId="77777777" w:rsidTr="0076053B">
        <w:trPr>
          <w:trHeight w:val="300"/>
        </w:trPr>
        <w:tc>
          <w:tcPr>
            <w:tcW w:w="5000" w:type="dxa"/>
            <w:tcBorders>
              <w:top w:val="nil"/>
              <w:left w:val="nil"/>
              <w:bottom w:val="double" w:sz="6" w:space="0" w:color="auto"/>
              <w:right w:val="nil"/>
            </w:tcBorders>
            <w:shd w:val="clear" w:color="auto" w:fill="auto"/>
            <w:hideMark/>
          </w:tcPr>
          <w:p w14:paraId="42547DE3" w14:textId="77777777" w:rsidR="0076053B" w:rsidRPr="0076053B" w:rsidRDefault="0076053B" w:rsidP="0076053B">
            <w:pPr>
              <w:spacing w:after="0" w:line="240" w:lineRule="auto"/>
              <w:rPr>
                <w:rFonts w:ascii="Calibri" w:eastAsia="Times New Roman" w:hAnsi="Calibri" w:cs="Calibri"/>
                <w:b/>
                <w:bCs/>
                <w:color w:val="000000"/>
                <w:lang w:val="en-GB" w:eastAsia="da-DK"/>
              </w:rPr>
            </w:pPr>
            <w:r w:rsidRPr="0076053B">
              <w:rPr>
                <w:rFonts w:ascii="Calibri" w:eastAsia="Times New Roman" w:hAnsi="Calibri" w:cs="Calibri"/>
                <w:b/>
                <w:bCs/>
                <w:color w:val="000000"/>
                <w:lang w:val="en-GB" w:eastAsia="da-DK"/>
              </w:rPr>
              <w:t>Total investments</w:t>
            </w:r>
          </w:p>
        </w:tc>
        <w:tc>
          <w:tcPr>
            <w:tcW w:w="1580" w:type="dxa"/>
            <w:tcBorders>
              <w:top w:val="nil"/>
              <w:left w:val="nil"/>
              <w:bottom w:val="double" w:sz="6" w:space="0" w:color="auto"/>
              <w:right w:val="nil"/>
            </w:tcBorders>
            <w:shd w:val="clear" w:color="auto" w:fill="auto"/>
            <w:hideMark/>
          </w:tcPr>
          <w:p w14:paraId="3E6E5611" w14:textId="77777777" w:rsidR="0076053B" w:rsidRPr="0076053B" w:rsidRDefault="0076053B" w:rsidP="0076053B">
            <w:pPr>
              <w:spacing w:after="0" w:line="240" w:lineRule="auto"/>
              <w:jc w:val="right"/>
              <w:rPr>
                <w:rFonts w:ascii="Calibri" w:eastAsia="Times New Roman" w:hAnsi="Calibri" w:cs="Calibri"/>
                <w:b/>
                <w:bCs/>
                <w:color w:val="000000"/>
                <w:lang w:val="en-GB" w:eastAsia="da-DK"/>
              </w:rPr>
            </w:pPr>
            <w:r w:rsidRPr="0076053B">
              <w:rPr>
                <w:rFonts w:ascii="Calibri" w:eastAsia="Times New Roman" w:hAnsi="Calibri" w:cs="Calibri"/>
                <w:b/>
                <w:bCs/>
                <w:color w:val="000000"/>
                <w:lang w:val="en-GB" w:eastAsia="da-DK"/>
              </w:rPr>
              <w:t>0</w:t>
            </w:r>
          </w:p>
        </w:tc>
      </w:tr>
    </w:tbl>
    <w:p w14:paraId="31D660FE" w14:textId="77777777" w:rsidR="007F4330" w:rsidRDefault="007F4330">
      <w:pPr>
        <w:rPr>
          <w:rFonts w:cstheme="minorHAnsi"/>
          <w:lang w:val="en-GB"/>
        </w:rPr>
      </w:pPr>
    </w:p>
    <w:p w14:paraId="6FC7D109" w14:textId="77777777" w:rsidR="007F4330" w:rsidRPr="00B455A4" w:rsidRDefault="007F4330">
      <w:pPr>
        <w:rPr>
          <w:rFonts w:cstheme="minorHAnsi"/>
          <w:lang w:val="en-GB"/>
        </w:rPr>
      </w:pPr>
    </w:p>
    <w:tbl>
      <w:tblPr>
        <w:tblW w:w="9956" w:type="dxa"/>
        <w:tblCellMar>
          <w:left w:w="70" w:type="dxa"/>
          <w:right w:w="70" w:type="dxa"/>
        </w:tblCellMar>
        <w:tblLook w:val="04A0" w:firstRow="1" w:lastRow="0" w:firstColumn="1" w:lastColumn="0" w:noHBand="0" w:noVBand="1"/>
      </w:tblPr>
      <w:tblGrid>
        <w:gridCol w:w="4226"/>
        <w:gridCol w:w="1515"/>
        <w:gridCol w:w="1489"/>
        <w:gridCol w:w="480"/>
        <w:gridCol w:w="795"/>
        <w:gridCol w:w="354"/>
        <w:gridCol w:w="639"/>
        <w:gridCol w:w="458"/>
      </w:tblGrid>
      <w:tr w:rsidR="00FF2809" w:rsidRPr="00B455A4" w14:paraId="592B4D48" w14:textId="77777777" w:rsidTr="004F0723">
        <w:trPr>
          <w:trHeight w:val="288"/>
        </w:trPr>
        <w:tc>
          <w:tcPr>
            <w:tcW w:w="0" w:type="auto"/>
            <w:tcBorders>
              <w:top w:val="nil"/>
              <w:left w:val="nil"/>
              <w:bottom w:val="nil"/>
              <w:right w:val="nil"/>
            </w:tcBorders>
            <w:shd w:val="clear" w:color="auto" w:fill="auto"/>
            <w:hideMark/>
          </w:tcPr>
          <w:p w14:paraId="2A3F4A5D" w14:textId="77777777" w:rsidR="00FF2809" w:rsidRPr="00FF2809" w:rsidRDefault="00FF2809" w:rsidP="00FF2809">
            <w:pPr>
              <w:spacing w:after="0" w:line="240" w:lineRule="auto"/>
              <w:rPr>
                <w:rFonts w:ascii="Calibri" w:eastAsia="Times New Roman" w:hAnsi="Calibri" w:cs="Calibri"/>
                <w:b/>
                <w:bCs/>
                <w:color w:val="000000"/>
                <w:lang w:val="en-GB" w:eastAsia="da-DK"/>
              </w:rPr>
            </w:pPr>
            <w:r w:rsidRPr="00FF2809">
              <w:rPr>
                <w:rFonts w:ascii="Calibri" w:eastAsia="Times New Roman" w:hAnsi="Calibri" w:cs="Calibri"/>
                <w:b/>
                <w:bCs/>
                <w:color w:val="000000"/>
                <w:lang w:val="en-GB" w:eastAsia="da-DK"/>
              </w:rPr>
              <w:t>3. Transfers to partners</w:t>
            </w:r>
          </w:p>
        </w:tc>
        <w:tc>
          <w:tcPr>
            <w:tcW w:w="0" w:type="auto"/>
            <w:tcBorders>
              <w:top w:val="nil"/>
              <w:left w:val="nil"/>
              <w:bottom w:val="nil"/>
              <w:right w:val="nil"/>
            </w:tcBorders>
            <w:shd w:val="clear" w:color="auto" w:fill="auto"/>
            <w:hideMark/>
          </w:tcPr>
          <w:p w14:paraId="591495AB" w14:textId="77777777" w:rsidR="00FF2809" w:rsidRPr="00FF2809" w:rsidRDefault="00FF2809" w:rsidP="00FF2809">
            <w:pPr>
              <w:spacing w:after="0" w:line="240" w:lineRule="auto"/>
              <w:rPr>
                <w:rFonts w:ascii="Calibri" w:eastAsia="Times New Roman" w:hAnsi="Calibri" w:cs="Calibri"/>
                <w:b/>
                <w:bCs/>
                <w:color w:val="000000"/>
                <w:lang w:val="en-GB" w:eastAsia="da-DK"/>
              </w:rPr>
            </w:pPr>
          </w:p>
        </w:tc>
        <w:tc>
          <w:tcPr>
            <w:tcW w:w="1969" w:type="dxa"/>
            <w:gridSpan w:val="2"/>
            <w:tcBorders>
              <w:top w:val="nil"/>
              <w:left w:val="nil"/>
              <w:bottom w:val="nil"/>
              <w:right w:val="nil"/>
            </w:tcBorders>
            <w:shd w:val="clear" w:color="auto" w:fill="auto"/>
            <w:hideMark/>
          </w:tcPr>
          <w:p w14:paraId="05BEB0B1"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c>
          <w:tcPr>
            <w:tcW w:w="1149" w:type="dxa"/>
            <w:gridSpan w:val="2"/>
            <w:tcBorders>
              <w:top w:val="nil"/>
              <w:left w:val="nil"/>
              <w:bottom w:val="nil"/>
              <w:right w:val="nil"/>
            </w:tcBorders>
            <w:shd w:val="clear" w:color="auto" w:fill="auto"/>
            <w:hideMark/>
          </w:tcPr>
          <w:p w14:paraId="7F8D3B88"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c>
          <w:tcPr>
            <w:tcW w:w="1097" w:type="dxa"/>
            <w:gridSpan w:val="2"/>
            <w:tcBorders>
              <w:top w:val="nil"/>
              <w:left w:val="nil"/>
              <w:bottom w:val="nil"/>
              <w:right w:val="nil"/>
            </w:tcBorders>
            <w:shd w:val="clear" w:color="auto" w:fill="auto"/>
            <w:noWrap/>
            <w:vAlign w:val="bottom"/>
            <w:hideMark/>
          </w:tcPr>
          <w:p w14:paraId="6831CA50"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r>
      <w:tr w:rsidR="004F0723" w:rsidRPr="00B455A4" w14:paraId="5718C74D" w14:textId="77777777" w:rsidTr="004F0723">
        <w:trPr>
          <w:trHeight w:val="288"/>
        </w:trPr>
        <w:tc>
          <w:tcPr>
            <w:tcW w:w="0" w:type="auto"/>
            <w:tcBorders>
              <w:top w:val="nil"/>
              <w:left w:val="nil"/>
              <w:bottom w:val="nil"/>
              <w:right w:val="nil"/>
            </w:tcBorders>
            <w:shd w:val="clear" w:color="auto" w:fill="auto"/>
            <w:hideMark/>
          </w:tcPr>
          <w:p w14:paraId="6D40A469" w14:textId="77777777" w:rsidR="00FF2809" w:rsidRPr="00FF2809" w:rsidRDefault="00FF2809" w:rsidP="00FF2809">
            <w:pPr>
              <w:spacing w:after="0" w:line="240" w:lineRule="auto"/>
              <w:jc w:val="right"/>
              <w:rPr>
                <w:rFonts w:ascii="Calibri" w:eastAsia="Times New Roman" w:hAnsi="Calibri" w:cs="Calibri"/>
                <w:color w:val="000000"/>
                <w:lang w:val="en-GB" w:eastAsia="da-DK"/>
              </w:rPr>
            </w:pPr>
            <w:r w:rsidRPr="00FF2809">
              <w:rPr>
                <w:rFonts w:ascii="Calibri" w:eastAsia="Times New Roman" w:hAnsi="Calibri" w:cs="Calibri"/>
                <w:color w:val="000000"/>
                <w:lang w:val="en-GB" w:eastAsia="da-DK"/>
              </w:rPr>
              <w:t xml:space="preserve">Local currency </w:t>
            </w:r>
          </w:p>
        </w:tc>
        <w:tc>
          <w:tcPr>
            <w:tcW w:w="3484" w:type="dxa"/>
            <w:gridSpan w:val="3"/>
            <w:tcBorders>
              <w:top w:val="nil"/>
              <w:left w:val="nil"/>
              <w:bottom w:val="nil"/>
              <w:right w:val="nil"/>
            </w:tcBorders>
            <w:shd w:val="clear" w:color="auto" w:fill="auto"/>
            <w:noWrap/>
            <w:vAlign w:val="bottom"/>
            <w:hideMark/>
          </w:tcPr>
          <w:p w14:paraId="63F04781" w14:textId="2164494D" w:rsidR="00FF2809" w:rsidRPr="00FF2809" w:rsidRDefault="00413E2E" w:rsidP="00FF2809">
            <w:pPr>
              <w:spacing w:after="0" w:line="240" w:lineRule="auto"/>
              <w:rPr>
                <w:rFonts w:ascii="Calibri" w:eastAsia="Times New Roman" w:hAnsi="Calibri" w:cs="Calibri"/>
                <w:i/>
                <w:iCs/>
                <w:color w:val="000000"/>
                <w:lang w:val="en-GB" w:eastAsia="da-DK"/>
              </w:rPr>
            </w:pPr>
            <w:r w:rsidRPr="00FF2809">
              <w:rPr>
                <w:rFonts w:ascii="Calibri" w:eastAsia="Times New Roman" w:hAnsi="Calibri" w:cs="Calibri"/>
                <w:i/>
                <w:iCs/>
                <w:color w:val="000000"/>
                <w:lang w:val="en-GB" w:eastAsia="da-DK"/>
              </w:rPr>
              <w:t>E.g.,</w:t>
            </w:r>
            <w:r w:rsidR="00FF2809" w:rsidRPr="00FF2809">
              <w:rPr>
                <w:rFonts w:ascii="Calibri" w:eastAsia="Times New Roman" w:hAnsi="Calibri" w:cs="Calibri"/>
                <w:i/>
                <w:iCs/>
                <w:color w:val="000000"/>
                <w:lang w:val="en-GB" w:eastAsia="da-DK"/>
              </w:rPr>
              <w:t xml:space="preserve"> US Dollars </w:t>
            </w:r>
          </w:p>
        </w:tc>
        <w:tc>
          <w:tcPr>
            <w:tcW w:w="1149" w:type="dxa"/>
            <w:gridSpan w:val="2"/>
            <w:tcBorders>
              <w:top w:val="nil"/>
              <w:left w:val="nil"/>
              <w:bottom w:val="nil"/>
              <w:right w:val="nil"/>
            </w:tcBorders>
            <w:shd w:val="clear" w:color="auto" w:fill="auto"/>
            <w:noWrap/>
            <w:vAlign w:val="bottom"/>
            <w:hideMark/>
          </w:tcPr>
          <w:p w14:paraId="13F40758" w14:textId="77777777" w:rsidR="00FF2809" w:rsidRPr="00FF2809" w:rsidRDefault="00FF2809" w:rsidP="00FF2809">
            <w:pPr>
              <w:spacing w:after="0" w:line="240" w:lineRule="auto"/>
              <w:rPr>
                <w:rFonts w:ascii="Calibri" w:eastAsia="Times New Roman" w:hAnsi="Calibri" w:cs="Calibri"/>
                <w:i/>
                <w:iCs/>
                <w:color w:val="000000"/>
                <w:lang w:val="en-GB" w:eastAsia="da-DK"/>
              </w:rPr>
            </w:pPr>
          </w:p>
        </w:tc>
        <w:tc>
          <w:tcPr>
            <w:tcW w:w="1097" w:type="dxa"/>
            <w:gridSpan w:val="2"/>
            <w:tcBorders>
              <w:top w:val="nil"/>
              <w:left w:val="nil"/>
              <w:bottom w:val="nil"/>
              <w:right w:val="nil"/>
            </w:tcBorders>
            <w:shd w:val="clear" w:color="auto" w:fill="auto"/>
            <w:noWrap/>
            <w:vAlign w:val="bottom"/>
            <w:hideMark/>
          </w:tcPr>
          <w:p w14:paraId="13CA6887"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r>
      <w:tr w:rsidR="004F0723" w:rsidRPr="00B455A4" w14:paraId="46165E09" w14:textId="77777777" w:rsidTr="004F0723">
        <w:trPr>
          <w:trHeight w:val="288"/>
        </w:trPr>
        <w:tc>
          <w:tcPr>
            <w:tcW w:w="0" w:type="auto"/>
            <w:tcBorders>
              <w:top w:val="nil"/>
              <w:left w:val="nil"/>
              <w:bottom w:val="nil"/>
              <w:right w:val="nil"/>
            </w:tcBorders>
            <w:shd w:val="clear" w:color="auto" w:fill="auto"/>
            <w:noWrap/>
            <w:hideMark/>
          </w:tcPr>
          <w:p w14:paraId="6CA2C104" w14:textId="36BFCF15" w:rsidR="00FF2809" w:rsidRPr="00FF2809" w:rsidRDefault="00FF2809" w:rsidP="004F0723">
            <w:pPr>
              <w:spacing w:after="0" w:line="240" w:lineRule="auto"/>
              <w:jc w:val="right"/>
              <w:rPr>
                <w:rFonts w:ascii="Calibri" w:eastAsia="Times New Roman" w:hAnsi="Calibri" w:cs="Calibri"/>
                <w:color w:val="000000"/>
                <w:lang w:val="en-GB" w:eastAsia="da-DK"/>
              </w:rPr>
            </w:pPr>
            <w:r w:rsidRPr="00FF2809">
              <w:rPr>
                <w:rFonts w:ascii="Calibri" w:eastAsia="Times New Roman" w:hAnsi="Calibri" w:cs="Calibri"/>
                <w:color w:val="000000"/>
                <w:lang w:val="en-GB" w:eastAsia="da-DK"/>
              </w:rPr>
              <w:t xml:space="preserve">The </w:t>
            </w:r>
            <w:r w:rsidR="004F0723" w:rsidRPr="00B455A4">
              <w:rPr>
                <w:rFonts w:ascii="Calibri" w:eastAsia="Times New Roman" w:hAnsi="Calibri" w:cs="Calibri"/>
                <w:color w:val="000000"/>
                <w:lang w:val="en-GB" w:eastAsia="da-DK"/>
              </w:rPr>
              <w:t>3-letter</w:t>
            </w:r>
            <w:r w:rsidRPr="00FF2809">
              <w:rPr>
                <w:rFonts w:ascii="Calibri" w:eastAsia="Times New Roman" w:hAnsi="Calibri" w:cs="Calibri"/>
                <w:color w:val="000000"/>
                <w:lang w:val="en-GB" w:eastAsia="da-DK"/>
              </w:rPr>
              <w:t xml:space="preserve"> acronym for the currency</w:t>
            </w:r>
          </w:p>
        </w:tc>
        <w:tc>
          <w:tcPr>
            <w:tcW w:w="0" w:type="auto"/>
            <w:tcBorders>
              <w:top w:val="nil"/>
              <w:left w:val="nil"/>
              <w:bottom w:val="nil"/>
              <w:right w:val="nil"/>
            </w:tcBorders>
            <w:shd w:val="clear" w:color="auto" w:fill="auto"/>
            <w:noWrap/>
            <w:vAlign w:val="bottom"/>
            <w:hideMark/>
          </w:tcPr>
          <w:p w14:paraId="3AD3B3CF" w14:textId="748A4E9E" w:rsidR="00FF2809" w:rsidRPr="00FF2809" w:rsidRDefault="00413E2E" w:rsidP="00FF2809">
            <w:pPr>
              <w:spacing w:after="0" w:line="240" w:lineRule="auto"/>
              <w:rPr>
                <w:rFonts w:ascii="Calibri" w:eastAsia="Times New Roman" w:hAnsi="Calibri" w:cs="Calibri"/>
                <w:i/>
                <w:iCs/>
                <w:color w:val="000000"/>
                <w:lang w:val="en-GB" w:eastAsia="da-DK"/>
              </w:rPr>
            </w:pPr>
            <w:r w:rsidRPr="00FF2809">
              <w:rPr>
                <w:rFonts w:ascii="Calibri" w:eastAsia="Times New Roman" w:hAnsi="Calibri" w:cs="Calibri"/>
                <w:i/>
                <w:iCs/>
                <w:color w:val="000000"/>
                <w:lang w:val="en-GB" w:eastAsia="da-DK"/>
              </w:rPr>
              <w:t>E.g.,</w:t>
            </w:r>
            <w:r w:rsidR="00FF2809" w:rsidRPr="00FF2809">
              <w:rPr>
                <w:rFonts w:ascii="Calibri" w:eastAsia="Times New Roman" w:hAnsi="Calibri" w:cs="Calibri"/>
                <w:i/>
                <w:iCs/>
                <w:color w:val="000000"/>
                <w:lang w:val="en-GB" w:eastAsia="da-DK"/>
              </w:rPr>
              <w:t xml:space="preserve"> USD </w:t>
            </w:r>
          </w:p>
        </w:tc>
        <w:tc>
          <w:tcPr>
            <w:tcW w:w="1969" w:type="dxa"/>
            <w:gridSpan w:val="2"/>
            <w:tcBorders>
              <w:top w:val="nil"/>
              <w:left w:val="nil"/>
              <w:bottom w:val="nil"/>
              <w:right w:val="nil"/>
            </w:tcBorders>
            <w:shd w:val="clear" w:color="auto" w:fill="auto"/>
            <w:noWrap/>
            <w:vAlign w:val="bottom"/>
            <w:hideMark/>
          </w:tcPr>
          <w:p w14:paraId="66A5E1B1" w14:textId="77777777" w:rsidR="00FF2809" w:rsidRPr="00FF2809" w:rsidRDefault="00FF2809" w:rsidP="00FF2809">
            <w:pPr>
              <w:spacing w:after="0" w:line="240" w:lineRule="auto"/>
              <w:rPr>
                <w:rFonts w:ascii="Calibri" w:eastAsia="Times New Roman" w:hAnsi="Calibri" w:cs="Calibri"/>
                <w:i/>
                <w:iCs/>
                <w:color w:val="000000"/>
                <w:lang w:val="en-GB" w:eastAsia="da-DK"/>
              </w:rPr>
            </w:pPr>
          </w:p>
        </w:tc>
        <w:tc>
          <w:tcPr>
            <w:tcW w:w="1149" w:type="dxa"/>
            <w:gridSpan w:val="2"/>
            <w:tcBorders>
              <w:top w:val="nil"/>
              <w:left w:val="nil"/>
              <w:bottom w:val="nil"/>
              <w:right w:val="nil"/>
            </w:tcBorders>
            <w:shd w:val="clear" w:color="auto" w:fill="auto"/>
            <w:noWrap/>
            <w:vAlign w:val="bottom"/>
            <w:hideMark/>
          </w:tcPr>
          <w:p w14:paraId="04D026CF"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c>
          <w:tcPr>
            <w:tcW w:w="1097" w:type="dxa"/>
            <w:gridSpan w:val="2"/>
            <w:tcBorders>
              <w:top w:val="nil"/>
              <w:left w:val="nil"/>
              <w:bottom w:val="nil"/>
              <w:right w:val="nil"/>
            </w:tcBorders>
            <w:shd w:val="clear" w:color="auto" w:fill="auto"/>
            <w:noWrap/>
            <w:vAlign w:val="bottom"/>
            <w:hideMark/>
          </w:tcPr>
          <w:p w14:paraId="406D8F11"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r>
      <w:tr w:rsidR="004F0723" w:rsidRPr="00B455A4" w14:paraId="51D743FC" w14:textId="77777777" w:rsidTr="004F0723">
        <w:trPr>
          <w:trHeight w:val="288"/>
        </w:trPr>
        <w:tc>
          <w:tcPr>
            <w:tcW w:w="0" w:type="auto"/>
            <w:tcBorders>
              <w:top w:val="nil"/>
              <w:left w:val="nil"/>
              <w:bottom w:val="nil"/>
              <w:right w:val="nil"/>
            </w:tcBorders>
            <w:shd w:val="clear" w:color="auto" w:fill="auto"/>
            <w:noWrap/>
            <w:vAlign w:val="bottom"/>
            <w:hideMark/>
          </w:tcPr>
          <w:p w14:paraId="63225775" w14:textId="77777777" w:rsidR="00FF2809" w:rsidRPr="00FF2809" w:rsidRDefault="00FF2809" w:rsidP="004F0723">
            <w:pPr>
              <w:spacing w:after="0" w:line="240" w:lineRule="auto"/>
              <w:jc w:val="right"/>
              <w:rPr>
                <w:rFonts w:ascii="Times New Roman" w:eastAsia="Times New Roman" w:hAnsi="Times New Roman" w:cs="Times New Roman"/>
                <w:sz w:val="20"/>
                <w:szCs w:val="20"/>
                <w:lang w:val="en-GB" w:eastAsia="da-DK"/>
              </w:rPr>
            </w:pPr>
          </w:p>
        </w:tc>
        <w:tc>
          <w:tcPr>
            <w:tcW w:w="0" w:type="auto"/>
            <w:tcBorders>
              <w:top w:val="nil"/>
              <w:left w:val="nil"/>
              <w:bottom w:val="nil"/>
              <w:right w:val="nil"/>
            </w:tcBorders>
            <w:shd w:val="clear" w:color="auto" w:fill="auto"/>
            <w:noWrap/>
            <w:vAlign w:val="bottom"/>
            <w:hideMark/>
          </w:tcPr>
          <w:p w14:paraId="37821BB1"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c>
          <w:tcPr>
            <w:tcW w:w="1969" w:type="dxa"/>
            <w:gridSpan w:val="2"/>
            <w:tcBorders>
              <w:top w:val="nil"/>
              <w:left w:val="nil"/>
              <w:bottom w:val="nil"/>
              <w:right w:val="nil"/>
            </w:tcBorders>
            <w:shd w:val="clear" w:color="auto" w:fill="auto"/>
            <w:noWrap/>
            <w:vAlign w:val="bottom"/>
            <w:hideMark/>
          </w:tcPr>
          <w:p w14:paraId="156D1644"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c>
          <w:tcPr>
            <w:tcW w:w="1149" w:type="dxa"/>
            <w:gridSpan w:val="2"/>
            <w:tcBorders>
              <w:top w:val="nil"/>
              <w:left w:val="nil"/>
              <w:bottom w:val="nil"/>
              <w:right w:val="nil"/>
            </w:tcBorders>
            <w:shd w:val="clear" w:color="auto" w:fill="auto"/>
            <w:noWrap/>
            <w:vAlign w:val="bottom"/>
            <w:hideMark/>
          </w:tcPr>
          <w:p w14:paraId="14FBF4B0"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c>
          <w:tcPr>
            <w:tcW w:w="1097" w:type="dxa"/>
            <w:gridSpan w:val="2"/>
            <w:tcBorders>
              <w:top w:val="nil"/>
              <w:left w:val="nil"/>
              <w:bottom w:val="nil"/>
              <w:right w:val="nil"/>
            </w:tcBorders>
            <w:shd w:val="clear" w:color="auto" w:fill="auto"/>
            <w:noWrap/>
            <w:vAlign w:val="bottom"/>
            <w:hideMark/>
          </w:tcPr>
          <w:p w14:paraId="20E6D071"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r>
      <w:tr w:rsidR="00FF2809" w:rsidRPr="00B455A4" w14:paraId="5CEA8B6B" w14:textId="77777777" w:rsidTr="004F0723">
        <w:trPr>
          <w:gridAfter w:val="1"/>
          <w:wAfter w:w="458" w:type="dxa"/>
          <w:trHeight w:val="576"/>
        </w:trPr>
        <w:tc>
          <w:tcPr>
            <w:tcW w:w="4226" w:type="dxa"/>
            <w:tcBorders>
              <w:top w:val="nil"/>
              <w:left w:val="nil"/>
              <w:bottom w:val="single" w:sz="4" w:space="0" w:color="auto"/>
              <w:right w:val="nil"/>
            </w:tcBorders>
            <w:shd w:val="clear" w:color="auto" w:fill="auto"/>
            <w:hideMark/>
          </w:tcPr>
          <w:p w14:paraId="4A57F895" w14:textId="77777777" w:rsidR="00FF2809" w:rsidRPr="00FF2809" w:rsidRDefault="00FF2809" w:rsidP="00FF2809">
            <w:pPr>
              <w:spacing w:after="0" w:line="240" w:lineRule="auto"/>
              <w:jc w:val="center"/>
              <w:rPr>
                <w:rFonts w:ascii="Calibri" w:eastAsia="Times New Roman" w:hAnsi="Calibri" w:cs="Calibri"/>
                <w:b/>
                <w:bCs/>
                <w:color w:val="000000"/>
                <w:lang w:val="en-GB" w:eastAsia="da-DK"/>
              </w:rPr>
            </w:pPr>
            <w:r w:rsidRPr="00FF2809">
              <w:rPr>
                <w:rFonts w:ascii="Calibri" w:eastAsia="Times New Roman" w:hAnsi="Calibri" w:cs="Calibri"/>
                <w:b/>
                <w:bCs/>
                <w:color w:val="000000"/>
                <w:lang w:val="en-GB" w:eastAsia="da-DK"/>
              </w:rPr>
              <w:t>Name of partner</w:t>
            </w:r>
          </w:p>
        </w:tc>
        <w:tc>
          <w:tcPr>
            <w:tcW w:w="1515" w:type="dxa"/>
            <w:tcBorders>
              <w:top w:val="nil"/>
              <w:left w:val="nil"/>
              <w:bottom w:val="single" w:sz="4" w:space="0" w:color="auto"/>
              <w:right w:val="nil"/>
            </w:tcBorders>
            <w:shd w:val="clear" w:color="auto" w:fill="auto"/>
            <w:hideMark/>
          </w:tcPr>
          <w:p w14:paraId="2BE84465" w14:textId="77777777" w:rsidR="00FF2809" w:rsidRPr="00FF2809" w:rsidRDefault="00FF2809" w:rsidP="004F0723">
            <w:pPr>
              <w:spacing w:after="0" w:line="240" w:lineRule="auto"/>
              <w:jc w:val="center"/>
              <w:rPr>
                <w:rFonts w:ascii="Calibri" w:eastAsia="Times New Roman" w:hAnsi="Calibri" w:cs="Calibri"/>
                <w:b/>
                <w:bCs/>
                <w:color w:val="000000"/>
                <w:lang w:val="en-GB" w:eastAsia="da-DK"/>
              </w:rPr>
            </w:pPr>
            <w:r w:rsidRPr="00FF2809">
              <w:rPr>
                <w:rFonts w:ascii="Calibri" w:eastAsia="Times New Roman" w:hAnsi="Calibri" w:cs="Calibri"/>
                <w:b/>
                <w:bCs/>
                <w:color w:val="000000"/>
                <w:lang w:val="en-GB" w:eastAsia="da-DK"/>
              </w:rPr>
              <w:t>Date</w:t>
            </w:r>
          </w:p>
        </w:tc>
        <w:tc>
          <w:tcPr>
            <w:tcW w:w="1489" w:type="dxa"/>
            <w:tcBorders>
              <w:top w:val="nil"/>
              <w:left w:val="nil"/>
              <w:bottom w:val="single" w:sz="4" w:space="0" w:color="auto"/>
              <w:right w:val="nil"/>
            </w:tcBorders>
            <w:shd w:val="clear" w:color="auto" w:fill="auto"/>
            <w:hideMark/>
          </w:tcPr>
          <w:p w14:paraId="0894AF7C" w14:textId="77777777" w:rsidR="00FF2809" w:rsidRPr="00FF2809" w:rsidRDefault="00FF2809" w:rsidP="00FF2809">
            <w:pPr>
              <w:spacing w:after="0" w:line="240" w:lineRule="auto"/>
              <w:jc w:val="center"/>
              <w:rPr>
                <w:rFonts w:ascii="Calibri" w:eastAsia="Times New Roman" w:hAnsi="Calibri" w:cs="Calibri"/>
                <w:b/>
                <w:bCs/>
                <w:color w:val="000000"/>
                <w:lang w:val="en-GB" w:eastAsia="da-DK"/>
              </w:rPr>
            </w:pPr>
            <w:r w:rsidRPr="00FF2809">
              <w:rPr>
                <w:rFonts w:ascii="Calibri" w:eastAsia="Times New Roman" w:hAnsi="Calibri" w:cs="Calibri"/>
                <w:b/>
                <w:bCs/>
                <w:color w:val="000000"/>
                <w:lang w:val="en-GB" w:eastAsia="da-DK"/>
              </w:rPr>
              <w:t>Rate of Exchange</w:t>
            </w:r>
          </w:p>
        </w:tc>
        <w:tc>
          <w:tcPr>
            <w:tcW w:w="1275" w:type="dxa"/>
            <w:gridSpan w:val="2"/>
            <w:tcBorders>
              <w:top w:val="nil"/>
              <w:left w:val="nil"/>
              <w:bottom w:val="single" w:sz="4" w:space="0" w:color="auto"/>
              <w:right w:val="nil"/>
            </w:tcBorders>
            <w:shd w:val="clear" w:color="auto" w:fill="auto"/>
            <w:hideMark/>
          </w:tcPr>
          <w:p w14:paraId="4B1CE4E3" w14:textId="77777777" w:rsidR="00FF2809" w:rsidRPr="00FF2809" w:rsidRDefault="00FF2809" w:rsidP="00FF2809">
            <w:pPr>
              <w:spacing w:after="0" w:line="240" w:lineRule="auto"/>
              <w:jc w:val="center"/>
              <w:rPr>
                <w:rFonts w:ascii="Calibri" w:eastAsia="Times New Roman" w:hAnsi="Calibri" w:cs="Calibri"/>
                <w:b/>
                <w:bCs/>
                <w:color w:val="000000"/>
                <w:lang w:val="en-GB" w:eastAsia="da-DK"/>
              </w:rPr>
            </w:pPr>
            <w:r w:rsidRPr="00FF2809">
              <w:rPr>
                <w:rFonts w:ascii="Calibri" w:eastAsia="Times New Roman" w:hAnsi="Calibri" w:cs="Calibri"/>
                <w:b/>
                <w:bCs/>
                <w:color w:val="000000"/>
                <w:lang w:val="en-GB" w:eastAsia="da-DK"/>
              </w:rPr>
              <w:t xml:space="preserve">Amount local </w:t>
            </w:r>
            <w:proofErr w:type="spellStart"/>
            <w:r w:rsidRPr="00FF2809">
              <w:rPr>
                <w:rFonts w:ascii="Calibri" w:eastAsia="Times New Roman" w:hAnsi="Calibri" w:cs="Calibri"/>
                <w:b/>
                <w:bCs/>
                <w:color w:val="000000"/>
                <w:lang w:val="en-GB" w:eastAsia="da-DK"/>
              </w:rPr>
              <w:t>curr</w:t>
            </w:r>
            <w:proofErr w:type="spellEnd"/>
            <w:r w:rsidRPr="00FF2809">
              <w:rPr>
                <w:rFonts w:ascii="Calibri" w:eastAsia="Times New Roman" w:hAnsi="Calibri" w:cs="Calibri"/>
                <w:b/>
                <w:bCs/>
                <w:color w:val="000000"/>
                <w:lang w:val="en-GB" w:eastAsia="da-DK"/>
              </w:rPr>
              <w:t>.</w:t>
            </w:r>
          </w:p>
        </w:tc>
        <w:tc>
          <w:tcPr>
            <w:tcW w:w="993" w:type="dxa"/>
            <w:gridSpan w:val="2"/>
            <w:tcBorders>
              <w:top w:val="nil"/>
              <w:left w:val="nil"/>
              <w:bottom w:val="single" w:sz="4" w:space="0" w:color="auto"/>
              <w:right w:val="nil"/>
            </w:tcBorders>
            <w:shd w:val="clear" w:color="auto" w:fill="auto"/>
            <w:hideMark/>
          </w:tcPr>
          <w:p w14:paraId="2E85C530" w14:textId="77777777" w:rsidR="00FF2809" w:rsidRPr="00FF2809" w:rsidRDefault="00FF2809" w:rsidP="00FF2809">
            <w:pPr>
              <w:spacing w:after="0" w:line="240" w:lineRule="auto"/>
              <w:jc w:val="center"/>
              <w:rPr>
                <w:rFonts w:ascii="Calibri" w:eastAsia="Times New Roman" w:hAnsi="Calibri" w:cs="Calibri"/>
                <w:b/>
                <w:bCs/>
                <w:color w:val="000000"/>
                <w:lang w:val="en-GB" w:eastAsia="da-DK"/>
              </w:rPr>
            </w:pPr>
            <w:r w:rsidRPr="00FF2809">
              <w:rPr>
                <w:rFonts w:ascii="Calibri" w:eastAsia="Times New Roman" w:hAnsi="Calibri" w:cs="Calibri"/>
                <w:b/>
                <w:bCs/>
                <w:color w:val="000000"/>
                <w:lang w:val="en-GB" w:eastAsia="da-DK"/>
              </w:rPr>
              <w:t>Amount DKK</w:t>
            </w:r>
          </w:p>
        </w:tc>
      </w:tr>
      <w:tr w:rsidR="00FF2809" w:rsidRPr="00B455A4" w14:paraId="17A014B4" w14:textId="77777777" w:rsidTr="004F0723">
        <w:trPr>
          <w:gridAfter w:val="1"/>
          <w:wAfter w:w="458" w:type="dxa"/>
          <w:trHeight w:val="288"/>
        </w:trPr>
        <w:tc>
          <w:tcPr>
            <w:tcW w:w="4226" w:type="dxa"/>
            <w:tcBorders>
              <w:top w:val="nil"/>
              <w:left w:val="nil"/>
              <w:bottom w:val="nil"/>
              <w:right w:val="nil"/>
            </w:tcBorders>
            <w:shd w:val="clear" w:color="auto" w:fill="auto"/>
            <w:hideMark/>
          </w:tcPr>
          <w:p w14:paraId="6921EC88" w14:textId="77777777" w:rsidR="00FF2809" w:rsidRPr="00FF2809" w:rsidRDefault="00FF2809" w:rsidP="00FF2809">
            <w:pPr>
              <w:spacing w:after="0" w:line="240" w:lineRule="auto"/>
              <w:jc w:val="right"/>
              <w:rPr>
                <w:rFonts w:ascii="Times New Roman" w:eastAsia="Times New Roman" w:hAnsi="Times New Roman" w:cs="Times New Roman"/>
                <w:sz w:val="20"/>
                <w:szCs w:val="20"/>
                <w:lang w:val="en-GB" w:eastAsia="da-DK"/>
              </w:rPr>
            </w:pPr>
          </w:p>
        </w:tc>
        <w:tc>
          <w:tcPr>
            <w:tcW w:w="1515" w:type="dxa"/>
            <w:tcBorders>
              <w:top w:val="nil"/>
              <w:left w:val="nil"/>
              <w:bottom w:val="nil"/>
              <w:right w:val="nil"/>
            </w:tcBorders>
            <w:shd w:val="clear" w:color="auto" w:fill="auto"/>
            <w:hideMark/>
          </w:tcPr>
          <w:p w14:paraId="557BFCA4" w14:textId="77777777" w:rsidR="00FF2809" w:rsidRPr="00FF2809" w:rsidRDefault="00FF2809" w:rsidP="004F0723">
            <w:pPr>
              <w:spacing w:after="0" w:line="240" w:lineRule="auto"/>
              <w:jc w:val="center"/>
              <w:rPr>
                <w:rFonts w:ascii="Calibri" w:eastAsia="Times New Roman" w:hAnsi="Calibri" w:cs="Calibri"/>
                <w:color w:val="000000"/>
                <w:lang w:val="en-GB" w:eastAsia="da-DK"/>
              </w:rPr>
            </w:pPr>
            <w:r w:rsidRPr="00FF2809">
              <w:rPr>
                <w:rFonts w:ascii="Calibri" w:eastAsia="Times New Roman" w:hAnsi="Calibri" w:cs="Calibri"/>
                <w:color w:val="000000"/>
                <w:lang w:val="en-GB" w:eastAsia="da-DK"/>
              </w:rPr>
              <w:t>[date]</w:t>
            </w:r>
          </w:p>
        </w:tc>
        <w:tc>
          <w:tcPr>
            <w:tcW w:w="1489" w:type="dxa"/>
            <w:tcBorders>
              <w:top w:val="nil"/>
              <w:left w:val="nil"/>
              <w:bottom w:val="nil"/>
              <w:right w:val="nil"/>
            </w:tcBorders>
            <w:shd w:val="clear" w:color="auto" w:fill="auto"/>
            <w:hideMark/>
          </w:tcPr>
          <w:p w14:paraId="1097F440" w14:textId="77777777" w:rsidR="00FF2809" w:rsidRPr="00FF2809" w:rsidRDefault="00FF2809" w:rsidP="00FF2809">
            <w:pPr>
              <w:spacing w:after="0" w:line="240" w:lineRule="auto"/>
              <w:rPr>
                <w:rFonts w:ascii="Calibri" w:eastAsia="Times New Roman" w:hAnsi="Calibri" w:cs="Calibri"/>
                <w:color w:val="000000"/>
                <w:lang w:val="en-GB" w:eastAsia="da-DK"/>
              </w:rPr>
            </w:pPr>
          </w:p>
        </w:tc>
        <w:tc>
          <w:tcPr>
            <w:tcW w:w="1275" w:type="dxa"/>
            <w:gridSpan w:val="2"/>
            <w:tcBorders>
              <w:top w:val="nil"/>
              <w:left w:val="nil"/>
              <w:bottom w:val="nil"/>
              <w:right w:val="nil"/>
            </w:tcBorders>
            <w:shd w:val="clear" w:color="auto" w:fill="auto"/>
            <w:hideMark/>
          </w:tcPr>
          <w:p w14:paraId="3081F878" w14:textId="77777777" w:rsidR="00FF2809" w:rsidRPr="00FF2809" w:rsidRDefault="00FF2809" w:rsidP="00FF2809">
            <w:pPr>
              <w:spacing w:after="0" w:line="240" w:lineRule="auto"/>
              <w:jc w:val="right"/>
              <w:rPr>
                <w:rFonts w:ascii="Calibri" w:eastAsia="Times New Roman" w:hAnsi="Calibri" w:cs="Calibri"/>
                <w:color w:val="000000"/>
                <w:lang w:val="en-GB" w:eastAsia="da-DK"/>
              </w:rPr>
            </w:pPr>
            <w:r w:rsidRPr="00FF2809">
              <w:rPr>
                <w:rFonts w:ascii="Calibri" w:eastAsia="Times New Roman" w:hAnsi="Calibri" w:cs="Calibri"/>
                <w:color w:val="000000"/>
                <w:lang w:val="en-GB" w:eastAsia="da-DK"/>
              </w:rPr>
              <w:t>[amount]</w:t>
            </w:r>
          </w:p>
        </w:tc>
        <w:tc>
          <w:tcPr>
            <w:tcW w:w="993" w:type="dxa"/>
            <w:gridSpan w:val="2"/>
            <w:tcBorders>
              <w:top w:val="nil"/>
              <w:left w:val="nil"/>
              <w:bottom w:val="nil"/>
              <w:right w:val="nil"/>
            </w:tcBorders>
            <w:shd w:val="clear" w:color="auto" w:fill="auto"/>
            <w:hideMark/>
          </w:tcPr>
          <w:p w14:paraId="0525D66F" w14:textId="77777777" w:rsidR="00FF2809" w:rsidRPr="00FF2809" w:rsidRDefault="00FF2809" w:rsidP="00FF2809">
            <w:pPr>
              <w:spacing w:after="0" w:line="240" w:lineRule="auto"/>
              <w:jc w:val="right"/>
              <w:rPr>
                <w:rFonts w:ascii="Calibri" w:eastAsia="Times New Roman" w:hAnsi="Calibri" w:cs="Calibri"/>
                <w:color w:val="000000"/>
                <w:lang w:val="en-GB" w:eastAsia="da-DK"/>
              </w:rPr>
            </w:pPr>
            <w:r w:rsidRPr="00FF2809">
              <w:rPr>
                <w:rFonts w:ascii="Calibri" w:eastAsia="Times New Roman" w:hAnsi="Calibri" w:cs="Calibri"/>
                <w:color w:val="000000"/>
                <w:lang w:val="en-GB" w:eastAsia="da-DK"/>
              </w:rPr>
              <w:t>[amount]</w:t>
            </w:r>
          </w:p>
        </w:tc>
      </w:tr>
      <w:tr w:rsidR="00FF2809" w:rsidRPr="00B455A4" w14:paraId="7851D951" w14:textId="77777777" w:rsidTr="004F0723">
        <w:trPr>
          <w:gridAfter w:val="1"/>
          <w:wAfter w:w="458" w:type="dxa"/>
          <w:trHeight w:val="288"/>
        </w:trPr>
        <w:tc>
          <w:tcPr>
            <w:tcW w:w="4226" w:type="dxa"/>
            <w:tcBorders>
              <w:top w:val="nil"/>
              <w:left w:val="nil"/>
              <w:bottom w:val="nil"/>
              <w:right w:val="nil"/>
            </w:tcBorders>
            <w:shd w:val="clear" w:color="auto" w:fill="auto"/>
            <w:hideMark/>
          </w:tcPr>
          <w:p w14:paraId="7346EF97" w14:textId="77777777" w:rsidR="00FF2809" w:rsidRPr="00FF2809" w:rsidRDefault="00FF2809" w:rsidP="00FF2809">
            <w:pPr>
              <w:spacing w:after="0" w:line="240" w:lineRule="auto"/>
              <w:jc w:val="right"/>
              <w:rPr>
                <w:rFonts w:ascii="Calibri" w:eastAsia="Times New Roman" w:hAnsi="Calibri" w:cs="Calibri"/>
                <w:color w:val="000000"/>
                <w:lang w:val="en-GB" w:eastAsia="da-DK"/>
              </w:rPr>
            </w:pPr>
          </w:p>
        </w:tc>
        <w:tc>
          <w:tcPr>
            <w:tcW w:w="1515" w:type="dxa"/>
            <w:tcBorders>
              <w:top w:val="nil"/>
              <w:left w:val="nil"/>
              <w:bottom w:val="nil"/>
              <w:right w:val="nil"/>
            </w:tcBorders>
            <w:shd w:val="clear" w:color="auto" w:fill="auto"/>
            <w:hideMark/>
          </w:tcPr>
          <w:p w14:paraId="03626886" w14:textId="77777777" w:rsidR="00FF2809" w:rsidRPr="00FF2809" w:rsidRDefault="00FF2809" w:rsidP="004F0723">
            <w:pPr>
              <w:spacing w:after="0" w:line="240" w:lineRule="auto"/>
              <w:jc w:val="center"/>
              <w:rPr>
                <w:rFonts w:ascii="Calibri" w:eastAsia="Times New Roman" w:hAnsi="Calibri" w:cs="Calibri"/>
                <w:color w:val="000000"/>
                <w:lang w:val="en-GB" w:eastAsia="da-DK"/>
              </w:rPr>
            </w:pPr>
            <w:r w:rsidRPr="00FF2809">
              <w:rPr>
                <w:rFonts w:ascii="Calibri" w:eastAsia="Times New Roman" w:hAnsi="Calibri" w:cs="Calibri"/>
                <w:color w:val="000000"/>
                <w:lang w:val="en-GB" w:eastAsia="da-DK"/>
              </w:rPr>
              <w:t>[date]</w:t>
            </w:r>
          </w:p>
        </w:tc>
        <w:tc>
          <w:tcPr>
            <w:tcW w:w="1489" w:type="dxa"/>
            <w:tcBorders>
              <w:top w:val="nil"/>
              <w:left w:val="nil"/>
              <w:bottom w:val="nil"/>
              <w:right w:val="nil"/>
            </w:tcBorders>
            <w:shd w:val="clear" w:color="auto" w:fill="auto"/>
            <w:hideMark/>
          </w:tcPr>
          <w:p w14:paraId="7150891C" w14:textId="77777777" w:rsidR="00FF2809" w:rsidRPr="00FF2809" w:rsidRDefault="00FF2809" w:rsidP="00FF2809">
            <w:pPr>
              <w:spacing w:after="0" w:line="240" w:lineRule="auto"/>
              <w:rPr>
                <w:rFonts w:ascii="Calibri" w:eastAsia="Times New Roman" w:hAnsi="Calibri" w:cs="Calibri"/>
                <w:color w:val="000000"/>
                <w:lang w:val="en-GB" w:eastAsia="da-DK"/>
              </w:rPr>
            </w:pPr>
          </w:p>
        </w:tc>
        <w:tc>
          <w:tcPr>
            <w:tcW w:w="1275" w:type="dxa"/>
            <w:gridSpan w:val="2"/>
            <w:tcBorders>
              <w:top w:val="nil"/>
              <w:left w:val="nil"/>
              <w:bottom w:val="nil"/>
              <w:right w:val="nil"/>
            </w:tcBorders>
            <w:shd w:val="clear" w:color="auto" w:fill="auto"/>
            <w:hideMark/>
          </w:tcPr>
          <w:p w14:paraId="39A8EC5C" w14:textId="77777777" w:rsidR="00FF2809" w:rsidRPr="00FF2809" w:rsidRDefault="00FF2809" w:rsidP="00FF2809">
            <w:pPr>
              <w:spacing w:after="0" w:line="240" w:lineRule="auto"/>
              <w:jc w:val="right"/>
              <w:rPr>
                <w:rFonts w:ascii="Calibri" w:eastAsia="Times New Roman" w:hAnsi="Calibri" w:cs="Calibri"/>
                <w:color w:val="000000"/>
                <w:lang w:val="en-GB" w:eastAsia="da-DK"/>
              </w:rPr>
            </w:pPr>
            <w:r w:rsidRPr="00FF2809">
              <w:rPr>
                <w:rFonts w:ascii="Calibri" w:eastAsia="Times New Roman" w:hAnsi="Calibri" w:cs="Calibri"/>
                <w:color w:val="000000"/>
                <w:lang w:val="en-GB" w:eastAsia="da-DK"/>
              </w:rPr>
              <w:t>[amount]</w:t>
            </w:r>
          </w:p>
        </w:tc>
        <w:tc>
          <w:tcPr>
            <w:tcW w:w="993" w:type="dxa"/>
            <w:gridSpan w:val="2"/>
            <w:tcBorders>
              <w:top w:val="nil"/>
              <w:left w:val="nil"/>
              <w:bottom w:val="nil"/>
              <w:right w:val="nil"/>
            </w:tcBorders>
            <w:shd w:val="clear" w:color="auto" w:fill="auto"/>
            <w:hideMark/>
          </w:tcPr>
          <w:p w14:paraId="2080628F" w14:textId="77777777" w:rsidR="00FF2809" w:rsidRPr="00FF2809" w:rsidRDefault="00FF2809" w:rsidP="00FF2809">
            <w:pPr>
              <w:spacing w:after="0" w:line="240" w:lineRule="auto"/>
              <w:jc w:val="right"/>
              <w:rPr>
                <w:rFonts w:ascii="Calibri" w:eastAsia="Times New Roman" w:hAnsi="Calibri" w:cs="Calibri"/>
                <w:color w:val="000000"/>
                <w:lang w:val="en-GB" w:eastAsia="da-DK"/>
              </w:rPr>
            </w:pPr>
            <w:r w:rsidRPr="00FF2809">
              <w:rPr>
                <w:rFonts w:ascii="Calibri" w:eastAsia="Times New Roman" w:hAnsi="Calibri" w:cs="Calibri"/>
                <w:color w:val="000000"/>
                <w:lang w:val="en-GB" w:eastAsia="da-DK"/>
              </w:rPr>
              <w:t>[amount]</w:t>
            </w:r>
          </w:p>
        </w:tc>
      </w:tr>
      <w:tr w:rsidR="00FF2809" w:rsidRPr="00B455A4" w14:paraId="5D42F4FB" w14:textId="77777777" w:rsidTr="004F0723">
        <w:trPr>
          <w:gridAfter w:val="1"/>
          <w:wAfter w:w="458" w:type="dxa"/>
          <w:trHeight w:val="288"/>
        </w:trPr>
        <w:tc>
          <w:tcPr>
            <w:tcW w:w="4226" w:type="dxa"/>
            <w:tcBorders>
              <w:top w:val="nil"/>
              <w:left w:val="nil"/>
              <w:bottom w:val="nil"/>
              <w:right w:val="nil"/>
            </w:tcBorders>
            <w:shd w:val="clear" w:color="auto" w:fill="auto"/>
            <w:hideMark/>
          </w:tcPr>
          <w:p w14:paraId="770B02AA" w14:textId="77777777" w:rsidR="00FF2809" w:rsidRPr="00FF2809" w:rsidRDefault="00FF2809" w:rsidP="00FF2809">
            <w:pPr>
              <w:spacing w:after="0" w:line="240" w:lineRule="auto"/>
              <w:jc w:val="right"/>
              <w:rPr>
                <w:rFonts w:ascii="Calibri" w:eastAsia="Times New Roman" w:hAnsi="Calibri" w:cs="Calibri"/>
                <w:color w:val="000000"/>
                <w:lang w:val="en-GB" w:eastAsia="da-DK"/>
              </w:rPr>
            </w:pPr>
          </w:p>
        </w:tc>
        <w:tc>
          <w:tcPr>
            <w:tcW w:w="1515" w:type="dxa"/>
            <w:tcBorders>
              <w:top w:val="nil"/>
              <w:left w:val="nil"/>
              <w:bottom w:val="nil"/>
              <w:right w:val="nil"/>
            </w:tcBorders>
            <w:shd w:val="clear" w:color="auto" w:fill="auto"/>
            <w:hideMark/>
          </w:tcPr>
          <w:p w14:paraId="7C7238E7" w14:textId="77777777" w:rsidR="00FF2809" w:rsidRPr="00FF2809" w:rsidRDefault="00FF2809" w:rsidP="004F0723">
            <w:pPr>
              <w:spacing w:after="0" w:line="240" w:lineRule="auto"/>
              <w:jc w:val="center"/>
              <w:rPr>
                <w:rFonts w:ascii="Calibri" w:eastAsia="Times New Roman" w:hAnsi="Calibri" w:cs="Calibri"/>
                <w:color w:val="000000"/>
                <w:lang w:val="en-GB" w:eastAsia="da-DK"/>
              </w:rPr>
            </w:pPr>
            <w:r w:rsidRPr="00FF2809">
              <w:rPr>
                <w:rFonts w:ascii="Calibri" w:eastAsia="Times New Roman" w:hAnsi="Calibri" w:cs="Calibri"/>
                <w:color w:val="000000"/>
                <w:lang w:val="en-GB" w:eastAsia="da-DK"/>
              </w:rPr>
              <w:t>[date]</w:t>
            </w:r>
          </w:p>
        </w:tc>
        <w:tc>
          <w:tcPr>
            <w:tcW w:w="1489" w:type="dxa"/>
            <w:tcBorders>
              <w:top w:val="nil"/>
              <w:left w:val="nil"/>
              <w:bottom w:val="nil"/>
              <w:right w:val="nil"/>
            </w:tcBorders>
            <w:shd w:val="clear" w:color="auto" w:fill="auto"/>
            <w:hideMark/>
          </w:tcPr>
          <w:p w14:paraId="44FDED94" w14:textId="77777777" w:rsidR="00FF2809" w:rsidRPr="00FF2809" w:rsidRDefault="00FF2809" w:rsidP="00FF2809">
            <w:pPr>
              <w:spacing w:after="0" w:line="240" w:lineRule="auto"/>
              <w:rPr>
                <w:rFonts w:ascii="Calibri" w:eastAsia="Times New Roman" w:hAnsi="Calibri" w:cs="Calibri"/>
                <w:color w:val="000000"/>
                <w:lang w:val="en-GB" w:eastAsia="da-DK"/>
              </w:rPr>
            </w:pPr>
          </w:p>
        </w:tc>
        <w:tc>
          <w:tcPr>
            <w:tcW w:w="1275" w:type="dxa"/>
            <w:gridSpan w:val="2"/>
            <w:tcBorders>
              <w:top w:val="nil"/>
              <w:left w:val="nil"/>
              <w:bottom w:val="nil"/>
              <w:right w:val="nil"/>
            </w:tcBorders>
            <w:shd w:val="clear" w:color="auto" w:fill="auto"/>
            <w:hideMark/>
          </w:tcPr>
          <w:p w14:paraId="5C9023C0" w14:textId="77777777" w:rsidR="00FF2809" w:rsidRPr="00FF2809" w:rsidRDefault="00FF2809" w:rsidP="00FF2809">
            <w:pPr>
              <w:spacing w:after="0" w:line="240" w:lineRule="auto"/>
              <w:jc w:val="right"/>
              <w:rPr>
                <w:rFonts w:ascii="Calibri" w:eastAsia="Times New Roman" w:hAnsi="Calibri" w:cs="Calibri"/>
                <w:color w:val="000000"/>
                <w:lang w:val="en-GB" w:eastAsia="da-DK"/>
              </w:rPr>
            </w:pPr>
            <w:r w:rsidRPr="00FF2809">
              <w:rPr>
                <w:rFonts w:ascii="Calibri" w:eastAsia="Times New Roman" w:hAnsi="Calibri" w:cs="Calibri"/>
                <w:color w:val="000000"/>
                <w:lang w:val="en-GB" w:eastAsia="da-DK"/>
              </w:rPr>
              <w:t>[amount]</w:t>
            </w:r>
          </w:p>
        </w:tc>
        <w:tc>
          <w:tcPr>
            <w:tcW w:w="993" w:type="dxa"/>
            <w:gridSpan w:val="2"/>
            <w:tcBorders>
              <w:top w:val="nil"/>
              <w:left w:val="nil"/>
              <w:bottom w:val="nil"/>
              <w:right w:val="nil"/>
            </w:tcBorders>
            <w:shd w:val="clear" w:color="auto" w:fill="auto"/>
            <w:hideMark/>
          </w:tcPr>
          <w:p w14:paraId="20B8668D" w14:textId="77777777" w:rsidR="00FF2809" w:rsidRPr="00FF2809" w:rsidRDefault="00FF2809" w:rsidP="00FF2809">
            <w:pPr>
              <w:spacing w:after="0" w:line="240" w:lineRule="auto"/>
              <w:jc w:val="right"/>
              <w:rPr>
                <w:rFonts w:ascii="Calibri" w:eastAsia="Times New Roman" w:hAnsi="Calibri" w:cs="Calibri"/>
                <w:color w:val="000000"/>
                <w:lang w:val="en-GB" w:eastAsia="da-DK"/>
              </w:rPr>
            </w:pPr>
            <w:r w:rsidRPr="00FF2809">
              <w:rPr>
                <w:rFonts w:ascii="Calibri" w:eastAsia="Times New Roman" w:hAnsi="Calibri" w:cs="Calibri"/>
                <w:color w:val="000000"/>
                <w:lang w:val="en-GB" w:eastAsia="da-DK"/>
              </w:rPr>
              <w:t>[amount]</w:t>
            </w:r>
          </w:p>
        </w:tc>
      </w:tr>
      <w:tr w:rsidR="00FF2809" w:rsidRPr="00B455A4" w14:paraId="5D9F11B1" w14:textId="77777777" w:rsidTr="004F0723">
        <w:trPr>
          <w:gridAfter w:val="1"/>
          <w:wAfter w:w="458" w:type="dxa"/>
          <w:trHeight w:val="288"/>
        </w:trPr>
        <w:tc>
          <w:tcPr>
            <w:tcW w:w="4226" w:type="dxa"/>
            <w:tcBorders>
              <w:top w:val="nil"/>
              <w:left w:val="nil"/>
              <w:bottom w:val="nil"/>
              <w:right w:val="nil"/>
            </w:tcBorders>
            <w:shd w:val="clear" w:color="auto" w:fill="auto"/>
            <w:hideMark/>
          </w:tcPr>
          <w:p w14:paraId="6CBD1F24" w14:textId="77777777" w:rsidR="00FF2809" w:rsidRPr="00FF2809" w:rsidRDefault="00FF2809" w:rsidP="00FF2809">
            <w:pPr>
              <w:spacing w:after="0" w:line="240" w:lineRule="auto"/>
              <w:jc w:val="right"/>
              <w:rPr>
                <w:rFonts w:ascii="Calibri" w:eastAsia="Times New Roman" w:hAnsi="Calibri" w:cs="Calibri"/>
                <w:color w:val="000000"/>
                <w:lang w:val="en-GB" w:eastAsia="da-DK"/>
              </w:rPr>
            </w:pPr>
          </w:p>
        </w:tc>
        <w:tc>
          <w:tcPr>
            <w:tcW w:w="1515" w:type="dxa"/>
            <w:tcBorders>
              <w:top w:val="nil"/>
              <w:left w:val="nil"/>
              <w:bottom w:val="nil"/>
              <w:right w:val="nil"/>
            </w:tcBorders>
            <w:shd w:val="clear" w:color="auto" w:fill="auto"/>
            <w:hideMark/>
          </w:tcPr>
          <w:p w14:paraId="2E609FBD" w14:textId="77777777" w:rsidR="00FF2809" w:rsidRPr="00FF2809" w:rsidRDefault="00FF2809" w:rsidP="004F0723">
            <w:pPr>
              <w:spacing w:after="0" w:line="240" w:lineRule="auto"/>
              <w:jc w:val="center"/>
              <w:rPr>
                <w:rFonts w:ascii="Calibri" w:eastAsia="Times New Roman" w:hAnsi="Calibri" w:cs="Calibri"/>
                <w:color w:val="000000"/>
                <w:lang w:val="en-GB" w:eastAsia="da-DK"/>
              </w:rPr>
            </w:pPr>
            <w:r w:rsidRPr="00FF2809">
              <w:rPr>
                <w:rFonts w:ascii="Calibri" w:eastAsia="Times New Roman" w:hAnsi="Calibri" w:cs="Calibri"/>
                <w:color w:val="000000"/>
                <w:lang w:val="en-GB" w:eastAsia="da-DK"/>
              </w:rPr>
              <w:t>[date]</w:t>
            </w:r>
          </w:p>
        </w:tc>
        <w:tc>
          <w:tcPr>
            <w:tcW w:w="1489" w:type="dxa"/>
            <w:tcBorders>
              <w:top w:val="nil"/>
              <w:left w:val="nil"/>
              <w:bottom w:val="nil"/>
              <w:right w:val="nil"/>
            </w:tcBorders>
            <w:shd w:val="clear" w:color="auto" w:fill="auto"/>
            <w:hideMark/>
          </w:tcPr>
          <w:p w14:paraId="4BDCF2A5" w14:textId="77777777" w:rsidR="00FF2809" w:rsidRPr="00FF2809" w:rsidRDefault="00FF2809" w:rsidP="00FF2809">
            <w:pPr>
              <w:spacing w:after="0" w:line="240" w:lineRule="auto"/>
              <w:rPr>
                <w:rFonts w:ascii="Calibri" w:eastAsia="Times New Roman" w:hAnsi="Calibri" w:cs="Calibri"/>
                <w:color w:val="000000"/>
                <w:lang w:val="en-GB" w:eastAsia="da-DK"/>
              </w:rPr>
            </w:pPr>
          </w:p>
        </w:tc>
        <w:tc>
          <w:tcPr>
            <w:tcW w:w="1275" w:type="dxa"/>
            <w:gridSpan w:val="2"/>
            <w:tcBorders>
              <w:top w:val="nil"/>
              <w:left w:val="nil"/>
              <w:bottom w:val="nil"/>
              <w:right w:val="nil"/>
            </w:tcBorders>
            <w:shd w:val="clear" w:color="auto" w:fill="auto"/>
            <w:hideMark/>
          </w:tcPr>
          <w:p w14:paraId="76558DBD" w14:textId="77777777" w:rsidR="00FF2809" w:rsidRPr="00FF2809" w:rsidRDefault="00FF2809" w:rsidP="00FF2809">
            <w:pPr>
              <w:spacing w:after="0" w:line="240" w:lineRule="auto"/>
              <w:jc w:val="right"/>
              <w:rPr>
                <w:rFonts w:ascii="Calibri" w:eastAsia="Times New Roman" w:hAnsi="Calibri" w:cs="Calibri"/>
                <w:color w:val="000000"/>
                <w:lang w:val="en-GB" w:eastAsia="da-DK"/>
              </w:rPr>
            </w:pPr>
            <w:r w:rsidRPr="00FF2809">
              <w:rPr>
                <w:rFonts w:ascii="Calibri" w:eastAsia="Times New Roman" w:hAnsi="Calibri" w:cs="Calibri"/>
                <w:color w:val="000000"/>
                <w:lang w:val="en-GB" w:eastAsia="da-DK"/>
              </w:rPr>
              <w:t>[amount]</w:t>
            </w:r>
          </w:p>
        </w:tc>
        <w:tc>
          <w:tcPr>
            <w:tcW w:w="993" w:type="dxa"/>
            <w:gridSpan w:val="2"/>
            <w:tcBorders>
              <w:top w:val="nil"/>
              <w:left w:val="nil"/>
              <w:bottom w:val="nil"/>
              <w:right w:val="nil"/>
            </w:tcBorders>
            <w:shd w:val="clear" w:color="auto" w:fill="auto"/>
            <w:hideMark/>
          </w:tcPr>
          <w:p w14:paraId="4B2B77C8" w14:textId="77777777" w:rsidR="00FF2809" w:rsidRPr="00FF2809" w:rsidRDefault="00FF2809" w:rsidP="00FF2809">
            <w:pPr>
              <w:spacing w:after="0" w:line="240" w:lineRule="auto"/>
              <w:jc w:val="right"/>
              <w:rPr>
                <w:rFonts w:ascii="Calibri" w:eastAsia="Times New Roman" w:hAnsi="Calibri" w:cs="Calibri"/>
                <w:color w:val="000000"/>
                <w:lang w:val="en-GB" w:eastAsia="da-DK"/>
              </w:rPr>
            </w:pPr>
            <w:r w:rsidRPr="00FF2809">
              <w:rPr>
                <w:rFonts w:ascii="Calibri" w:eastAsia="Times New Roman" w:hAnsi="Calibri" w:cs="Calibri"/>
                <w:color w:val="000000"/>
                <w:lang w:val="en-GB" w:eastAsia="da-DK"/>
              </w:rPr>
              <w:t>[amount]</w:t>
            </w:r>
          </w:p>
        </w:tc>
      </w:tr>
      <w:tr w:rsidR="00FF2809" w:rsidRPr="00B455A4" w14:paraId="1C507AAD" w14:textId="77777777" w:rsidTr="004F0723">
        <w:trPr>
          <w:gridAfter w:val="1"/>
          <w:wAfter w:w="458" w:type="dxa"/>
          <w:trHeight w:val="300"/>
        </w:trPr>
        <w:tc>
          <w:tcPr>
            <w:tcW w:w="4226" w:type="dxa"/>
            <w:tcBorders>
              <w:top w:val="nil"/>
              <w:left w:val="nil"/>
              <w:bottom w:val="double" w:sz="6" w:space="0" w:color="auto"/>
              <w:right w:val="nil"/>
            </w:tcBorders>
            <w:shd w:val="clear" w:color="auto" w:fill="auto"/>
            <w:hideMark/>
          </w:tcPr>
          <w:p w14:paraId="632B3EFC" w14:textId="77777777" w:rsidR="00FF2809" w:rsidRPr="00FF2809" w:rsidRDefault="00FF2809" w:rsidP="00FF2809">
            <w:pPr>
              <w:spacing w:after="0" w:line="240" w:lineRule="auto"/>
              <w:rPr>
                <w:rFonts w:ascii="Calibri" w:eastAsia="Times New Roman" w:hAnsi="Calibri" w:cs="Calibri"/>
                <w:b/>
                <w:bCs/>
                <w:color w:val="000000"/>
                <w:lang w:val="en-GB" w:eastAsia="da-DK"/>
              </w:rPr>
            </w:pPr>
            <w:r w:rsidRPr="00FF2809">
              <w:rPr>
                <w:rFonts w:ascii="Calibri" w:eastAsia="Times New Roman" w:hAnsi="Calibri" w:cs="Calibri"/>
                <w:b/>
                <w:bCs/>
                <w:color w:val="000000"/>
                <w:lang w:val="en-GB" w:eastAsia="da-DK"/>
              </w:rPr>
              <w:t>Total transfers</w:t>
            </w:r>
          </w:p>
        </w:tc>
        <w:tc>
          <w:tcPr>
            <w:tcW w:w="1515" w:type="dxa"/>
            <w:tcBorders>
              <w:top w:val="nil"/>
              <w:left w:val="nil"/>
              <w:bottom w:val="nil"/>
              <w:right w:val="nil"/>
            </w:tcBorders>
            <w:shd w:val="clear" w:color="auto" w:fill="auto"/>
            <w:noWrap/>
            <w:vAlign w:val="bottom"/>
            <w:hideMark/>
          </w:tcPr>
          <w:p w14:paraId="0D1C3D9D" w14:textId="77777777" w:rsidR="00FF2809" w:rsidRPr="00FF2809" w:rsidRDefault="00FF2809" w:rsidP="004F0723">
            <w:pPr>
              <w:spacing w:after="0" w:line="240" w:lineRule="auto"/>
              <w:jc w:val="center"/>
              <w:rPr>
                <w:rFonts w:ascii="Calibri" w:eastAsia="Times New Roman" w:hAnsi="Calibri" w:cs="Calibri"/>
                <w:b/>
                <w:bCs/>
                <w:color w:val="000000"/>
                <w:lang w:val="en-GB" w:eastAsia="da-DK"/>
              </w:rPr>
            </w:pPr>
          </w:p>
        </w:tc>
        <w:tc>
          <w:tcPr>
            <w:tcW w:w="1489" w:type="dxa"/>
            <w:tcBorders>
              <w:top w:val="nil"/>
              <w:left w:val="nil"/>
              <w:bottom w:val="double" w:sz="6" w:space="0" w:color="auto"/>
              <w:right w:val="nil"/>
            </w:tcBorders>
            <w:shd w:val="clear" w:color="auto" w:fill="auto"/>
            <w:hideMark/>
          </w:tcPr>
          <w:p w14:paraId="0F747160" w14:textId="77777777" w:rsidR="00FF2809" w:rsidRPr="00FF2809" w:rsidRDefault="00FF2809" w:rsidP="00FF2809">
            <w:pPr>
              <w:spacing w:after="0" w:line="240" w:lineRule="auto"/>
              <w:rPr>
                <w:rFonts w:ascii="Calibri" w:eastAsia="Times New Roman" w:hAnsi="Calibri" w:cs="Calibri"/>
                <w:color w:val="000000"/>
                <w:lang w:val="en-GB" w:eastAsia="da-DK"/>
              </w:rPr>
            </w:pPr>
            <w:r w:rsidRPr="00FF2809">
              <w:rPr>
                <w:rFonts w:ascii="Calibri" w:eastAsia="Times New Roman" w:hAnsi="Calibri" w:cs="Calibri"/>
                <w:color w:val="000000"/>
                <w:lang w:val="en-GB" w:eastAsia="da-DK"/>
              </w:rPr>
              <w:t> </w:t>
            </w:r>
          </w:p>
        </w:tc>
        <w:tc>
          <w:tcPr>
            <w:tcW w:w="1275" w:type="dxa"/>
            <w:gridSpan w:val="2"/>
            <w:tcBorders>
              <w:top w:val="nil"/>
              <w:left w:val="nil"/>
              <w:bottom w:val="double" w:sz="6" w:space="0" w:color="auto"/>
              <w:right w:val="nil"/>
            </w:tcBorders>
            <w:shd w:val="clear" w:color="auto" w:fill="auto"/>
            <w:hideMark/>
          </w:tcPr>
          <w:p w14:paraId="012E3257" w14:textId="77777777" w:rsidR="00FF2809" w:rsidRPr="00FF2809" w:rsidRDefault="00FF2809" w:rsidP="00FF2809">
            <w:pPr>
              <w:spacing w:after="0" w:line="240" w:lineRule="auto"/>
              <w:jc w:val="right"/>
              <w:rPr>
                <w:rFonts w:ascii="Calibri" w:eastAsia="Times New Roman" w:hAnsi="Calibri" w:cs="Calibri"/>
                <w:b/>
                <w:bCs/>
                <w:color w:val="000000"/>
                <w:lang w:val="en-GB" w:eastAsia="da-DK"/>
              </w:rPr>
            </w:pPr>
            <w:r w:rsidRPr="00FF2809">
              <w:rPr>
                <w:rFonts w:ascii="Calibri" w:eastAsia="Times New Roman" w:hAnsi="Calibri" w:cs="Calibri"/>
                <w:b/>
                <w:bCs/>
                <w:color w:val="000000"/>
                <w:lang w:val="en-GB" w:eastAsia="da-DK"/>
              </w:rPr>
              <w:t>0</w:t>
            </w:r>
          </w:p>
        </w:tc>
        <w:tc>
          <w:tcPr>
            <w:tcW w:w="993" w:type="dxa"/>
            <w:gridSpan w:val="2"/>
            <w:tcBorders>
              <w:top w:val="nil"/>
              <w:left w:val="nil"/>
              <w:bottom w:val="double" w:sz="6" w:space="0" w:color="auto"/>
              <w:right w:val="nil"/>
            </w:tcBorders>
            <w:shd w:val="clear" w:color="auto" w:fill="auto"/>
            <w:hideMark/>
          </w:tcPr>
          <w:p w14:paraId="644DEB80" w14:textId="77777777" w:rsidR="00FF2809" w:rsidRPr="00FF2809" w:rsidRDefault="00FF2809" w:rsidP="00FF2809">
            <w:pPr>
              <w:spacing w:after="0" w:line="240" w:lineRule="auto"/>
              <w:jc w:val="right"/>
              <w:rPr>
                <w:rFonts w:ascii="Calibri" w:eastAsia="Times New Roman" w:hAnsi="Calibri" w:cs="Calibri"/>
                <w:b/>
                <w:bCs/>
                <w:color w:val="000000"/>
                <w:lang w:val="en-GB" w:eastAsia="da-DK"/>
              </w:rPr>
            </w:pPr>
            <w:r w:rsidRPr="00FF2809">
              <w:rPr>
                <w:rFonts w:ascii="Calibri" w:eastAsia="Times New Roman" w:hAnsi="Calibri" w:cs="Calibri"/>
                <w:b/>
                <w:bCs/>
                <w:color w:val="000000"/>
                <w:lang w:val="en-GB" w:eastAsia="da-DK"/>
              </w:rPr>
              <w:t>0</w:t>
            </w:r>
          </w:p>
        </w:tc>
      </w:tr>
      <w:tr w:rsidR="00FF2809" w:rsidRPr="00B455A4" w14:paraId="18F4D041" w14:textId="77777777" w:rsidTr="004F0723">
        <w:trPr>
          <w:trHeight w:val="288"/>
        </w:trPr>
        <w:tc>
          <w:tcPr>
            <w:tcW w:w="4226" w:type="dxa"/>
            <w:tcBorders>
              <w:top w:val="nil"/>
              <w:left w:val="nil"/>
              <w:bottom w:val="nil"/>
              <w:right w:val="nil"/>
            </w:tcBorders>
            <w:shd w:val="clear" w:color="auto" w:fill="auto"/>
            <w:hideMark/>
          </w:tcPr>
          <w:p w14:paraId="4C227E35"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c>
          <w:tcPr>
            <w:tcW w:w="1515" w:type="dxa"/>
            <w:tcBorders>
              <w:top w:val="nil"/>
              <w:left w:val="nil"/>
              <w:bottom w:val="nil"/>
              <w:right w:val="nil"/>
            </w:tcBorders>
            <w:shd w:val="clear" w:color="auto" w:fill="auto"/>
            <w:hideMark/>
          </w:tcPr>
          <w:p w14:paraId="6250851A" w14:textId="77777777" w:rsidR="00FF2809" w:rsidRPr="00FF2809" w:rsidRDefault="00FF2809" w:rsidP="004F0723">
            <w:pPr>
              <w:spacing w:after="0" w:line="240" w:lineRule="auto"/>
              <w:jc w:val="center"/>
              <w:rPr>
                <w:rFonts w:ascii="Times New Roman" w:eastAsia="Times New Roman" w:hAnsi="Times New Roman" w:cs="Times New Roman"/>
                <w:sz w:val="20"/>
                <w:szCs w:val="20"/>
                <w:lang w:val="en-GB" w:eastAsia="da-DK"/>
              </w:rPr>
            </w:pPr>
          </w:p>
        </w:tc>
        <w:tc>
          <w:tcPr>
            <w:tcW w:w="1969" w:type="dxa"/>
            <w:gridSpan w:val="2"/>
            <w:tcBorders>
              <w:top w:val="nil"/>
              <w:left w:val="nil"/>
              <w:bottom w:val="nil"/>
              <w:right w:val="nil"/>
            </w:tcBorders>
            <w:shd w:val="clear" w:color="auto" w:fill="auto"/>
            <w:hideMark/>
          </w:tcPr>
          <w:p w14:paraId="460F2C15"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c>
          <w:tcPr>
            <w:tcW w:w="1149" w:type="dxa"/>
            <w:gridSpan w:val="2"/>
            <w:tcBorders>
              <w:top w:val="nil"/>
              <w:left w:val="nil"/>
              <w:bottom w:val="nil"/>
              <w:right w:val="nil"/>
            </w:tcBorders>
            <w:shd w:val="clear" w:color="auto" w:fill="auto"/>
            <w:hideMark/>
          </w:tcPr>
          <w:p w14:paraId="4F1B0236"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c>
          <w:tcPr>
            <w:tcW w:w="1097" w:type="dxa"/>
            <w:gridSpan w:val="2"/>
            <w:tcBorders>
              <w:top w:val="nil"/>
              <w:left w:val="nil"/>
              <w:bottom w:val="nil"/>
              <w:right w:val="nil"/>
            </w:tcBorders>
            <w:shd w:val="clear" w:color="auto" w:fill="auto"/>
            <w:noWrap/>
            <w:vAlign w:val="bottom"/>
            <w:hideMark/>
          </w:tcPr>
          <w:p w14:paraId="5A30B0A0"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r>
      <w:tr w:rsidR="00FF2809" w:rsidRPr="00320B78" w14:paraId="3601F122" w14:textId="77777777" w:rsidTr="004F0723">
        <w:trPr>
          <w:trHeight w:val="288"/>
        </w:trPr>
        <w:tc>
          <w:tcPr>
            <w:tcW w:w="0" w:type="auto"/>
            <w:tcBorders>
              <w:top w:val="nil"/>
              <w:left w:val="nil"/>
              <w:bottom w:val="nil"/>
              <w:right w:val="nil"/>
            </w:tcBorders>
            <w:shd w:val="clear" w:color="auto" w:fill="auto"/>
            <w:hideMark/>
          </w:tcPr>
          <w:p w14:paraId="02E61732" w14:textId="77777777" w:rsidR="00FF2809" w:rsidRPr="00FF2809" w:rsidRDefault="00FF2809" w:rsidP="00FF2809">
            <w:pPr>
              <w:spacing w:after="0" w:line="240" w:lineRule="auto"/>
              <w:rPr>
                <w:rFonts w:ascii="Calibri" w:eastAsia="Times New Roman" w:hAnsi="Calibri" w:cs="Calibri"/>
                <w:b/>
                <w:bCs/>
                <w:color w:val="000000"/>
                <w:lang w:val="en-GB" w:eastAsia="da-DK"/>
              </w:rPr>
            </w:pPr>
            <w:r w:rsidRPr="00FF2809">
              <w:rPr>
                <w:rFonts w:ascii="Calibri" w:eastAsia="Times New Roman" w:hAnsi="Calibri" w:cs="Calibri"/>
                <w:b/>
                <w:bCs/>
                <w:color w:val="000000"/>
                <w:lang w:val="en-GB" w:eastAsia="da-DK"/>
              </w:rPr>
              <w:t xml:space="preserve">Weighted average rate of exchange = </w:t>
            </w:r>
          </w:p>
        </w:tc>
        <w:tc>
          <w:tcPr>
            <w:tcW w:w="0" w:type="auto"/>
            <w:tcBorders>
              <w:top w:val="nil"/>
              <w:left w:val="nil"/>
              <w:bottom w:val="nil"/>
              <w:right w:val="nil"/>
            </w:tcBorders>
            <w:shd w:val="clear" w:color="auto" w:fill="auto"/>
            <w:noWrap/>
            <w:vAlign w:val="bottom"/>
            <w:hideMark/>
          </w:tcPr>
          <w:p w14:paraId="50149AE0" w14:textId="77777777" w:rsidR="00FF2809" w:rsidRPr="00FF2809" w:rsidRDefault="00FF2809" w:rsidP="00FF2809">
            <w:pPr>
              <w:spacing w:after="0" w:line="240" w:lineRule="auto"/>
              <w:rPr>
                <w:rFonts w:ascii="Calibri" w:eastAsia="Times New Roman" w:hAnsi="Calibri" w:cs="Calibri"/>
                <w:b/>
                <w:bCs/>
                <w:color w:val="000000"/>
                <w:lang w:val="en-GB" w:eastAsia="da-DK"/>
              </w:rPr>
            </w:pPr>
          </w:p>
        </w:tc>
        <w:tc>
          <w:tcPr>
            <w:tcW w:w="1969" w:type="dxa"/>
            <w:gridSpan w:val="2"/>
            <w:tcBorders>
              <w:top w:val="nil"/>
              <w:left w:val="nil"/>
              <w:bottom w:val="nil"/>
              <w:right w:val="nil"/>
            </w:tcBorders>
            <w:shd w:val="clear" w:color="auto" w:fill="auto"/>
            <w:hideMark/>
          </w:tcPr>
          <w:p w14:paraId="418668AE"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c>
          <w:tcPr>
            <w:tcW w:w="1149" w:type="dxa"/>
            <w:gridSpan w:val="2"/>
            <w:tcBorders>
              <w:top w:val="nil"/>
              <w:left w:val="nil"/>
              <w:bottom w:val="nil"/>
              <w:right w:val="nil"/>
            </w:tcBorders>
            <w:shd w:val="clear" w:color="auto" w:fill="auto"/>
            <w:hideMark/>
          </w:tcPr>
          <w:p w14:paraId="5C6ABBDE" w14:textId="03B493B6" w:rsidR="00FF2809" w:rsidRPr="00FF2809" w:rsidRDefault="00FF2809" w:rsidP="00FF2809">
            <w:pPr>
              <w:spacing w:after="0" w:line="240" w:lineRule="auto"/>
              <w:jc w:val="right"/>
              <w:rPr>
                <w:rFonts w:ascii="Calibri" w:eastAsia="Times New Roman" w:hAnsi="Calibri" w:cs="Calibri"/>
                <w:b/>
                <w:bCs/>
                <w:color w:val="000000"/>
                <w:lang w:val="en-GB" w:eastAsia="da-DK"/>
              </w:rPr>
            </w:pPr>
          </w:p>
        </w:tc>
        <w:tc>
          <w:tcPr>
            <w:tcW w:w="1097" w:type="dxa"/>
            <w:gridSpan w:val="2"/>
            <w:tcBorders>
              <w:top w:val="nil"/>
              <w:left w:val="nil"/>
              <w:bottom w:val="nil"/>
              <w:right w:val="nil"/>
            </w:tcBorders>
            <w:shd w:val="clear" w:color="auto" w:fill="auto"/>
            <w:noWrap/>
            <w:vAlign w:val="bottom"/>
            <w:hideMark/>
          </w:tcPr>
          <w:p w14:paraId="05B619A1" w14:textId="77777777" w:rsidR="00FF2809" w:rsidRPr="00FF2809" w:rsidRDefault="00FF2809" w:rsidP="00FF2809">
            <w:pPr>
              <w:spacing w:after="0" w:line="240" w:lineRule="auto"/>
              <w:jc w:val="right"/>
              <w:rPr>
                <w:rFonts w:ascii="Calibri" w:eastAsia="Times New Roman" w:hAnsi="Calibri" w:cs="Calibri"/>
                <w:b/>
                <w:bCs/>
                <w:color w:val="000000"/>
                <w:lang w:val="en-GB" w:eastAsia="da-DK"/>
              </w:rPr>
            </w:pPr>
          </w:p>
        </w:tc>
      </w:tr>
      <w:tr w:rsidR="00FF2809" w:rsidRPr="00320B78" w14:paraId="43744934" w14:textId="77777777" w:rsidTr="004F0723">
        <w:trPr>
          <w:trHeight w:val="288"/>
        </w:trPr>
        <w:tc>
          <w:tcPr>
            <w:tcW w:w="0" w:type="auto"/>
            <w:tcBorders>
              <w:top w:val="nil"/>
              <w:left w:val="nil"/>
              <w:bottom w:val="nil"/>
              <w:right w:val="nil"/>
            </w:tcBorders>
            <w:shd w:val="clear" w:color="auto" w:fill="auto"/>
            <w:hideMark/>
          </w:tcPr>
          <w:p w14:paraId="038C6F4F"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c>
          <w:tcPr>
            <w:tcW w:w="0" w:type="auto"/>
            <w:tcBorders>
              <w:top w:val="nil"/>
              <w:left w:val="nil"/>
              <w:bottom w:val="nil"/>
              <w:right w:val="nil"/>
            </w:tcBorders>
            <w:shd w:val="clear" w:color="auto" w:fill="auto"/>
            <w:noWrap/>
            <w:vAlign w:val="bottom"/>
            <w:hideMark/>
          </w:tcPr>
          <w:p w14:paraId="3D96E7E4"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c>
          <w:tcPr>
            <w:tcW w:w="1969" w:type="dxa"/>
            <w:gridSpan w:val="2"/>
            <w:tcBorders>
              <w:top w:val="nil"/>
              <w:left w:val="nil"/>
              <w:bottom w:val="nil"/>
              <w:right w:val="nil"/>
            </w:tcBorders>
            <w:shd w:val="clear" w:color="auto" w:fill="auto"/>
            <w:hideMark/>
          </w:tcPr>
          <w:p w14:paraId="614AE686"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c>
          <w:tcPr>
            <w:tcW w:w="1149" w:type="dxa"/>
            <w:gridSpan w:val="2"/>
            <w:tcBorders>
              <w:top w:val="nil"/>
              <w:left w:val="nil"/>
              <w:bottom w:val="nil"/>
              <w:right w:val="nil"/>
            </w:tcBorders>
            <w:shd w:val="clear" w:color="auto" w:fill="auto"/>
            <w:hideMark/>
          </w:tcPr>
          <w:p w14:paraId="117A9493"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c>
          <w:tcPr>
            <w:tcW w:w="1097" w:type="dxa"/>
            <w:gridSpan w:val="2"/>
            <w:tcBorders>
              <w:top w:val="nil"/>
              <w:left w:val="nil"/>
              <w:bottom w:val="nil"/>
              <w:right w:val="nil"/>
            </w:tcBorders>
            <w:shd w:val="clear" w:color="auto" w:fill="auto"/>
            <w:noWrap/>
            <w:vAlign w:val="bottom"/>
            <w:hideMark/>
          </w:tcPr>
          <w:p w14:paraId="26A2827A"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r>
      <w:tr w:rsidR="00FF2809" w:rsidRPr="00B455A4" w14:paraId="36DC712C" w14:textId="77777777" w:rsidTr="004F0723">
        <w:trPr>
          <w:trHeight w:val="288"/>
        </w:trPr>
        <w:tc>
          <w:tcPr>
            <w:tcW w:w="0" w:type="auto"/>
            <w:tcBorders>
              <w:top w:val="nil"/>
              <w:left w:val="nil"/>
              <w:bottom w:val="nil"/>
              <w:right w:val="nil"/>
            </w:tcBorders>
            <w:shd w:val="clear" w:color="auto" w:fill="auto"/>
            <w:hideMark/>
          </w:tcPr>
          <w:p w14:paraId="5F292349" w14:textId="77777777" w:rsidR="00FF2809" w:rsidRPr="00FF2809" w:rsidRDefault="00FF2809" w:rsidP="00FF2809">
            <w:pPr>
              <w:spacing w:after="0" w:line="240" w:lineRule="auto"/>
              <w:rPr>
                <w:rFonts w:ascii="Calibri" w:eastAsia="Times New Roman" w:hAnsi="Calibri" w:cs="Calibri"/>
                <w:b/>
                <w:bCs/>
                <w:color w:val="000000"/>
                <w:lang w:val="en-GB" w:eastAsia="da-DK"/>
              </w:rPr>
            </w:pPr>
            <w:r w:rsidRPr="00FF2809">
              <w:rPr>
                <w:rFonts w:ascii="Calibri" w:eastAsia="Times New Roman" w:hAnsi="Calibri" w:cs="Calibri"/>
                <w:b/>
                <w:bCs/>
                <w:color w:val="000000"/>
                <w:lang w:val="en-GB" w:eastAsia="da-DK"/>
              </w:rPr>
              <w:t>Utilization of the grant stated in the local currency</w:t>
            </w:r>
          </w:p>
        </w:tc>
        <w:tc>
          <w:tcPr>
            <w:tcW w:w="0" w:type="auto"/>
            <w:tcBorders>
              <w:top w:val="nil"/>
              <w:left w:val="nil"/>
              <w:bottom w:val="nil"/>
              <w:right w:val="nil"/>
            </w:tcBorders>
            <w:shd w:val="clear" w:color="auto" w:fill="auto"/>
            <w:noWrap/>
            <w:vAlign w:val="bottom"/>
            <w:hideMark/>
          </w:tcPr>
          <w:p w14:paraId="483B87BA" w14:textId="77777777" w:rsidR="00FF2809" w:rsidRPr="00FF2809" w:rsidRDefault="00FF2809" w:rsidP="00FF2809">
            <w:pPr>
              <w:spacing w:after="0" w:line="240" w:lineRule="auto"/>
              <w:rPr>
                <w:rFonts w:ascii="Calibri" w:eastAsia="Times New Roman" w:hAnsi="Calibri" w:cs="Calibri"/>
                <w:b/>
                <w:bCs/>
                <w:color w:val="000000"/>
                <w:lang w:val="en-GB" w:eastAsia="da-DK"/>
              </w:rPr>
            </w:pPr>
          </w:p>
        </w:tc>
        <w:tc>
          <w:tcPr>
            <w:tcW w:w="1969" w:type="dxa"/>
            <w:gridSpan w:val="2"/>
            <w:tcBorders>
              <w:top w:val="nil"/>
              <w:left w:val="nil"/>
              <w:bottom w:val="nil"/>
              <w:right w:val="nil"/>
            </w:tcBorders>
            <w:shd w:val="clear" w:color="auto" w:fill="auto"/>
            <w:hideMark/>
          </w:tcPr>
          <w:p w14:paraId="2ED2CD1A" w14:textId="77777777" w:rsidR="00FF2809" w:rsidRPr="00FF2809" w:rsidRDefault="00FF2809" w:rsidP="00FF2809">
            <w:pPr>
              <w:spacing w:after="0" w:line="240" w:lineRule="auto"/>
              <w:rPr>
                <w:rFonts w:ascii="Times New Roman" w:eastAsia="Times New Roman" w:hAnsi="Times New Roman" w:cs="Times New Roman"/>
                <w:sz w:val="20"/>
                <w:szCs w:val="20"/>
                <w:lang w:val="en-GB" w:eastAsia="da-DK"/>
              </w:rPr>
            </w:pPr>
          </w:p>
        </w:tc>
        <w:tc>
          <w:tcPr>
            <w:tcW w:w="1149" w:type="dxa"/>
            <w:gridSpan w:val="2"/>
            <w:tcBorders>
              <w:top w:val="nil"/>
              <w:left w:val="nil"/>
              <w:bottom w:val="nil"/>
              <w:right w:val="nil"/>
            </w:tcBorders>
            <w:shd w:val="clear" w:color="auto" w:fill="auto"/>
            <w:hideMark/>
          </w:tcPr>
          <w:p w14:paraId="681332D0" w14:textId="77777777" w:rsidR="00FF2809" w:rsidRPr="00FF2809" w:rsidRDefault="00FF2809" w:rsidP="00FF2809">
            <w:pPr>
              <w:spacing w:after="0" w:line="240" w:lineRule="auto"/>
              <w:jc w:val="right"/>
              <w:rPr>
                <w:rFonts w:ascii="Calibri" w:eastAsia="Times New Roman" w:hAnsi="Calibri" w:cs="Calibri"/>
                <w:b/>
                <w:bCs/>
                <w:color w:val="000000"/>
                <w:lang w:val="en-GB" w:eastAsia="da-DK"/>
              </w:rPr>
            </w:pPr>
            <w:r w:rsidRPr="00FF2809">
              <w:rPr>
                <w:rFonts w:ascii="Calibri" w:eastAsia="Times New Roman" w:hAnsi="Calibri" w:cs="Calibri"/>
                <w:b/>
                <w:bCs/>
                <w:color w:val="000000"/>
                <w:lang w:val="en-GB" w:eastAsia="da-DK"/>
              </w:rPr>
              <w:t>[amount]</w:t>
            </w:r>
          </w:p>
        </w:tc>
        <w:tc>
          <w:tcPr>
            <w:tcW w:w="1097" w:type="dxa"/>
            <w:gridSpan w:val="2"/>
            <w:tcBorders>
              <w:top w:val="nil"/>
              <w:left w:val="nil"/>
              <w:bottom w:val="nil"/>
              <w:right w:val="nil"/>
            </w:tcBorders>
            <w:shd w:val="clear" w:color="auto" w:fill="auto"/>
            <w:noWrap/>
            <w:vAlign w:val="bottom"/>
            <w:hideMark/>
          </w:tcPr>
          <w:p w14:paraId="439143A2" w14:textId="77777777" w:rsidR="00FF2809" w:rsidRPr="00FF2809" w:rsidRDefault="00FF2809" w:rsidP="00FF2809">
            <w:pPr>
              <w:spacing w:after="0" w:line="240" w:lineRule="auto"/>
              <w:jc w:val="right"/>
              <w:rPr>
                <w:rFonts w:ascii="Calibri" w:eastAsia="Times New Roman" w:hAnsi="Calibri" w:cs="Calibri"/>
                <w:b/>
                <w:bCs/>
                <w:color w:val="000000"/>
                <w:lang w:val="en-GB" w:eastAsia="da-DK"/>
              </w:rPr>
            </w:pPr>
          </w:p>
        </w:tc>
      </w:tr>
    </w:tbl>
    <w:p w14:paraId="0E1C5323" w14:textId="77777777" w:rsidR="007F4330" w:rsidRPr="00B455A4" w:rsidRDefault="007F4330">
      <w:pPr>
        <w:rPr>
          <w:rFonts w:cstheme="minorHAnsi"/>
          <w:lang w:val="en-GB"/>
        </w:rPr>
      </w:pPr>
    </w:p>
    <w:tbl>
      <w:tblPr>
        <w:tblW w:w="9209" w:type="dxa"/>
        <w:tblCellMar>
          <w:left w:w="70" w:type="dxa"/>
          <w:right w:w="70" w:type="dxa"/>
        </w:tblCellMar>
        <w:tblLook w:val="04A0" w:firstRow="1" w:lastRow="0" w:firstColumn="1" w:lastColumn="0" w:noHBand="0" w:noVBand="1"/>
      </w:tblPr>
      <w:tblGrid>
        <w:gridCol w:w="8075"/>
        <w:gridCol w:w="1134"/>
      </w:tblGrid>
      <w:tr w:rsidR="002B7B49" w:rsidRPr="00320B78" w14:paraId="146A27B8" w14:textId="77777777" w:rsidTr="002B7B49">
        <w:trPr>
          <w:trHeight w:val="288"/>
        </w:trPr>
        <w:tc>
          <w:tcPr>
            <w:tcW w:w="8075" w:type="dxa"/>
            <w:shd w:val="clear" w:color="auto" w:fill="auto"/>
            <w:hideMark/>
          </w:tcPr>
          <w:p w14:paraId="131EFBA0" w14:textId="03C267EF" w:rsidR="002B7B49" w:rsidRPr="00284D25" w:rsidRDefault="002B7B49" w:rsidP="00DB3271">
            <w:pPr>
              <w:spacing w:after="0" w:line="240" w:lineRule="auto"/>
              <w:rPr>
                <w:rFonts w:ascii="Calibri" w:eastAsia="Times New Roman" w:hAnsi="Calibri" w:cs="Calibri"/>
                <w:b/>
                <w:bCs/>
                <w:color w:val="000000"/>
                <w:lang w:val="en-GB" w:eastAsia="da-DK"/>
              </w:rPr>
            </w:pPr>
            <w:r w:rsidRPr="00284D25">
              <w:rPr>
                <w:rFonts w:ascii="Calibri" w:eastAsia="Times New Roman" w:hAnsi="Calibri" w:cs="Calibri"/>
                <w:b/>
                <w:bCs/>
                <w:color w:val="000000"/>
                <w:lang w:val="en-GB" w:eastAsia="da-DK"/>
              </w:rPr>
              <w:t xml:space="preserve">4. Account between the parties, </w:t>
            </w:r>
            <w:r w:rsidR="00413E2E" w:rsidRPr="00284D25">
              <w:rPr>
                <w:rFonts w:ascii="Calibri" w:eastAsia="Times New Roman" w:hAnsi="Calibri" w:cs="Calibri"/>
                <w:b/>
                <w:bCs/>
                <w:color w:val="000000"/>
                <w:lang w:val="en-GB" w:eastAsia="da-DK"/>
              </w:rPr>
              <w:t>i.e.,</w:t>
            </w:r>
            <w:r w:rsidRPr="00284D25">
              <w:rPr>
                <w:rFonts w:ascii="Calibri" w:eastAsia="Times New Roman" w:hAnsi="Calibri" w:cs="Calibri"/>
                <w:b/>
                <w:bCs/>
                <w:color w:val="000000"/>
                <w:lang w:val="en-GB" w:eastAsia="da-DK"/>
              </w:rPr>
              <w:t xml:space="preserve"> grant</w:t>
            </w:r>
            <w:r w:rsidR="007E2012">
              <w:rPr>
                <w:rFonts w:ascii="Calibri" w:eastAsia="Times New Roman" w:hAnsi="Calibri" w:cs="Calibri"/>
                <w:b/>
                <w:bCs/>
                <w:color w:val="000000"/>
                <w:lang w:val="en-GB" w:eastAsia="da-DK"/>
              </w:rPr>
              <w:t>ee</w:t>
            </w:r>
            <w:r w:rsidRPr="00284D25">
              <w:rPr>
                <w:rFonts w:ascii="Calibri" w:eastAsia="Times New Roman" w:hAnsi="Calibri" w:cs="Calibri"/>
                <w:b/>
                <w:bCs/>
                <w:color w:val="000000"/>
                <w:lang w:val="en-GB" w:eastAsia="da-DK"/>
              </w:rPr>
              <w:t xml:space="preserve"> and CISU</w:t>
            </w:r>
          </w:p>
        </w:tc>
        <w:tc>
          <w:tcPr>
            <w:tcW w:w="1134" w:type="dxa"/>
            <w:shd w:val="clear" w:color="auto" w:fill="auto"/>
            <w:hideMark/>
          </w:tcPr>
          <w:p w14:paraId="26A7F4E1" w14:textId="77777777" w:rsidR="002B7B49" w:rsidRPr="00284D25" w:rsidRDefault="002B7B49" w:rsidP="00DB3271">
            <w:pPr>
              <w:spacing w:after="0" w:line="240" w:lineRule="auto"/>
              <w:rPr>
                <w:rFonts w:ascii="Calibri" w:eastAsia="Times New Roman" w:hAnsi="Calibri" w:cs="Calibri"/>
                <w:b/>
                <w:bCs/>
                <w:color w:val="000000"/>
                <w:lang w:val="en-GB" w:eastAsia="da-DK"/>
              </w:rPr>
            </w:pPr>
          </w:p>
        </w:tc>
      </w:tr>
      <w:tr w:rsidR="002B7B49" w:rsidRPr="00284D25" w14:paraId="6CF1F1FA" w14:textId="77777777" w:rsidTr="002B7B49">
        <w:trPr>
          <w:trHeight w:val="288"/>
        </w:trPr>
        <w:tc>
          <w:tcPr>
            <w:tcW w:w="8075" w:type="dxa"/>
            <w:shd w:val="clear" w:color="auto" w:fill="auto"/>
            <w:hideMark/>
          </w:tcPr>
          <w:p w14:paraId="4782785D" w14:textId="689DC52F" w:rsidR="002B7B49" w:rsidRPr="00284D25" w:rsidRDefault="00F6038A" w:rsidP="00DB3271">
            <w:pPr>
              <w:spacing w:after="0" w:line="240" w:lineRule="auto"/>
              <w:rPr>
                <w:rFonts w:ascii="Calibri" w:eastAsia="Times New Roman" w:hAnsi="Calibri" w:cs="Calibri"/>
                <w:color w:val="000000"/>
                <w:lang w:val="en-GB" w:eastAsia="da-DK"/>
              </w:rPr>
            </w:pPr>
            <w:r>
              <w:rPr>
                <w:rFonts w:ascii="Calibri" w:eastAsia="Times New Roman" w:hAnsi="Calibri" w:cs="Calibri"/>
                <w:color w:val="000000"/>
                <w:lang w:val="en-GB" w:eastAsia="da-DK"/>
              </w:rPr>
              <w:t xml:space="preserve">Funds </w:t>
            </w:r>
            <w:r w:rsidR="002B7B49" w:rsidRPr="00284D25">
              <w:rPr>
                <w:rFonts w:ascii="Calibri" w:eastAsia="Times New Roman" w:hAnsi="Calibri" w:cs="Calibri"/>
                <w:color w:val="000000"/>
                <w:lang w:val="en-GB" w:eastAsia="da-DK"/>
              </w:rPr>
              <w:t>disburse</w:t>
            </w:r>
            <w:r>
              <w:rPr>
                <w:rFonts w:ascii="Calibri" w:eastAsia="Times New Roman" w:hAnsi="Calibri" w:cs="Calibri"/>
                <w:color w:val="000000"/>
                <w:lang w:val="en-GB" w:eastAsia="da-DK"/>
              </w:rPr>
              <w:t>d</w:t>
            </w:r>
            <w:r w:rsidR="002B7B49" w:rsidRPr="00284D25">
              <w:rPr>
                <w:rFonts w:ascii="Calibri" w:eastAsia="Times New Roman" w:hAnsi="Calibri" w:cs="Calibri"/>
                <w:color w:val="000000"/>
                <w:lang w:val="en-GB" w:eastAsia="da-DK"/>
              </w:rPr>
              <w:t xml:space="preserve"> from </w:t>
            </w:r>
            <w:r>
              <w:rPr>
                <w:rFonts w:ascii="Calibri" w:eastAsia="Times New Roman" w:hAnsi="Calibri" w:cs="Calibri"/>
                <w:color w:val="000000"/>
                <w:lang w:val="en-GB" w:eastAsia="da-DK"/>
              </w:rPr>
              <w:t>CISU</w:t>
            </w:r>
          </w:p>
        </w:tc>
        <w:tc>
          <w:tcPr>
            <w:tcW w:w="1134" w:type="dxa"/>
            <w:shd w:val="clear" w:color="auto" w:fill="auto"/>
            <w:hideMark/>
          </w:tcPr>
          <w:p w14:paraId="73505C4D" w14:textId="77777777" w:rsidR="002B7B49" w:rsidRPr="00284D25" w:rsidRDefault="002B7B49" w:rsidP="00DB3271">
            <w:pPr>
              <w:spacing w:after="0" w:line="240" w:lineRule="auto"/>
              <w:jc w:val="right"/>
              <w:rPr>
                <w:rFonts w:ascii="Calibri" w:eastAsia="Times New Roman" w:hAnsi="Calibri" w:cs="Calibri"/>
                <w:color w:val="000000"/>
                <w:lang w:val="en-GB" w:eastAsia="da-DK"/>
              </w:rPr>
            </w:pPr>
            <w:r w:rsidRPr="00284D25">
              <w:rPr>
                <w:rFonts w:ascii="Calibri" w:eastAsia="Times New Roman" w:hAnsi="Calibri" w:cs="Calibri"/>
                <w:color w:val="000000"/>
                <w:lang w:val="en-GB" w:eastAsia="da-DK"/>
              </w:rPr>
              <w:t>0</w:t>
            </w:r>
          </w:p>
        </w:tc>
      </w:tr>
      <w:tr w:rsidR="002B7B49" w:rsidRPr="00284D25" w14:paraId="37E8F0E3" w14:textId="77777777" w:rsidTr="002B7B49">
        <w:trPr>
          <w:trHeight w:val="300"/>
        </w:trPr>
        <w:tc>
          <w:tcPr>
            <w:tcW w:w="8075" w:type="dxa"/>
            <w:shd w:val="clear" w:color="auto" w:fill="auto"/>
            <w:hideMark/>
          </w:tcPr>
          <w:p w14:paraId="18DCF557" w14:textId="356BB143" w:rsidR="002B7B49" w:rsidRPr="00284D25" w:rsidRDefault="002B7B49" w:rsidP="00DB3271">
            <w:pPr>
              <w:spacing w:after="0" w:line="240" w:lineRule="auto"/>
              <w:rPr>
                <w:rFonts w:ascii="Calibri" w:eastAsia="Times New Roman" w:hAnsi="Calibri" w:cs="Calibri"/>
                <w:color w:val="000000"/>
                <w:lang w:val="en-GB" w:eastAsia="da-DK"/>
              </w:rPr>
            </w:pPr>
            <w:r w:rsidRPr="00284D25">
              <w:rPr>
                <w:rFonts w:ascii="Calibri" w:eastAsia="Times New Roman" w:hAnsi="Calibri" w:cs="Calibri"/>
                <w:color w:val="000000"/>
                <w:lang w:val="en-GB" w:eastAsia="da-DK"/>
              </w:rPr>
              <w:t>Interest gains</w:t>
            </w:r>
            <w:r w:rsidR="00F6038A">
              <w:rPr>
                <w:rFonts w:ascii="Calibri" w:eastAsia="Times New Roman" w:hAnsi="Calibri" w:cs="Calibri"/>
                <w:color w:val="000000"/>
                <w:lang w:val="en-GB" w:eastAsia="da-DK"/>
              </w:rPr>
              <w:t xml:space="preserve"> if relevant</w:t>
            </w:r>
          </w:p>
        </w:tc>
        <w:tc>
          <w:tcPr>
            <w:tcW w:w="1134" w:type="dxa"/>
            <w:shd w:val="clear" w:color="auto" w:fill="auto"/>
            <w:hideMark/>
          </w:tcPr>
          <w:p w14:paraId="6FBCC546" w14:textId="77777777" w:rsidR="002B7B49" w:rsidRPr="00284D25" w:rsidRDefault="002B7B49" w:rsidP="00DB3271">
            <w:pPr>
              <w:spacing w:after="0" w:line="240" w:lineRule="auto"/>
              <w:jc w:val="right"/>
              <w:rPr>
                <w:rFonts w:ascii="Calibri" w:eastAsia="Times New Roman" w:hAnsi="Calibri" w:cs="Calibri"/>
                <w:color w:val="000000"/>
                <w:lang w:val="en-GB" w:eastAsia="da-DK"/>
              </w:rPr>
            </w:pPr>
            <w:r w:rsidRPr="00284D25">
              <w:rPr>
                <w:rFonts w:ascii="Calibri" w:eastAsia="Times New Roman" w:hAnsi="Calibri" w:cs="Calibri"/>
                <w:color w:val="000000"/>
                <w:lang w:val="en-GB" w:eastAsia="da-DK"/>
              </w:rPr>
              <w:t>0</w:t>
            </w:r>
          </w:p>
        </w:tc>
      </w:tr>
      <w:tr w:rsidR="002B7B49" w:rsidRPr="00284D25" w14:paraId="67E38832" w14:textId="77777777" w:rsidTr="002B7B49">
        <w:trPr>
          <w:trHeight w:val="288"/>
        </w:trPr>
        <w:tc>
          <w:tcPr>
            <w:tcW w:w="8075" w:type="dxa"/>
            <w:shd w:val="clear" w:color="auto" w:fill="auto"/>
            <w:hideMark/>
          </w:tcPr>
          <w:p w14:paraId="7E6E0203" w14:textId="15111153" w:rsidR="007F4330" w:rsidRPr="00284D25" w:rsidRDefault="002B7B49" w:rsidP="00DB3271">
            <w:pPr>
              <w:spacing w:after="0" w:line="240" w:lineRule="auto"/>
              <w:rPr>
                <w:rFonts w:ascii="Calibri" w:eastAsia="Times New Roman" w:hAnsi="Calibri" w:cs="Calibri"/>
                <w:color w:val="000000"/>
                <w:lang w:val="en-GB" w:eastAsia="da-DK"/>
              </w:rPr>
            </w:pPr>
            <w:r w:rsidRPr="00284D25">
              <w:rPr>
                <w:rFonts w:ascii="Calibri" w:eastAsia="Times New Roman" w:hAnsi="Calibri" w:cs="Calibri"/>
                <w:color w:val="000000"/>
                <w:lang w:val="en-GB" w:eastAsia="da-DK"/>
              </w:rPr>
              <w:t>Total gained</w:t>
            </w:r>
            <w:r w:rsidR="00F6038A">
              <w:rPr>
                <w:rFonts w:ascii="Calibri" w:eastAsia="Times New Roman" w:hAnsi="Calibri" w:cs="Calibri"/>
                <w:color w:val="000000"/>
                <w:lang w:val="en-GB" w:eastAsia="da-DK"/>
              </w:rPr>
              <w:t xml:space="preserve"> amount</w:t>
            </w:r>
          </w:p>
        </w:tc>
        <w:tc>
          <w:tcPr>
            <w:tcW w:w="1134" w:type="dxa"/>
            <w:shd w:val="clear" w:color="auto" w:fill="auto"/>
            <w:hideMark/>
          </w:tcPr>
          <w:p w14:paraId="5D502D37" w14:textId="77777777" w:rsidR="002B7B49" w:rsidRPr="00284D25" w:rsidRDefault="002B7B49" w:rsidP="00DB3271">
            <w:pPr>
              <w:spacing w:after="0" w:line="240" w:lineRule="auto"/>
              <w:jc w:val="right"/>
              <w:rPr>
                <w:rFonts w:ascii="Calibri" w:eastAsia="Times New Roman" w:hAnsi="Calibri" w:cs="Calibri"/>
                <w:color w:val="000000"/>
                <w:lang w:val="en-GB" w:eastAsia="da-DK"/>
              </w:rPr>
            </w:pPr>
            <w:r w:rsidRPr="00284D25">
              <w:rPr>
                <w:rFonts w:ascii="Calibri" w:eastAsia="Times New Roman" w:hAnsi="Calibri" w:cs="Calibri"/>
                <w:color w:val="000000"/>
                <w:lang w:val="en-GB" w:eastAsia="da-DK"/>
              </w:rPr>
              <w:t>0</w:t>
            </w:r>
          </w:p>
        </w:tc>
      </w:tr>
      <w:tr w:rsidR="002B7B49" w:rsidRPr="00284D25" w14:paraId="67DA3EF6" w14:textId="77777777" w:rsidTr="002B7B49">
        <w:trPr>
          <w:trHeight w:val="288"/>
        </w:trPr>
        <w:tc>
          <w:tcPr>
            <w:tcW w:w="8075" w:type="dxa"/>
            <w:shd w:val="clear" w:color="auto" w:fill="auto"/>
            <w:hideMark/>
          </w:tcPr>
          <w:p w14:paraId="1EECD19D" w14:textId="0D0706AD" w:rsidR="002B7B49" w:rsidRPr="00284D25" w:rsidRDefault="003142AF" w:rsidP="00DB3271">
            <w:pPr>
              <w:spacing w:after="0" w:line="240" w:lineRule="auto"/>
              <w:rPr>
                <w:rFonts w:ascii="Calibri" w:eastAsia="Times New Roman" w:hAnsi="Calibri" w:cs="Calibri"/>
                <w:color w:val="000000"/>
                <w:lang w:val="en-GB" w:eastAsia="da-DK"/>
              </w:rPr>
            </w:pPr>
            <w:r>
              <w:rPr>
                <w:rFonts w:ascii="Calibri" w:eastAsia="Times New Roman" w:hAnsi="Calibri" w:cs="Calibri"/>
                <w:color w:val="000000"/>
                <w:lang w:val="en-GB" w:eastAsia="da-DK"/>
              </w:rPr>
              <w:t>Grand total costs</w:t>
            </w:r>
          </w:p>
        </w:tc>
        <w:tc>
          <w:tcPr>
            <w:tcW w:w="1134" w:type="dxa"/>
            <w:shd w:val="clear" w:color="auto" w:fill="auto"/>
            <w:hideMark/>
          </w:tcPr>
          <w:p w14:paraId="7E3239A4" w14:textId="77777777" w:rsidR="002B7B49" w:rsidRPr="00284D25" w:rsidRDefault="002B7B49" w:rsidP="00DB3271">
            <w:pPr>
              <w:spacing w:after="0" w:line="240" w:lineRule="auto"/>
              <w:jc w:val="right"/>
              <w:rPr>
                <w:rFonts w:ascii="Calibri" w:eastAsia="Times New Roman" w:hAnsi="Calibri" w:cs="Calibri"/>
                <w:color w:val="000000"/>
                <w:lang w:val="en-GB" w:eastAsia="da-DK"/>
              </w:rPr>
            </w:pPr>
            <w:r w:rsidRPr="00284D25">
              <w:rPr>
                <w:rFonts w:ascii="Calibri" w:eastAsia="Times New Roman" w:hAnsi="Calibri" w:cs="Calibri"/>
                <w:color w:val="000000"/>
                <w:lang w:val="en-GB" w:eastAsia="da-DK"/>
              </w:rPr>
              <w:t>0</w:t>
            </w:r>
          </w:p>
        </w:tc>
      </w:tr>
      <w:tr w:rsidR="002B7B49" w:rsidRPr="00284D25" w14:paraId="1317DCF2" w14:textId="77777777" w:rsidTr="00A83638">
        <w:trPr>
          <w:trHeight w:val="288"/>
        </w:trPr>
        <w:tc>
          <w:tcPr>
            <w:tcW w:w="8075" w:type="dxa"/>
            <w:shd w:val="clear" w:color="auto" w:fill="auto"/>
            <w:hideMark/>
          </w:tcPr>
          <w:p w14:paraId="3AAE6345" w14:textId="77777777" w:rsidR="002B7B49" w:rsidRPr="00284D25" w:rsidRDefault="002B7B49" w:rsidP="00DB3271">
            <w:pPr>
              <w:spacing w:after="0" w:line="240" w:lineRule="auto"/>
              <w:jc w:val="right"/>
              <w:rPr>
                <w:rFonts w:ascii="Calibri" w:eastAsia="Times New Roman" w:hAnsi="Calibri" w:cs="Calibri"/>
                <w:color w:val="000000"/>
                <w:lang w:val="en-GB" w:eastAsia="da-DK"/>
              </w:rPr>
            </w:pPr>
          </w:p>
        </w:tc>
        <w:tc>
          <w:tcPr>
            <w:tcW w:w="1134" w:type="dxa"/>
            <w:shd w:val="clear" w:color="auto" w:fill="auto"/>
            <w:hideMark/>
          </w:tcPr>
          <w:p w14:paraId="4F232A3A" w14:textId="77777777" w:rsidR="002B7B49" w:rsidRPr="00284D25" w:rsidRDefault="002B7B49" w:rsidP="00DB3271">
            <w:pPr>
              <w:spacing w:after="0" w:line="240" w:lineRule="auto"/>
              <w:rPr>
                <w:rFonts w:ascii="Times New Roman" w:eastAsia="Times New Roman" w:hAnsi="Times New Roman" w:cs="Times New Roman"/>
                <w:sz w:val="20"/>
                <w:szCs w:val="20"/>
                <w:lang w:val="en-GB" w:eastAsia="da-DK"/>
              </w:rPr>
            </w:pPr>
          </w:p>
        </w:tc>
      </w:tr>
      <w:tr w:rsidR="002B7B49" w:rsidRPr="00284D25" w14:paraId="5F904F8B" w14:textId="77777777" w:rsidTr="00A83638">
        <w:trPr>
          <w:trHeight w:val="295"/>
        </w:trPr>
        <w:tc>
          <w:tcPr>
            <w:tcW w:w="8075" w:type="dxa"/>
            <w:tcBorders>
              <w:bottom w:val="double" w:sz="4" w:space="0" w:color="auto"/>
            </w:tcBorders>
            <w:shd w:val="clear" w:color="auto" w:fill="auto"/>
            <w:hideMark/>
          </w:tcPr>
          <w:p w14:paraId="1583FCA5" w14:textId="00955DA6" w:rsidR="002B7B49" w:rsidRPr="00284D25" w:rsidRDefault="002B7B49" w:rsidP="00DB3271">
            <w:pPr>
              <w:spacing w:after="0" w:line="240" w:lineRule="auto"/>
              <w:rPr>
                <w:rFonts w:ascii="Calibri" w:eastAsia="Times New Roman" w:hAnsi="Calibri" w:cs="Calibri"/>
                <w:b/>
                <w:bCs/>
                <w:color w:val="000000"/>
                <w:lang w:val="en-GB" w:eastAsia="da-DK"/>
              </w:rPr>
            </w:pPr>
            <w:r w:rsidRPr="00284D25">
              <w:rPr>
                <w:rFonts w:ascii="Calibri" w:eastAsia="Times New Roman" w:hAnsi="Calibri" w:cs="Calibri"/>
                <w:b/>
                <w:bCs/>
                <w:color w:val="000000"/>
                <w:lang w:val="en-GB" w:eastAsia="da-DK"/>
              </w:rPr>
              <w:t>= Unused grant funds, including interests to be returned to CISU (</w:t>
            </w:r>
            <w:r w:rsidR="00A83638" w:rsidRPr="00B455A4">
              <w:rPr>
                <w:rFonts w:ascii="Calibri" w:eastAsia="Times New Roman" w:hAnsi="Calibri" w:cs="Calibri"/>
                <w:b/>
                <w:bCs/>
                <w:color w:val="000000"/>
                <w:lang w:val="en-GB" w:eastAsia="da-DK"/>
              </w:rPr>
              <w:t>i.e.,</w:t>
            </w:r>
            <w:r w:rsidRPr="00284D25">
              <w:rPr>
                <w:rFonts w:ascii="Calibri" w:eastAsia="Times New Roman" w:hAnsi="Calibri" w:cs="Calibri"/>
                <w:b/>
                <w:bCs/>
                <w:color w:val="000000"/>
                <w:lang w:val="en-GB" w:eastAsia="da-DK"/>
              </w:rPr>
              <w:t xml:space="preserve"> C – (minus) D)</w:t>
            </w:r>
          </w:p>
        </w:tc>
        <w:tc>
          <w:tcPr>
            <w:tcW w:w="1134" w:type="dxa"/>
            <w:tcBorders>
              <w:bottom w:val="double" w:sz="4" w:space="0" w:color="auto"/>
            </w:tcBorders>
            <w:shd w:val="clear" w:color="auto" w:fill="auto"/>
            <w:hideMark/>
          </w:tcPr>
          <w:p w14:paraId="037FF96C" w14:textId="77777777" w:rsidR="002B7B49" w:rsidRPr="00284D25" w:rsidRDefault="002B7B49" w:rsidP="00DB3271">
            <w:pPr>
              <w:spacing w:after="0" w:line="240" w:lineRule="auto"/>
              <w:jc w:val="right"/>
              <w:rPr>
                <w:rFonts w:ascii="Calibri" w:eastAsia="Times New Roman" w:hAnsi="Calibri" w:cs="Calibri"/>
                <w:b/>
                <w:bCs/>
                <w:color w:val="000000"/>
                <w:lang w:val="en-GB" w:eastAsia="da-DK"/>
              </w:rPr>
            </w:pPr>
            <w:r w:rsidRPr="00284D25">
              <w:rPr>
                <w:rFonts w:ascii="Calibri" w:eastAsia="Times New Roman" w:hAnsi="Calibri" w:cs="Calibri"/>
                <w:b/>
                <w:bCs/>
                <w:color w:val="000000"/>
                <w:lang w:val="en-GB" w:eastAsia="da-DK"/>
              </w:rPr>
              <w:t>0</w:t>
            </w:r>
          </w:p>
        </w:tc>
      </w:tr>
    </w:tbl>
    <w:p w14:paraId="761DB145" w14:textId="672DCDD6" w:rsidR="004745BC" w:rsidRPr="00B455A4" w:rsidRDefault="004745BC">
      <w:pPr>
        <w:rPr>
          <w:rFonts w:cstheme="minorHAnsi"/>
          <w:lang w:val="en-GB"/>
        </w:rPr>
      </w:pPr>
    </w:p>
    <w:sectPr w:rsidR="004745BC" w:rsidRPr="00B455A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44C9" w14:textId="77777777" w:rsidR="009C64E0" w:rsidRDefault="009C64E0" w:rsidP="00A02E96">
      <w:pPr>
        <w:spacing w:after="0" w:line="240" w:lineRule="auto"/>
      </w:pPr>
      <w:r>
        <w:separator/>
      </w:r>
    </w:p>
  </w:endnote>
  <w:endnote w:type="continuationSeparator" w:id="0">
    <w:p w14:paraId="127B87DE" w14:textId="77777777" w:rsidR="009C64E0" w:rsidRDefault="009C64E0" w:rsidP="00A02E96">
      <w:pPr>
        <w:spacing w:after="0" w:line="240" w:lineRule="auto"/>
      </w:pPr>
      <w:r>
        <w:continuationSeparator/>
      </w:r>
    </w:p>
  </w:endnote>
  <w:endnote w:type="continuationNotice" w:id="1">
    <w:p w14:paraId="3EDA762A" w14:textId="77777777" w:rsidR="009C64E0" w:rsidRDefault="009C6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BB4C" w14:textId="53C020D7" w:rsidR="007C78CE" w:rsidRPr="00993942" w:rsidRDefault="00993942" w:rsidP="003A41F7">
    <w:pPr>
      <w:pStyle w:val="Sidefod"/>
      <w:rPr>
        <w:lang w:val="en-GB"/>
      </w:rPr>
    </w:pPr>
    <w:r w:rsidRPr="00993942">
      <w:rPr>
        <w:lang w:val="en-GB"/>
      </w:rPr>
      <w:t>Updated March 2023</w:t>
    </w:r>
    <w:sdt>
      <w:sdtPr>
        <w:rPr>
          <w:lang w:val="en-GB"/>
        </w:rPr>
        <w:id w:val="1770742257"/>
        <w:docPartObj>
          <w:docPartGallery w:val="Page Numbers (Bottom of Page)"/>
          <w:docPartUnique/>
        </w:docPartObj>
      </w:sdtPr>
      <w:sdtEndPr/>
      <w:sdtContent>
        <w:r w:rsidR="007C78CE" w:rsidRPr="00993942">
          <w:rPr>
            <w:lang w:val="en-GB"/>
          </w:rPr>
          <w:tab/>
        </w:r>
        <w:r w:rsidR="007C78CE" w:rsidRPr="00993942">
          <w:rPr>
            <w:lang w:val="en-GB"/>
          </w:rPr>
          <w:tab/>
        </w:r>
        <w:r w:rsidR="009323A7" w:rsidRPr="00993942">
          <w:rPr>
            <w:lang w:val="en-GB"/>
          </w:rPr>
          <w:t>Page</w:t>
        </w:r>
        <w:r w:rsidR="007C78CE" w:rsidRPr="00993942">
          <w:rPr>
            <w:lang w:val="en-GB"/>
          </w:rPr>
          <w:t xml:space="preserve"> </w:t>
        </w:r>
        <w:r w:rsidR="007C78CE" w:rsidRPr="00993942">
          <w:rPr>
            <w:b/>
            <w:bCs/>
            <w:lang w:val="en-GB"/>
          </w:rPr>
          <w:fldChar w:fldCharType="begin"/>
        </w:r>
        <w:r w:rsidR="007C78CE" w:rsidRPr="00993942">
          <w:rPr>
            <w:b/>
            <w:bCs/>
            <w:lang w:val="en-GB"/>
          </w:rPr>
          <w:instrText>PAGE  \* Arabic  \* MERGEFORMAT</w:instrText>
        </w:r>
        <w:r w:rsidR="007C78CE" w:rsidRPr="00993942">
          <w:rPr>
            <w:b/>
            <w:bCs/>
            <w:lang w:val="en-GB"/>
          </w:rPr>
          <w:fldChar w:fldCharType="separate"/>
        </w:r>
        <w:r w:rsidR="007C78CE" w:rsidRPr="00993942">
          <w:rPr>
            <w:b/>
            <w:bCs/>
            <w:lang w:val="en-GB"/>
          </w:rPr>
          <w:t>1</w:t>
        </w:r>
        <w:r w:rsidR="007C78CE" w:rsidRPr="00993942">
          <w:rPr>
            <w:b/>
            <w:bCs/>
            <w:lang w:val="en-GB"/>
          </w:rPr>
          <w:fldChar w:fldCharType="end"/>
        </w:r>
        <w:r w:rsidR="007C78CE" w:rsidRPr="00993942">
          <w:rPr>
            <w:lang w:val="en-GB"/>
          </w:rPr>
          <w:t xml:space="preserve"> </w:t>
        </w:r>
        <w:r w:rsidR="009323A7" w:rsidRPr="00993942">
          <w:rPr>
            <w:lang w:val="en-GB"/>
          </w:rPr>
          <w:t>o</w:t>
        </w:r>
        <w:r w:rsidR="007C78CE" w:rsidRPr="00993942">
          <w:rPr>
            <w:lang w:val="en-GB"/>
          </w:rPr>
          <w:t xml:space="preserve">f </w:t>
        </w:r>
        <w:r w:rsidR="007C78CE" w:rsidRPr="00993942">
          <w:rPr>
            <w:b/>
            <w:bCs/>
            <w:lang w:val="en-GB"/>
          </w:rPr>
          <w:fldChar w:fldCharType="begin"/>
        </w:r>
        <w:r w:rsidR="007C78CE" w:rsidRPr="00993942">
          <w:rPr>
            <w:b/>
            <w:bCs/>
            <w:lang w:val="en-GB"/>
          </w:rPr>
          <w:instrText>NUMPAGES  \* Arabic  \* MERGEFORMAT</w:instrText>
        </w:r>
        <w:r w:rsidR="007C78CE" w:rsidRPr="00993942">
          <w:rPr>
            <w:b/>
            <w:bCs/>
            <w:lang w:val="en-GB"/>
          </w:rPr>
          <w:fldChar w:fldCharType="separate"/>
        </w:r>
        <w:r w:rsidR="007C78CE" w:rsidRPr="00993942">
          <w:rPr>
            <w:b/>
            <w:bCs/>
            <w:lang w:val="en-GB"/>
          </w:rPr>
          <w:t>2</w:t>
        </w:r>
        <w:r w:rsidR="007C78CE" w:rsidRPr="00993942">
          <w:rPr>
            <w:b/>
            <w:bCs/>
            <w:lang w:val="en-GB"/>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BBFE" w14:textId="77777777" w:rsidR="009C64E0" w:rsidRDefault="009C64E0" w:rsidP="00A02E96">
      <w:pPr>
        <w:spacing w:after="0" w:line="240" w:lineRule="auto"/>
      </w:pPr>
      <w:r>
        <w:separator/>
      </w:r>
    </w:p>
  </w:footnote>
  <w:footnote w:type="continuationSeparator" w:id="0">
    <w:p w14:paraId="634649C1" w14:textId="77777777" w:rsidR="009C64E0" w:rsidRDefault="009C64E0" w:rsidP="00A02E96">
      <w:pPr>
        <w:spacing w:after="0" w:line="240" w:lineRule="auto"/>
      </w:pPr>
      <w:r>
        <w:continuationSeparator/>
      </w:r>
    </w:p>
  </w:footnote>
  <w:footnote w:type="continuationNotice" w:id="1">
    <w:p w14:paraId="7B960E74" w14:textId="77777777" w:rsidR="009C64E0" w:rsidRDefault="009C64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0E0F" w14:textId="23380FBC" w:rsidR="007C78CE" w:rsidRDefault="007C78CE">
    <w:pPr>
      <w:pStyle w:val="Sidehoved"/>
    </w:pPr>
    <w:r>
      <w:rPr>
        <w:noProof/>
      </w:rPr>
      <w:drawing>
        <wp:anchor distT="0" distB="0" distL="114300" distR="114300" simplePos="0" relativeHeight="251658241" behindDoc="1" locked="0" layoutInCell="1" allowOverlap="1" wp14:anchorId="5F086524" wp14:editId="406B2248">
          <wp:simplePos x="0" y="0"/>
          <wp:positionH relativeFrom="column">
            <wp:posOffset>3455670</wp:posOffset>
          </wp:positionH>
          <wp:positionV relativeFrom="paragraph">
            <wp:posOffset>-129540</wp:posOffset>
          </wp:positionV>
          <wp:extent cx="2609215" cy="552450"/>
          <wp:effectExtent l="0" t="0" r="635" b="0"/>
          <wp:wrapTight wrapText="bothSides">
            <wp:wrapPolygon edited="0">
              <wp:start x="789" y="7448"/>
              <wp:lineTo x="789" y="20855"/>
              <wp:lineTo x="16874" y="20855"/>
              <wp:lineTo x="18767" y="19366"/>
              <wp:lineTo x="21448" y="13407"/>
              <wp:lineTo x="21448" y="7448"/>
              <wp:lineTo x="789" y="7448"/>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552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8240" behindDoc="1" locked="0" layoutInCell="1" allowOverlap="1" wp14:anchorId="0BDB2B11" wp14:editId="343F588E">
          <wp:simplePos x="0" y="0"/>
          <wp:positionH relativeFrom="margin">
            <wp:posOffset>70485</wp:posOffset>
          </wp:positionH>
          <wp:positionV relativeFrom="paragraph">
            <wp:posOffset>-53975</wp:posOffset>
          </wp:positionV>
          <wp:extent cx="2076450" cy="412115"/>
          <wp:effectExtent l="0" t="0" r="0" b="6985"/>
          <wp:wrapTight wrapText="bothSides">
            <wp:wrapPolygon edited="0">
              <wp:start x="1189" y="0"/>
              <wp:lineTo x="0" y="8986"/>
              <wp:lineTo x="0" y="11982"/>
              <wp:lineTo x="198" y="16974"/>
              <wp:lineTo x="3171" y="20968"/>
              <wp:lineTo x="3963" y="20968"/>
              <wp:lineTo x="20015" y="20968"/>
              <wp:lineTo x="20015" y="15975"/>
              <wp:lineTo x="21402" y="15975"/>
              <wp:lineTo x="21402" y="7988"/>
              <wp:lineTo x="3765" y="0"/>
              <wp:lineTo x="1189" y="0"/>
            </wp:wrapPolygon>
          </wp:wrapTight>
          <wp:docPr id="8" name="Billede 8" descr="C:\Users\etl\Desktop\CISU-dk-s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etl\Desktop\CISU-dk-st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41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208D"/>
    <w:multiLevelType w:val="multilevel"/>
    <w:tmpl w:val="EA4AC8C2"/>
    <w:styleLink w:val="ListBullets"/>
    <w:lvl w:ilvl="0">
      <w:start w:val="1"/>
      <w:numFmt w:val="bullet"/>
      <w:lvlText w:val=""/>
      <w:lvlJc w:val="left"/>
      <w:pPr>
        <w:tabs>
          <w:tab w:val="num" w:pos="369"/>
        </w:tabs>
        <w:ind w:left="369" w:hanging="369"/>
      </w:pPr>
      <w:rPr>
        <w:rFonts w:ascii="Symbol" w:hAnsi="Symbo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616A6BFB"/>
    <w:multiLevelType w:val="hybridMultilevel"/>
    <w:tmpl w:val="828A8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16150426">
    <w:abstractNumId w:val="1"/>
  </w:num>
  <w:num w:numId="2" w16cid:durableId="1044645738">
    <w:abstractNumId w:val="0"/>
    <w:lvlOverride w:ilvl="0">
      <w:lvl w:ilvl="0">
        <w:start w:val="1"/>
        <w:numFmt w:val="bullet"/>
        <w:lvlText w:val=""/>
        <w:lvlJc w:val="left"/>
        <w:pPr>
          <w:tabs>
            <w:tab w:val="num" w:pos="369"/>
          </w:tabs>
          <w:ind w:left="369" w:hanging="369"/>
        </w:pPr>
        <w:rPr>
          <w:rFonts w:ascii="Symbol" w:hAnsi="Symbol" w:hint="default"/>
          <w:color w:val="auto"/>
        </w:rPr>
      </w:lvl>
    </w:lvlOverride>
  </w:num>
  <w:num w:numId="3" w16cid:durableId="1869633718">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lvl w:ilvl="1">
        <w:numFmt w:val="decimal"/>
        <w:pStyle w:val="Opstilling-punkttegn2"/>
        <w:lvlText w:val=""/>
        <w:lvlJc w:val="left"/>
      </w:lvl>
    </w:lvlOverride>
    <w:lvlOverride w:ilvl="2">
      <w:startOverride w:val="1"/>
      <w:lvl w:ilvl="2">
        <w:start w:val="1"/>
        <w:numFmt w:val="decimal"/>
        <w:lvlText w:val=""/>
        <w:lvlJc w:val="left"/>
      </w:lvl>
    </w:lvlOverride>
  </w:num>
  <w:num w:numId="4" w16cid:durableId="668870909">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125002652">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1468817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96"/>
    <w:rsid w:val="000309CC"/>
    <w:rsid w:val="00034A45"/>
    <w:rsid w:val="00047304"/>
    <w:rsid w:val="00055BAB"/>
    <w:rsid w:val="0007724F"/>
    <w:rsid w:val="00120C20"/>
    <w:rsid w:val="00133E84"/>
    <w:rsid w:val="001607BE"/>
    <w:rsid w:val="00163911"/>
    <w:rsid w:val="001653EC"/>
    <w:rsid w:val="001666E5"/>
    <w:rsid w:val="00174B4E"/>
    <w:rsid w:val="001875BC"/>
    <w:rsid w:val="001B48BD"/>
    <w:rsid w:val="001D5048"/>
    <w:rsid w:val="001E27E6"/>
    <w:rsid w:val="002127F8"/>
    <w:rsid w:val="00214557"/>
    <w:rsid w:val="0021790C"/>
    <w:rsid w:val="00223B7D"/>
    <w:rsid w:val="00245196"/>
    <w:rsid w:val="00254A7F"/>
    <w:rsid w:val="00266257"/>
    <w:rsid w:val="00284D25"/>
    <w:rsid w:val="00290665"/>
    <w:rsid w:val="002A6D34"/>
    <w:rsid w:val="002B7B49"/>
    <w:rsid w:val="002F06CE"/>
    <w:rsid w:val="00312264"/>
    <w:rsid w:val="003142AF"/>
    <w:rsid w:val="00320864"/>
    <w:rsid w:val="00320B78"/>
    <w:rsid w:val="0033133C"/>
    <w:rsid w:val="0033335D"/>
    <w:rsid w:val="00343686"/>
    <w:rsid w:val="003706D7"/>
    <w:rsid w:val="00376A5F"/>
    <w:rsid w:val="003808DB"/>
    <w:rsid w:val="0039668E"/>
    <w:rsid w:val="003A41F7"/>
    <w:rsid w:val="003B0FF3"/>
    <w:rsid w:val="003C4E8A"/>
    <w:rsid w:val="003E0E01"/>
    <w:rsid w:val="003F52FB"/>
    <w:rsid w:val="00413E2E"/>
    <w:rsid w:val="00423635"/>
    <w:rsid w:val="00431289"/>
    <w:rsid w:val="0044099F"/>
    <w:rsid w:val="004637F8"/>
    <w:rsid w:val="00465B2C"/>
    <w:rsid w:val="004676C0"/>
    <w:rsid w:val="004745BC"/>
    <w:rsid w:val="00484C6A"/>
    <w:rsid w:val="00485DFE"/>
    <w:rsid w:val="004A3B96"/>
    <w:rsid w:val="004F0723"/>
    <w:rsid w:val="004F61DF"/>
    <w:rsid w:val="00512E25"/>
    <w:rsid w:val="005156C0"/>
    <w:rsid w:val="00531778"/>
    <w:rsid w:val="00551713"/>
    <w:rsid w:val="00555610"/>
    <w:rsid w:val="005615EF"/>
    <w:rsid w:val="00596B46"/>
    <w:rsid w:val="00597A3B"/>
    <w:rsid w:val="005A77C5"/>
    <w:rsid w:val="005B32B6"/>
    <w:rsid w:val="005C1101"/>
    <w:rsid w:val="005E1418"/>
    <w:rsid w:val="005F4182"/>
    <w:rsid w:val="005F4828"/>
    <w:rsid w:val="00612D94"/>
    <w:rsid w:val="00661D25"/>
    <w:rsid w:val="00671C3F"/>
    <w:rsid w:val="006777FF"/>
    <w:rsid w:val="006C132C"/>
    <w:rsid w:val="006C1482"/>
    <w:rsid w:val="006E11E4"/>
    <w:rsid w:val="006E1EAA"/>
    <w:rsid w:val="006E43D3"/>
    <w:rsid w:val="006E523B"/>
    <w:rsid w:val="006F60A8"/>
    <w:rsid w:val="006F7446"/>
    <w:rsid w:val="00716EAE"/>
    <w:rsid w:val="007204DB"/>
    <w:rsid w:val="00732B2E"/>
    <w:rsid w:val="0076053B"/>
    <w:rsid w:val="007641B0"/>
    <w:rsid w:val="00764F52"/>
    <w:rsid w:val="0076579A"/>
    <w:rsid w:val="00797EC5"/>
    <w:rsid w:val="007C2CC7"/>
    <w:rsid w:val="007C5F22"/>
    <w:rsid w:val="007C78CE"/>
    <w:rsid w:val="007E2012"/>
    <w:rsid w:val="007E657E"/>
    <w:rsid w:val="007F4330"/>
    <w:rsid w:val="008021B9"/>
    <w:rsid w:val="00802EAF"/>
    <w:rsid w:val="00804385"/>
    <w:rsid w:val="0080477F"/>
    <w:rsid w:val="008101FF"/>
    <w:rsid w:val="00812EA0"/>
    <w:rsid w:val="00831EFC"/>
    <w:rsid w:val="00855026"/>
    <w:rsid w:val="00857D69"/>
    <w:rsid w:val="0086688A"/>
    <w:rsid w:val="0088364C"/>
    <w:rsid w:val="0089760D"/>
    <w:rsid w:val="008A1C21"/>
    <w:rsid w:val="008B70CE"/>
    <w:rsid w:val="008E59E4"/>
    <w:rsid w:val="008F498F"/>
    <w:rsid w:val="0091102E"/>
    <w:rsid w:val="00917024"/>
    <w:rsid w:val="009323A7"/>
    <w:rsid w:val="00937CC3"/>
    <w:rsid w:val="009635C7"/>
    <w:rsid w:val="0097560E"/>
    <w:rsid w:val="0098006E"/>
    <w:rsid w:val="00986DE1"/>
    <w:rsid w:val="00993942"/>
    <w:rsid w:val="009C64E0"/>
    <w:rsid w:val="009F416F"/>
    <w:rsid w:val="00A02E96"/>
    <w:rsid w:val="00A21868"/>
    <w:rsid w:val="00A260CF"/>
    <w:rsid w:val="00A428EC"/>
    <w:rsid w:val="00A624B8"/>
    <w:rsid w:val="00A83638"/>
    <w:rsid w:val="00A95298"/>
    <w:rsid w:val="00AA3E88"/>
    <w:rsid w:val="00AE50FB"/>
    <w:rsid w:val="00B3265C"/>
    <w:rsid w:val="00B455A4"/>
    <w:rsid w:val="00BA0CBC"/>
    <w:rsid w:val="00BB1AF8"/>
    <w:rsid w:val="00BD435F"/>
    <w:rsid w:val="00BF6681"/>
    <w:rsid w:val="00C04802"/>
    <w:rsid w:val="00C2500C"/>
    <w:rsid w:val="00C43107"/>
    <w:rsid w:val="00C860AF"/>
    <w:rsid w:val="00C97A75"/>
    <w:rsid w:val="00CC3673"/>
    <w:rsid w:val="00CC3964"/>
    <w:rsid w:val="00CD6B58"/>
    <w:rsid w:val="00CE6AD3"/>
    <w:rsid w:val="00D00B51"/>
    <w:rsid w:val="00D072F1"/>
    <w:rsid w:val="00D10721"/>
    <w:rsid w:val="00D11F00"/>
    <w:rsid w:val="00D40D13"/>
    <w:rsid w:val="00D55E3D"/>
    <w:rsid w:val="00D820E9"/>
    <w:rsid w:val="00D97586"/>
    <w:rsid w:val="00D97A20"/>
    <w:rsid w:val="00DA068E"/>
    <w:rsid w:val="00DA0837"/>
    <w:rsid w:val="00DA3E50"/>
    <w:rsid w:val="00DA4102"/>
    <w:rsid w:val="00DB6642"/>
    <w:rsid w:val="00DC4F9B"/>
    <w:rsid w:val="00DE52C8"/>
    <w:rsid w:val="00E04BDB"/>
    <w:rsid w:val="00E05560"/>
    <w:rsid w:val="00E14902"/>
    <w:rsid w:val="00E165CB"/>
    <w:rsid w:val="00E43E5E"/>
    <w:rsid w:val="00E511BC"/>
    <w:rsid w:val="00E5284C"/>
    <w:rsid w:val="00E55F2C"/>
    <w:rsid w:val="00E60641"/>
    <w:rsid w:val="00E67D4B"/>
    <w:rsid w:val="00EA0FF6"/>
    <w:rsid w:val="00EB783D"/>
    <w:rsid w:val="00EC4A80"/>
    <w:rsid w:val="00ED6758"/>
    <w:rsid w:val="00F34B98"/>
    <w:rsid w:val="00F6038A"/>
    <w:rsid w:val="00F84B48"/>
    <w:rsid w:val="00F93D70"/>
    <w:rsid w:val="00F9517B"/>
    <w:rsid w:val="00FA08CB"/>
    <w:rsid w:val="00FC3289"/>
    <w:rsid w:val="00FC6814"/>
    <w:rsid w:val="00FD125B"/>
    <w:rsid w:val="00FF28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41FA8"/>
  <w15:chartTrackingRefBased/>
  <w15:docId w15:val="{18783FA1-FC10-46CC-B365-57E8B3C5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96"/>
  </w:style>
  <w:style w:type="paragraph" w:styleId="Overskrift1">
    <w:name w:val="heading 1"/>
    <w:basedOn w:val="Normal"/>
    <w:next w:val="Normal"/>
    <w:link w:val="Overskrift1Tegn"/>
    <w:uiPriority w:val="9"/>
    <w:qFormat/>
    <w:rsid w:val="00A02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9323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A02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A02E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6">
    <w:name w:val="heading 6"/>
    <w:basedOn w:val="Normal"/>
    <w:next w:val="Normal"/>
    <w:link w:val="Overskrift6Tegn"/>
    <w:qFormat/>
    <w:rsid w:val="00A02E96"/>
    <w:pPr>
      <w:keepNext/>
      <w:overflowPunct w:val="0"/>
      <w:autoSpaceDE w:val="0"/>
      <w:autoSpaceDN w:val="0"/>
      <w:adjustRightInd w:val="0"/>
      <w:spacing w:after="0" w:line="240" w:lineRule="auto"/>
      <w:jc w:val="center"/>
      <w:textAlignment w:val="baseline"/>
      <w:outlineLvl w:val="5"/>
    </w:pPr>
    <w:rPr>
      <w:rFonts w:ascii="Garamond" w:eastAsia="Times New Roman" w:hAnsi="Garamond" w:cs="Times New Roman"/>
      <w:b/>
      <w:sz w:val="26"/>
      <w:szCs w:val="20"/>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basedOn w:val="Standardskrifttypeiafsnit"/>
    <w:link w:val="Overskrift6"/>
    <w:rsid w:val="00A02E96"/>
    <w:rPr>
      <w:rFonts w:ascii="Garamond" w:eastAsia="Times New Roman" w:hAnsi="Garamond" w:cs="Times New Roman"/>
      <w:b/>
      <w:sz w:val="26"/>
      <w:szCs w:val="20"/>
      <w:u w:val="single"/>
      <w:lang w:eastAsia="da-DK"/>
    </w:rPr>
  </w:style>
  <w:style w:type="table" w:styleId="Tabel-Gitter">
    <w:name w:val="Table Grid"/>
    <w:basedOn w:val="Tabel-Normal"/>
    <w:uiPriority w:val="39"/>
    <w:rsid w:val="00A0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02E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2E96"/>
  </w:style>
  <w:style w:type="paragraph" w:styleId="Sidefod">
    <w:name w:val="footer"/>
    <w:basedOn w:val="Normal"/>
    <w:link w:val="SidefodTegn"/>
    <w:uiPriority w:val="99"/>
    <w:unhideWhenUsed/>
    <w:rsid w:val="00A02E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2E96"/>
  </w:style>
  <w:style w:type="paragraph" w:styleId="NormalWeb">
    <w:name w:val="Normal (Web)"/>
    <w:basedOn w:val="Normal"/>
    <w:uiPriority w:val="99"/>
    <w:unhideWhenUsed/>
    <w:rsid w:val="00A02E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A02E96"/>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A02E96"/>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A02E96"/>
    <w:rPr>
      <w:rFonts w:asciiTheme="majorHAnsi" w:eastAsiaTheme="majorEastAsia" w:hAnsiTheme="majorHAnsi" w:cstheme="majorBidi"/>
      <w:i/>
      <w:iCs/>
      <w:color w:val="2F5496" w:themeColor="accent1" w:themeShade="BF"/>
    </w:rPr>
  </w:style>
  <w:style w:type="character" w:styleId="Pladsholdertekst">
    <w:name w:val="Placeholder Text"/>
    <w:basedOn w:val="Standardskrifttypeiafsnit"/>
    <w:uiPriority w:val="99"/>
    <w:semiHidden/>
    <w:rsid w:val="00A02E96"/>
    <w:rPr>
      <w:color w:val="808080"/>
    </w:rPr>
  </w:style>
  <w:style w:type="paragraph" w:styleId="Brdtekst">
    <w:name w:val="Body Text"/>
    <w:basedOn w:val="Normal"/>
    <w:link w:val="BrdtekstTegn"/>
    <w:qFormat/>
    <w:rsid w:val="00A02E96"/>
    <w:pPr>
      <w:spacing w:before="120" w:after="120" w:line="200" w:lineRule="atLeast"/>
    </w:pPr>
    <w:rPr>
      <w:rFonts w:ascii="EYInterstate Light" w:hAnsi="EYInterstate Light"/>
      <w:sz w:val="18"/>
    </w:rPr>
  </w:style>
  <w:style w:type="character" w:customStyle="1" w:styleId="BrdtekstTegn">
    <w:name w:val="Brødtekst Tegn"/>
    <w:basedOn w:val="Standardskrifttypeiafsnit"/>
    <w:link w:val="Brdtekst"/>
    <w:rsid w:val="00A02E96"/>
    <w:rPr>
      <w:rFonts w:ascii="EYInterstate Light" w:hAnsi="EYInterstate Light"/>
      <w:sz w:val="18"/>
    </w:rPr>
  </w:style>
  <w:style w:type="paragraph" w:styleId="Opstilling-punkttegn">
    <w:name w:val="List Bullet"/>
    <w:basedOn w:val="Normal"/>
    <w:qFormat/>
    <w:rsid w:val="00A02E96"/>
    <w:pPr>
      <w:spacing w:before="120" w:after="120" w:line="200" w:lineRule="atLeast"/>
    </w:pPr>
    <w:rPr>
      <w:rFonts w:ascii="EYInterstate Light" w:hAnsi="EYInterstate Light"/>
      <w:sz w:val="18"/>
    </w:rPr>
  </w:style>
  <w:style w:type="paragraph" w:styleId="Opstilling-punkttegn2">
    <w:name w:val="List Bullet 2"/>
    <w:basedOn w:val="Normal"/>
    <w:qFormat/>
    <w:rsid w:val="00A02E96"/>
    <w:pPr>
      <w:numPr>
        <w:ilvl w:val="1"/>
        <w:numId w:val="2"/>
      </w:numPr>
      <w:spacing w:after="120" w:line="200" w:lineRule="atLeast"/>
    </w:pPr>
    <w:rPr>
      <w:rFonts w:ascii="EYInterstate Light" w:hAnsi="EYInterstate Light"/>
      <w:sz w:val="18"/>
    </w:rPr>
  </w:style>
  <w:style w:type="paragraph" w:customStyle="1" w:styleId="Closure">
    <w:name w:val="Closure"/>
    <w:basedOn w:val="Normal"/>
    <w:rsid w:val="00A02E96"/>
    <w:pPr>
      <w:keepNext/>
      <w:suppressAutoHyphens/>
      <w:spacing w:before="240" w:after="0" w:line="200" w:lineRule="atLeast"/>
    </w:pPr>
    <w:rPr>
      <w:rFonts w:ascii="EYInterstate Light" w:hAnsi="EYInterstate Light"/>
      <w:sz w:val="18"/>
    </w:rPr>
  </w:style>
  <w:style w:type="numbering" w:customStyle="1" w:styleId="ListBullets">
    <w:name w:val="List Bullets"/>
    <w:uiPriority w:val="99"/>
    <w:rsid w:val="00A02E96"/>
    <w:pPr>
      <w:numPr>
        <w:numId w:val="6"/>
      </w:numPr>
    </w:pPr>
  </w:style>
  <w:style w:type="paragraph" w:customStyle="1" w:styleId="EY1">
    <w:name w:val="EY1"/>
    <w:basedOn w:val="Normal"/>
    <w:next w:val="Normal"/>
    <w:rsid w:val="00A02E96"/>
    <w:pPr>
      <w:suppressAutoHyphens/>
      <w:spacing w:after="0" w:line="200" w:lineRule="atLeast"/>
    </w:pPr>
    <w:rPr>
      <w:rFonts w:ascii="EYInterstate Light" w:hAnsi="EYInterstate Light"/>
      <w:smallCaps/>
      <w:sz w:val="19"/>
    </w:rPr>
  </w:style>
  <w:style w:type="paragraph" w:customStyle="1" w:styleId="EY2">
    <w:name w:val="EY2"/>
    <w:basedOn w:val="Normal"/>
    <w:next w:val="Underskrift"/>
    <w:rsid w:val="00A02E96"/>
    <w:pPr>
      <w:suppressAutoHyphens/>
      <w:spacing w:after="0" w:line="240" w:lineRule="auto"/>
    </w:pPr>
    <w:rPr>
      <w:rFonts w:ascii="EYInterstate Light" w:hAnsi="EYInterstate Light"/>
      <w:sz w:val="15"/>
    </w:rPr>
  </w:style>
  <w:style w:type="paragraph" w:styleId="Underskrift">
    <w:name w:val="Signature"/>
    <w:basedOn w:val="Normal"/>
    <w:link w:val="UnderskriftTegn"/>
    <w:uiPriority w:val="99"/>
    <w:semiHidden/>
    <w:unhideWhenUsed/>
    <w:rsid w:val="00A02E96"/>
    <w:pPr>
      <w:spacing w:after="0" w:line="240" w:lineRule="auto"/>
      <w:ind w:left="4252"/>
    </w:pPr>
  </w:style>
  <w:style w:type="character" w:customStyle="1" w:styleId="UnderskriftTegn">
    <w:name w:val="Underskrift Tegn"/>
    <w:basedOn w:val="Standardskrifttypeiafsnit"/>
    <w:link w:val="Underskrift"/>
    <w:uiPriority w:val="99"/>
    <w:semiHidden/>
    <w:rsid w:val="00A02E96"/>
  </w:style>
  <w:style w:type="paragraph" w:styleId="Markeringsbobletekst">
    <w:name w:val="Balloon Text"/>
    <w:basedOn w:val="Normal"/>
    <w:link w:val="MarkeringsbobletekstTegn"/>
    <w:uiPriority w:val="99"/>
    <w:semiHidden/>
    <w:unhideWhenUsed/>
    <w:rsid w:val="007C2C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2CC7"/>
    <w:rPr>
      <w:rFonts w:ascii="Segoe UI" w:hAnsi="Segoe UI" w:cs="Segoe UI"/>
      <w:sz w:val="18"/>
      <w:szCs w:val="18"/>
    </w:rPr>
  </w:style>
  <w:style w:type="paragraph" w:styleId="Listeafsnit">
    <w:name w:val="List Paragraph"/>
    <w:basedOn w:val="Normal"/>
    <w:uiPriority w:val="34"/>
    <w:qFormat/>
    <w:rsid w:val="00831EFC"/>
    <w:pPr>
      <w:ind w:left="720"/>
      <w:contextualSpacing/>
    </w:pPr>
  </w:style>
  <w:style w:type="character" w:styleId="Hyperlink">
    <w:name w:val="Hyperlink"/>
    <w:basedOn w:val="Standardskrifttypeiafsnit"/>
    <w:uiPriority w:val="99"/>
    <w:unhideWhenUsed/>
    <w:rsid w:val="0091102E"/>
    <w:rPr>
      <w:color w:val="0563C1" w:themeColor="hyperlink"/>
      <w:u w:val="single"/>
    </w:rPr>
  </w:style>
  <w:style w:type="character" w:styleId="Ulstomtale">
    <w:name w:val="Unresolved Mention"/>
    <w:basedOn w:val="Standardskrifttypeiafsnit"/>
    <w:uiPriority w:val="99"/>
    <w:semiHidden/>
    <w:unhideWhenUsed/>
    <w:rsid w:val="0091102E"/>
    <w:rPr>
      <w:color w:val="605E5C"/>
      <w:shd w:val="clear" w:color="auto" w:fill="E1DFDD"/>
    </w:rPr>
  </w:style>
  <w:style w:type="character" w:customStyle="1" w:styleId="Overskrift2Tegn">
    <w:name w:val="Overskrift 2 Tegn"/>
    <w:basedOn w:val="Standardskrifttypeiafsnit"/>
    <w:link w:val="Overskrift2"/>
    <w:uiPriority w:val="9"/>
    <w:semiHidden/>
    <w:rsid w:val="009323A7"/>
    <w:rPr>
      <w:rFonts w:asciiTheme="majorHAnsi" w:eastAsiaTheme="majorEastAsia" w:hAnsiTheme="majorHAnsi" w:cstheme="majorBidi"/>
      <w:color w:val="2F5496" w:themeColor="accent1" w:themeShade="BF"/>
      <w:sz w:val="26"/>
      <w:szCs w:val="26"/>
    </w:rPr>
  </w:style>
  <w:style w:type="paragraph" w:styleId="FormateretHTML">
    <w:name w:val="HTML Preformatted"/>
    <w:basedOn w:val="Normal"/>
    <w:link w:val="FormateretHTMLTegn"/>
    <w:uiPriority w:val="99"/>
    <w:semiHidden/>
    <w:unhideWhenUsed/>
    <w:rsid w:val="0093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937CC3"/>
    <w:rPr>
      <w:rFonts w:ascii="Courier New" w:eastAsia="Times New Roman" w:hAnsi="Courier New" w:cs="Courier New"/>
      <w:sz w:val="20"/>
      <w:szCs w:val="20"/>
      <w:lang w:eastAsia="da-DK"/>
    </w:rPr>
  </w:style>
  <w:style w:type="character" w:customStyle="1" w:styleId="y2iqfc">
    <w:name w:val="y2iqfc"/>
    <w:basedOn w:val="Standardskrifttypeiafsnit"/>
    <w:rsid w:val="00937CC3"/>
  </w:style>
  <w:style w:type="paragraph" w:customStyle="1" w:styleId="paragraph">
    <w:name w:val="paragraph"/>
    <w:basedOn w:val="Normal"/>
    <w:rsid w:val="0016391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ntentcontrolboundarysink">
    <w:name w:val="contentcontrolboundarysink"/>
    <w:basedOn w:val="Standardskrifttypeiafsnit"/>
    <w:rsid w:val="00163911"/>
  </w:style>
  <w:style w:type="character" w:customStyle="1" w:styleId="normaltextrun">
    <w:name w:val="normaltextrun"/>
    <w:basedOn w:val="Standardskrifttypeiafsnit"/>
    <w:rsid w:val="00163911"/>
  </w:style>
  <w:style w:type="character" w:customStyle="1" w:styleId="eop">
    <w:name w:val="eop"/>
    <w:basedOn w:val="Standardskrifttypeiafsnit"/>
    <w:rsid w:val="0016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836">
      <w:bodyDiv w:val="1"/>
      <w:marLeft w:val="0"/>
      <w:marRight w:val="0"/>
      <w:marTop w:val="0"/>
      <w:marBottom w:val="0"/>
      <w:divBdr>
        <w:top w:val="none" w:sz="0" w:space="0" w:color="auto"/>
        <w:left w:val="none" w:sz="0" w:space="0" w:color="auto"/>
        <w:bottom w:val="none" w:sz="0" w:space="0" w:color="auto"/>
        <w:right w:val="none" w:sz="0" w:space="0" w:color="auto"/>
      </w:divBdr>
    </w:div>
    <w:div w:id="59835066">
      <w:bodyDiv w:val="1"/>
      <w:marLeft w:val="0"/>
      <w:marRight w:val="0"/>
      <w:marTop w:val="0"/>
      <w:marBottom w:val="0"/>
      <w:divBdr>
        <w:top w:val="none" w:sz="0" w:space="0" w:color="auto"/>
        <w:left w:val="none" w:sz="0" w:space="0" w:color="auto"/>
        <w:bottom w:val="none" w:sz="0" w:space="0" w:color="auto"/>
        <w:right w:val="none" w:sz="0" w:space="0" w:color="auto"/>
      </w:divBdr>
    </w:div>
    <w:div w:id="189269906">
      <w:bodyDiv w:val="1"/>
      <w:marLeft w:val="0"/>
      <w:marRight w:val="0"/>
      <w:marTop w:val="0"/>
      <w:marBottom w:val="0"/>
      <w:divBdr>
        <w:top w:val="none" w:sz="0" w:space="0" w:color="auto"/>
        <w:left w:val="none" w:sz="0" w:space="0" w:color="auto"/>
        <w:bottom w:val="none" w:sz="0" w:space="0" w:color="auto"/>
        <w:right w:val="none" w:sz="0" w:space="0" w:color="auto"/>
      </w:divBdr>
    </w:div>
    <w:div w:id="249582857">
      <w:bodyDiv w:val="1"/>
      <w:marLeft w:val="0"/>
      <w:marRight w:val="0"/>
      <w:marTop w:val="0"/>
      <w:marBottom w:val="0"/>
      <w:divBdr>
        <w:top w:val="none" w:sz="0" w:space="0" w:color="auto"/>
        <w:left w:val="none" w:sz="0" w:space="0" w:color="auto"/>
        <w:bottom w:val="none" w:sz="0" w:space="0" w:color="auto"/>
        <w:right w:val="none" w:sz="0" w:space="0" w:color="auto"/>
      </w:divBdr>
    </w:div>
    <w:div w:id="251008787">
      <w:bodyDiv w:val="1"/>
      <w:marLeft w:val="0"/>
      <w:marRight w:val="0"/>
      <w:marTop w:val="0"/>
      <w:marBottom w:val="0"/>
      <w:divBdr>
        <w:top w:val="none" w:sz="0" w:space="0" w:color="auto"/>
        <w:left w:val="none" w:sz="0" w:space="0" w:color="auto"/>
        <w:bottom w:val="none" w:sz="0" w:space="0" w:color="auto"/>
        <w:right w:val="none" w:sz="0" w:space="0" w:color="auto"/>
      </w:divBdr>
    </w:div>
    <w:div w:id="275866090">
      <w:bodyDiv w:val="1"/>
      <w:marLeft w:val="0"/>
      <w:marRight w:val="0"/>
      <w:marTop w:val="0"/>
      <w:marBottom w:val="0"/>
      <w:divBdr>
        <w:top w:val="none" w:sz="0" w:space="0" w:color="auto"/>
        <w:left w:val="none" w:sz="0" w:space="0" w:color="auto"/>
        <w:bottom w:val="none" w:sz="0" w:space="0" w:color="auto"/>
        <w:right w:val="none" w:sz="0" w:space="0" w:color="auto"/>
      </w:divBdr>
    </w:div>
    <w:div w:id="315653087">
      <w:bodyDiv w:val="1"/>
      <w:marLeft w:val="0"/>
      <w:marRight w:val="0"/>
      <w:marTop w:val="0"/>
      <w:marBottom w:val="0"/>
      <w:divBdr>
        <w:top w:val="none" w:sz="0" w:space="0" w:color="auto"/>
        <w:left w:val="none" w:sz="0" w:space="0" w:color="auto"/>
        <w:bottom w:val="none" w:sz="0" w:space="0" w:color="auto"/>
        <w:right w:val="none" w:sz="0" w:space="0" w:color="auto"/>
      </w:divBdr>
    </w:div>
    <w:div w:id="332530232">
      <w:bodyDiv w:val="1"/>
      <w:marLeft w:val="0"/>
      <w:marRight w:val="0"/>
      <w:marTop w:val="0"/>
      <w:marBottom w:val="0"/>
      <w:divBdr>
        <w:top w:val="none" w:sz="0" w:space="0" w:color="auto"/>
        <w:left w:val="none" w:sz="0" w:space="0" w:color="auto"/>
        <w:bottom w:val="none" w:sz="0" w:space="0" w:color="auto"/>
        <w:right w:val="none" w:sz="0" w:space="0" w:color="auto"/>
      </w:divBdr>
    </w:div>
    <w:div w:id="381294062">
      <w:bodyDiv w:val="1"/>
      <w:marLeft w:val="0"/>
      <w:marRight w:val="0"/>
      <w:marTop w:val="0"/>
      <w:marBottom w:val="0"/>
      <w:divBdr>
        <w:top w:val="none" w:sz="0" w:space="0" w:color="auto"/>
        <w:left w:val="none" w:sz="0" w:space="0" w:color="auto"/>
        <w:bottom w:val="none" w:sz="0" w:space="0" w:color="auto"/>
        <w:right w:val="none" w:sz="0" w:space="0" w:color="auto"/>
      </w:divBdr>
    </w:div>
    <w:div w:id="464616050">
      <w:bodyDiv w:val="1"/>
      <w:marLeft w:val="0"/>
      <w:marRight w:val="0"/>
      <w:marTop w:val="0"/>
      <w:marBottom w:val="0"/>
      <w:divBdr>
        <w:top w:val="none" w:sz="0" w:space="0" w:color="auto"/>
        <w:left w:val="none" w:sz="0" w:space="0" w:color="auto"/>
        <w:bottom w:val="none" w:sz="0" w:space="0" w:color="auto"/>
        <w:right w:val="none" w:sz="0" w:space="0" w:color="auto"/>
      </w:divBdr>
    </w:div>
    <w:div w:id="639580332">
      <w:bodyDiv w:val="1"/>
      <w:marLeft w:val="0"/>
      <w:marRight w:val="0"/>
      <w:marTop w:val="0"/>
      <w:marBottom w:val="0"/>
      <w:divBdr>
        <w:top w:val="none" w:sz="0" w:space="0" w:color="auto"/>
        <w:left w:val="none" w:sz="0" w:space="0" w:color="auto"/>
        <w:bottom w:val="none" w:sz="0" w:space="0" w:color="auto"/>
        <w:right w:val="none" w:sz="0" w:space="0" w:color="auto"/>
      </w:divBdr>
    </w:div>
    <w:div w:id="642736639">
      <w:bodyDiv w:val="1"/>
      <w:marLeft w:val="0"/>
      <w:marRight w:val="0"/>
      <w:marTop w:val="0"/>
      <w:marBottom w:val="0"/>
      <w:divBdr>
        <w:top w:val="none" w:sz="0" w:space="0" w:color="auto"/>
        <w:left w:val="none" w:sz="0" w:space="0" w:color="auto"/>
        <w:bottom w:val="none" w:sz="0" w:space="0" w:color="auto"/>
        <w:right w:val="none" w:sz="0" w:space="0" w:color="auto"/>
      </w:divBdr>
    </w:div>
    <w:div w:id="669138065">
      <w:bodyDiv w:val="1"/>
      <w:marLeft w:val="0"/>
      <w:marRight w:val="0"/>
      <w:marTop w:val="0"/>
      <w:marBottom w:val="0"/>
      <w:divBdr>
        <w:top w:val="none" w:sz="0" w:space="0" w:color="auto"/>
        <w:left w:val="none" w:sz="0" w:space="0" w:color="auto"/>
        <w:bottom w:val="none" w:sz="0" w:space="0" w:color="auto"/>
        <w:right w:val="none" w:sz="0" w:space="0" w:color="auto"/>
      </w:divBdr>
    </w:div>
    <w:div w:id="671418889">
      <w:bodyDiv w:val="1"/>
      <w:marLeft w:val="0"/>
      <w:marRight w:val="0"/>
      <w:marTop w:val="0"/>
      <w:marBottom w:val="0"/>
      <w:divBdr>
        <w:top w:val="none" w:sz="0" w:space="0" w:color="auto"/>
        <w:left w:val="none" w:sz="0" w:space="0" w:color="auto"/>
        <w:bottom w:val="none" w:sz="0" w:space="0" w:color="auto"/>
        <w:right w:val="none" w:sz="0" w:space="0" w:color="auto"/>
      </w:divBdr>
    </w:div>
    <w:div w:id="677929995">
      <w:bodyDiv w:val="1"/>
      <w:marLeft w:val="0"/>
      <w:marRight w:val="0"/>
      <w:marTop w:val="0"/>
      <w:marBottom w:val="0"/>
      <w:divBdr>
        <w:top w:val="none" w:sz="0" w:space="0" w:color="auto"/>
        <w:left w:val="none" w:sz="0" w:space="0" w:color="auto"/>
        <w:bottom w:val="none" w:sz="0" w:space="0" w:color="auto"/>
        <w:right w:val="none" w:sz="0" w:space="0" w:color="auto"/>
      </w:divBdr>
    </w:div>
    <w:div w:id="763376479">
      <w:bodyDiv w:val="1"/>
      <w:marLeft w:val="0"/>
      <w:marRight w:val="0"/>
      <w:marTop w:val="0"/>
      <w:marBottom w:val="0"/>
      <w:divBdr>
        <w:top w:val="none" w:sz="0" w:space="0" w:color="auto"/>
        <w:left w:val="none" w:sz="0" w:space="0" w:color="auto"/>
        <w:bottom w:val="none" w:sz="0" w:space="0" w:color="auto"/>
        <w:right w:val="none" w:sz="0" w:space="0" w:color="auto"/>
      </w:divBdr>
    </w:div>
    <w:div w:id="764573072">
      <w:bodyDiv w:val="1"/>
      <w:marLeft w:val="0"/>
      <w:marRight w:val="0"/>
      <w:marTop w:val="0"/>
      <w:marBottom w:val="0"/>
      <w:divBdr>
        <w:top w:val="none" w:sz="0" w:space="0" w:color="auto"/>
        <w:left w:val="none" w:sz="0" w:space="0" w:color="auto"/>
        <w:bottom w:val="none" w:sz="0" w:space="0" w:color="auto"/>
        <w:right w:val="none" w:sz="0" w:space="0" w:color="auto"/>
      </w:divBdr>
    </w:div>
    <w:div w:id="826939319">
      <w:bodyDiv w:val="1"/>
      <w:marLeft w:val="0"/>
      <w:marRight w:val="0"/>
      <w:marTop w:val="0"/>
      <w:marBottom w:val="0"/>
      <w:divBdr>
        <w:top w:val="none" w:sz="0" w:space="0" w:color="auto"/>
        <w:left w:val="none" w:sz="0" w:space="0" w:color="auto"/>
        <w:bottom w:val="none" w:sz="0" w:space="0" w:color="auto"/>
        <w:right w:val="none" w:sz="0" w:space="0" w:color="auto"/>
      </w:divBdr>
    </w:div>
    <w:div w:id="888683826">
      <w:bodyDiv w:val="1"/>
      <w:marLeft w:val="0"/>
      <w:marRight w:val="0"/>
      <w:marTop w:val="0"/>
      <w:marBottom w:val="0"/>
      <w:divBdr>
        <w:top w:val="none" w:sz="0" w:space="0" w:color="auto"/>
        <w:left w:val="none" w:sz="0" w:space="0" w:color="auto"/>
        <w:bottom w:val="none" w:sz="0" w:space="0" w:color="auto"/>
        <w:right w:val="none" w:sz="0" w:space="0" w:color="auto"/>
      </w:divBdr>
      <w:divsChild>
        <w:div w:id="1433629595">
          <w:marLeft w:val="0"/>
          <w:marRight w:val="0"/>
          <w:marTop w:val="0"/>
          <w:marBottom w:val="0"/>
          <w:divBdr>
            <w:top w:val="none" w:sz="0" w:space="0" w:color="auto"/>
            <w:left w:val="none" w:sz="0" w:space="0" w:color="auto"/>
            <w:bottom w:val="none" w:sz="0" w:space="0" w:color="auto"/>
            <w:right w:val="none" w:sz="0" w:space="0" w:color="auto"/>
          </w:divBdr>
        </w:div>
        <w:div w:id="679090156">
          <w:marLeft w:val="0"/>
          <w:marRight w:val="0"/>
          <w:marTop w:val="0"/>
          <w:marBottom w:val="0"/>
          <w:divBdr>
            <w:top w:val="none" w:sz="0" w:space="0" w:color="auto"/>
            <w:left w:val="none" w:sz="0" w:space="0" w:color="auto"/>
            <w:bottom w:val="none" w:sz="0" w:space="0" w:color="auto"/>
            <w:right w:val="none" w:sz="0" w:space="0" w:color="auto"/>
          </w:divBdr>
        </w:div>
      </w:divsChild>
    </w:div>
    <w:div w:id="896623712">
      <w:bodyDiv w:val="1"/>
      <w:marLeft w:val="0"/>
      <w:marRight w:val="0"/>
      <w:marTop w:val="0"/>
      <w:marBottom w:val="0"/>
      <w:divBdr>
        <w:top w:val="none" w:sz="0" w:space="0" w:color="auto"/>
        <w:left w:val="none" w:sz="0" w:space="0" w:color="auto"/>
        <w:bottom w:val="none" w:sz="0" w:space="0" w:color="auto"/>
        <w:right w:val="none" w:sz="0" w:space="0" w:color="auto"/>
      </w:divBdr>
    </w:div>
    <w:div w:id="916525033">
      <w:bodyDiv w:val="1"/>
      <w:marLeft w:val="0"/>
      <w:marRight w:val="0"/>
      <w:marTop w:val="0"/>
      <w:marBottom w:val="0"/>
      <w:divBdr>
        <w:top w:val="none" w:sz="0" w:space="0" w:color="auto"/>
        <w:left w:val="none" w:sz="0" w:space="0" w:color="auto"/>
        <w:bottom w:val="none" w:sz="0" w:space="0" w:color="auto"/>
        <w:right w:val="none" w:sz="0" w:space="0" w:color="auto"/>
      </w:divBdr>
    </w:div>
    <w:div w:id="961762641">
      <w:bodyDiv w:val="1"/>
      <w:marLeft w:val="0"/>
      <w:marRight w:val="0"/>
      <w:marTop w:val="0"/>
      <w:marBottom w:val="0"/>
      <w:divBdr>
        <w:top w:val="none" w:sz="0" w:space="0" w:color="auto"/>
        <w:left w:val="none" w:sz="0" w:space="0" w:color="auto"/>
        <w:bottom w:val="none" w:sz="0" w:space="0" w:color="auto"/>
        <w:right w:val="none" w:sz="0" w:space="0" w:color="auto"/>
      </w:divBdr>
    </w:div>
    <w:div w:id="1169252332">
      <w:bodyDiv w:val="1"/>
      <w:marLeft w:val="0"/>
      <w:marRight w:val="0"/>
      <w:marTop w:val="0"/>
      <w:marBottom w:val="0"/>
      <w:divBdr>
        <w:top w:val="none" w:sz="0" w:space="0" w:color="auto"/>
        <w:left w:val="none" w:sz="0" w:space="0" w:color="auto"/>
        <w:bottom w:val="none" w:sz="0" w:space="0" w:color="auto"/>
        <w:right w:val="none" w:sz="0" w:space="0" w:color="auto"/>
      </w:divBdr>
    </w:div>
    <w:div w:id="1186748116">
      <w:bodyDiv w:val="1"/>
      <w:marLeft w:val="0"/>
      <w:marRight w:val="0"/>
      <w:marTop w:val="0"/>
      <w:marBottom w:val="0"/>
      <w:divBdr>
        <w:top w:val="none" w:sz="0" w:space="0" w:color="auto"/>
        <w:left w:val="none" w:sz="0" w:space="0" w:color="auto"/>
        <w:bottom w:val="none" w:sz="0" w:space="0" w:color="auto"/>
        <w:right w:val="none" w:sz="0" w:space="0" w:color="auto"/>
      </w:divBdr>
    </w:div>
    <w:div w:id="1261723040">
      <w:bodyDiv w:val="1"/>
      <w:marLeft w:val="0"/>
      <w:marRight w:val="0"/>
      <w:marTop w:val="0"/>
      <w:marBottom w:val="0"/>
      <w:divBdr>
        <w:top w:val="none" w:sz="0" w:space="0" w:color="auto"/>
        <w:left w:val="none" w:sz="0" w:space="0" w:color="auto"/>
        <w:bottom w:val="none" w:sz="0" w:space="0" w:color="auto"/>
        <w:right w:val="none" w:sz="0" w:space="0" w:color="auto"/>
      </w:divBdr>
    </w:div>
    <w:div w:id="1376923918">
      <w:bodyDiv w:val="1"/>
      <w:marLeft w:val="0"/>
      <w:marRight w:val="0"/>
      <w:marTop w:val="0"/>
      <w:marBottom w:val="0"/>
      <w:divBdr>
        <w:top w:val="none" w:sz="0" w:space="0" w:color="auto"/>
        <w:left w:val="none" w:sz="0" w:space="0" w:color="auto"/>
        <w:bottom w:val="none" w:sz="0" w:space="0" w:color="auto"/>
        <w:right w:val="none" w:sz="0" w:space="0" w:color="auto"/>
      </w:divBdr>
    </w:div>
    <w:div w:id="1560558599">
      <w:bodyDiv w:val="1"/>
      <w:marLeft w:val="0"/>
      <w:marRight w:val="0"/>
      <w:marTop w:val="0"/>
      <w:marBottom w:val="0"/>
      <w:divBdr>
        <w:top w:val="none" w:sz="0" w:space="0" w:color="auto"/>
        <w:left w:val="none" w:sz="0" w:space="0" w:color="auto"/>
        <w:bottom w:val="none" w:sz="0" w:space="0" w:color="auto"/>
        <w:right w:val="none" w:sz="0" w:space="0" w:color="auto"/>
      </w:divBdr>
    </w:div>
    <w:div w:id="1709838722">
      <w:bodyDiv w:val="1"/>
      <w:marLeft w:val="0"/>
      <w:marRight w:val="0"/>
      <w:marTop w:val="0"/>
      <w:marBottom w:val="0"/>
      <w:divBdr>
        <w:top w:val="none" w:sz="0" w:space="0" w:color="auto"/>
        <w:left w:val="none" w:sz="0" w:space="0" w:color="auto"/>
        <w:bottom w:val="none" w:sz="0" w:space="0" w:color="auto"/>
        <w:right w:val="none" w:sz="0" w:space="0" w:color="auto"/>
      </w:divBdr>
    </w:div>
    <w:div w:id="1713116797">
      <w:bodyDiv w:val="1"/>
      <w:marLeft w:val="0"/>
      <w:marRight w:val="0"/>
      <w:marTop w:val="0"/>
      <w:marBottom w:val="0"/>
      <w:divBdr>
        <w:top w:val="none" w:sz="0" w:space="0" w:color="auto"/>
        <w:left w:val="none" w:sz="0" w:space="0" w:color="auto"/>
        <w:bottom w:val="none" w:sz="0" w:space="0" w:color="auto"/>
        <w:right w:val="none" w:sz="0" w:space="0" w:color="auto"/>
      </w:divBdr>
    </w:div>
    <w:div w:id="1727144123">
      <w:bodyDiv w:val="1"/>
      <w:marLeft w:val="0"/>
      <w:marRight w:val="0"/>
      <w:marTop w:val="0"/>
      <w:marBottom w:val="0"/>
      <w:divBdr>
        <w:top w:val="none" w:sz="0" w:space="0" w:color="auto"/>
        <w:left w:val="none" w:sz="0" w:space="0" w:color="auto"/>
        <w:bottom w:val="none" w:sz="0" w:space="0" w:color="auto"/>
        <w:right w:val="none" w:sz="0" w:space="0" w:color="auto"/>
      </w:divBdr>
    </w:div>
    <w:div w:id="1819228371">
      <w:bodyDiv w:val="1"/>
      <w:marLeft w:val="0"/>
      <w:marRight w:val="0"/>
      <w:marTop w:val="0"/>
      <w:marBottom w:val="0"/>
      <w:divBdr>
        <w:top w:val="none" w:sz="0" w:space="0" w:color="auto"/>
        <w:left w:val="none" w:sz="0" w:space="0" w:color="auto"/>
        <w:bottom w:val="none" w:sz="0" w:space="0" w:color="auto"/>
        <w:right w:val="none" w:sz="0" w:space="0" w:color="auto"/>
      </w:divBdr>
    </w:div>
    <w:div w:id="1859268949">
      <w:bodyDiv w:val="1"/>
      <w:marLeft w:val="0"/>
      <w:marRight w:val="0"/>
      <w:marTop w:val="0"/>
      <w:marBottom w:val="0"/>
      <w:divBdr>
        <w:top w:val="none" w:sz="0" w:space="0" w:color="auto"/>
        <w:left w:val="none" w:sz="0" w:space="0" w:color="auto"/>
        <w:bottom w:val="none" w:sz="0" w:space="0" w:color="auto"/>
        <w:right w:val="none" w:sz="0" w:space="0" w:color="auto"/>
      </w:divBdr>
    </w:div>
    <w:div w:id="1937054134">
      <w:bodyDiv w:val="1"/>
      <w:marLeft w:val="0"/>
      <w:marRight w:val="0"/>
      <w:marTop w:val="0"/>
      <w:marBottom w:val="0"/>
      <w:divBdr>
        <w:top w:val="none" w:sz="0" w:space="0" w:color="auto"/>
        <w:left w:val="none" w:sz="0" w:space="0" w:color="auto"/>
        <w:bottom w:val="none" w:sz="0" w:space="0" w:color="auto"/>
        <w:right w:val="none" w:sz="0" w:space="0" w:color="auto"/>
      </w:divBdr>
    </w:div>
    <w:div w:id="2004117052">
      <w:bodyDiv w:val="1"/>
      <w:marLeft w:val="0"/>
      <w:marRight w:val="0"/>
      <w:marTop w:val="0"/>
      <w:marBottom w:val="0"/>
      <w:divBdr>
        <w:top w:val="none" w:sz="0" w:space="0" w:color="auto"/>
        <w:left w:val="none" w:sz="0" w:space="0" w:color="auto"/>
        <w:bottom w:val="none" w:sz="0" w:space="0" w:color="auto"/>
        <w:right w:val="none" w:sz="0" w:space="0" w:color="auto"/>
      </w:divBdr>
    </w:div>
    <w:div w:id="2022849991">
      <w:bodyDiv w:val="1"/>
      <w:marLeft w:val="0"/>
      <w:marRight w:val="0"/>
      <w:marTop w:val="0"/>
      <w:marBottom w:val="0"/>
      <w:divBdr>
        <w:top w:val="none" w:sz="0" w:space="0" w:color="auto"/>
        <w:left w:val="none" w:sz="0" w:space="0" w:color="auto"/>
        <w:bottom w:val="none" w:sz="0" w:space="0" w:color="auto"/>
        <w:right w:val="none" w:sz="0" w:space="0" w:color="auto"/>
      </w:divBdr>
    </w:div>
    <w:div w:id="2046561723">
      <w:bodyDiv w:val="1"/>
      <w:marLeft w:val="0"/>
      <w:marRight w:val="0"/>
      <w:marTop w:val="0"/>
      <w:marBottom w:val="0"/>
      <w:divBdr>
        <w:top w:val="none" w:sz="0" w:space="0" w:color="auto"/>
        <w:left w:val="none" w:sz="0" w:space="0" w:color="auto"/>
        <w:bottom w:val="none" w:sz="0" w:space="0" w:color="auto"/>
        <w:right w:val="none" w:sz="0" w:space="0" w:color="auto"/>
      </w:divBdr>
    </w:div>
    <w:div w:id="21244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B98C66A984340BEF0B71D928A141E"/>
        <w:category>
          <w:name w:val="Generelt"/>
          <w:gallery w:val="placeholder"/>
        </w:category>
        <w:types>
          <w:type w:val="bbPlcHdr"/>
        </w:types>
        <w:behaviors>
          <w:behavior w:val="content"/>
        </w:behaviors>
        <w:guid w:val="{224772A3-B69B-4016-B69D-A2C89C50C073}"/>
      </w:docPartPr>
      <w:docPartBody>
        <w:p w:rsidR="0059505D" w:rsidRDefault="0059505D" w:rsidP="0059505D">
          <w:pPr>
            <w:pStyle w:val="F6DB98C66A984340BEF0B71D928A141E"/>
          </w:pPr>
          <w:r w:rsidRPr="00370500">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5D"/>
    <w:rsid w:val="0040015C"/>
    <w:rsid w:val="004F6884"/>
    <w:rsid w:val="0052352D"/>
    <w:rsid w:val="0059505D"/>
    <w:rsid w:val="00D618E1"/>
    <w:rsid w:val="00EA01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9505D"/>
    <w:rPr>
      <w:color w:val="808080"/>
    </w:rPr>
  </w:style>
  <w:style w:type="paragraph" w:customStyle="1" w:styleId="F6DB98C66A984340BEF0B71D928A141E">
    <w:name w:val="F6DB98C66A984340BEF0B71D928A141E"/>
    <w:rsid w:val="00595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561EDD-BD65-47C1-87ED-2F2943A81900}">
  <ds:schemaRefs>
    <ds:schemaRef ds:uri="http://schemas.microsoft.com/sharepoint/v3/contenttype/forms"/>
  </ds:schemaRefs>
</ds:datastoreItem>
</file>

<file path=customXml/itemProps2.xml><?xml version="1.0" encoding="utf-8"?>
<ds:datastoreItem xmlns:ds="http://schemas.openxmlformats.org/officeDocument/2006/customXml" ds:itemID="{E268B96A-761B-49C8-AE92-5617611D949D}">
  <ds:schemaRefs>
    <ds:schemaRef ds:uri="http://schemas.openxmlformats.org/officeDocument/2006/bibliography"/>
  </ds:schemaRefs>
</ds:datastoreItem>
</file>

<file path=customXml/itemProps3.xml><?xml version="1.0" encoding="utf-8"?>
<ds:datastoreItem xmlns:ds="http://schemas.openxmlformats.org/officeDocument/2006/customXml" ds:itemID="{072F749E-23A1-4640-8B8D-BCFBE8AC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8E4EF-B5E2-40DD-B5BC-72DD47942CA5}">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1248</Words>
  <Characters>7613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Bolette Kornum</dc:creator>
  <cp:keywords/>
  <dc:description/>
  <cp:lastModifiedBy>Alberte Maimburg</cp:lastModifiedBy>
  <cp:revision>2</cp:revision>
  <cp:lastPrinted>2020-01-29T10:58:00Z</cp:lastPrinted>
  <dcterms:created xsi:type="dcterms:W3CDTF">2023-09-28T08:31:00Z</dcterms:created>
  <dcterms:modified xsi:type="dcterms:W3CDTF">2023-09-28T08:31:00Z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4051100</vt:r8>
  </property>
  <property fmtid="{D5CDD505-2E9C-101B-9397-08002B2CF9AE}" pid="4" name="MediaServiceImageTags">
    <vt:lpwstr/>
  </property>
</Properties>
</file>