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EFC1" w14:textId="03FC5F35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n-US" w:eastAsia="da-DK"/>
        </w:rPr>
      </w:pPr>
      <w:r w:rsidRPr="00596A4A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0D3E64" wp14:editId="0BACA98A">
            <wp:simplePos x="0" y="0"/>
            <wp:positionH relativeFrom="margin">
              <wp:align>right</wp:align>
            </wp:positionH>
            <wp:positionV relativeFrom="paragraph">
              <wp:posOffset>-626110</wp:posOffset>
            </wp:positionV>
            <wp:extent cx="1772285" cy="342900"/>
            <wp:effectExtent l="0" t="0" r="0" b="0"/>
            <wp:wrapNone/>
            <wp:docPr id="1" name="Billede 1" descr="CISU logo 2-tn3-grøn-grø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SU logo 2-tn3-grøn-grø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A4A">
        <w:rPr>
          <w:rFonts w:eastAsia="Times New Roman" w:cstheme="minorHAnsi"/>
          <w:b/>
          <w:bCs/>
          <w:color w:val="202124"/>
          <w:sz w:val="28"/>
          <w:szCs w:val="28"/>
          <w:lang w:val="en" w:eastAsia="da-DK"/>
        </w:rPr>
        <w:t>CISU</w:t>
      </w:r>
      <w:r w:rsidR="004644FE">
        <w:rPr>
          <w:rFonts w:eastAsia="Times New Roman" w:cstheme="minorHAnsi"/>
          <w:b/>
          <w:bCs/>
          <w:color w:val="202124"/>
          <w:sz w:val="28"/>
          <w:szCs w:val="28"/>
          <w:lang w:val="en" w:eastAsia="da-DK"/>
        </w:rPr>
        <w:t>’s</w:t>
      </w:r>
      <w:r w:rsidR="00FD7659">
        <w:rPr>
          <w:rFonts w:eastAsia="Times New Roman" w:cstheme="minorHAnsi"/>
          <w:b/>
          <w:bCs/>
          <w:color w:val="202124"/>
          <w:sz w:val="28"/>
          <w:szCs w:val="28"/>
          <w:lang w:val="en" w:eastAsia="da-DK"/>
        </w:rPr>
        <w:t xml:space="preserve"> audit checklist </w:t>
      </w:r>
    </w:p>
    <w:p w14:paraId="72859FA8" w14:textId="11365253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a-DK"/>
        </w:rPr>
      </w:pPr>
      <w:r w:rsidRPr="00596A4A">
        <w:rPr>
          <w:rFonts w:eastAsia="Times New Roman" w:cstheme="minorHAnsi"/>
          <w:color w:val="202124"/>
          <w:lang w:val="en" w:eastAsia="da-DK"/>
        </w:rPr>
        <w:t xml:space="preserve">This checklist must be used by the organization to check that all relevant material for </w:t>
      </w:r>
      <w:r w:rsidR="0089745A">
        <w:rPr>
          <w:rFonts w:eastAsia="Times New Roman" w:cstheme="minorHAnsi"/>
          <w:color w:val="202124"/>
          <w:lang w:val="en" w:eastAsia="da-DK"/>
        </w:rPr>
        <w:t>the</w:t>
      </w:r>
      <w:r w:rsidRPr="00596A4A">
        <w:rPr>
          <w:rFonts w:eastAsia="Times New Roman" w:cstheme="minorHAnsi"/>
          <w:color w:val="202124"/>
          <w:lang w:val="en" w:eastAsia="da-DK"/>
        </w:rPr>
        <w:t xml:space="preserve"> </w:t>
      </w:r>
      <w:r w:rsidR="0089745A">
        <w:rPr>
          <w:rFonts w:eastAsia="Times New Roman" w:cstheme="minorHAnsi"/>
          <w:color w:val="202124"/>
          <w:lang w:val="en" w:eastAsia="da-DK"/>
        </w:rPr>
        <w:t xml:space="preserve">final </w:t>
      </w:r>
      <w:r w:rsidRPr="00596A4A">
        <w:rPr>
          <w:rFonts w:eastAsia="Times New Roman" w:cstheme="minorHAnsi"/>
          <w:color w:val="202124"/>
          <w:lang w:val="en" w:eastAsia="da-DK"/>
        </w:rPr>
        <w:t>accounts is collected and prepared.</w:t>
      </w:r>
      <w:r w:rsidR="006D4221">
        <w:rPr>
          <w:rFonts w:eastAsia="Times New Roman" w:cstheme="minorHAnsi"/>
          <w:color w:val="202124"/>
          <w:lang w:val="en" w:eastAsia="da-DK"/>
        </w:rPr>
        <w:t xml:space="preserve"> The checklist has been developed by CISU’s auditor for grants below DKK 200.000 but is a great tool for all grants regardless of size and auditor.</w:t>
      </w:r>
    </w:p>
    <w:p w14:paraId="0B4AE79F" w14:textId="51584A6F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a-DK"/>
        </w:rPr>
      </w:pPr>
      <w:r w:rsidRPr="00596A4A">
        <w:rPr>
          <w:rFonts w:eastAsia="Times New Roman" w:cstheme="minorHAnsi"/>
          <w:color w:val="202124"/>
          <w:lang w:val="en" w:eastAsia="da-DK"/>
        </w:rPr>
        <w:t>For the accounts to be audited and approved by the auditor, all material mentioned in this summary must be sent to the auditor or be ready for the audit.</w:t>
      </w:r>
    </w:p>
    <w:p w14:paraId="53A46E57" w14:textId="06650EB9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a-DK"/>
        </w:rPr>
      </w:pPr>
    </w:p>
    <w:p w14:paraId="707EC574" w14:textId="65C0CF5E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a-DK"/>
        </w:rPr>
      </w:pPr>
      <w:r w:rsidRPr="00596A4A">
        <w:rPr>
          <w:rFonts w:eastAsia="Times New Roman" w:cstheme="minorHAnsi"/>
          <w:color w:val="202124"/>
          <w:lang w:val="en" w:eastAsia="da-DK"/>
        </w:rPr>
        <w:t>Th</w:t>
      </w:r>
      <w:r w:rsidR="0089745A">
        <w:rPr>
          <w:rFonts w:eastAsia="Times New Roman" w:cstheme="minorHAnsi"/>
          <w:color w:val="202124"/>
          <w:lang w:val="en" w:eastAsia="da-DK"/>
        </w:rPr>
        <w:t>is</w:t>
      </w:r>
      <w:r w:rsidRPr="00596A4A">
        <w:rPr>
          <w:rFonts w:eastAsia="Times New Roman" w:cstheme="minorHAnsi"/>
          <w:color w:val="202124"/>
          <w:lang w:val="en" w:eastAsia="da-DK"/>
        </w:rPr>
        <w:t xml:space="preserve"> checklist </w:t>
      </w:r>
      <w:r>
        <w:rPr>
          <w:rFonts w:eastAsia="Times New Roman" w:cstheme="minorHAnsi"/>
          <w:color w:val="202124"/>
          <w:lang w:val="en" w:eastAsia="da-DK"/>
        </w:rPr>
        <w:t xml:space="preserve">should be </w:t>
      </w:r>
      <w:r w:rsidRPr="00596A4A">
        <w:rPr>
          <w:rFonts w:eastAsia="Times New Roman" w:cstheme="minorHAnsi"/>
          <w:color w:val="202124"/>
          <w:lang w:val="en" w:eastAsia="da-DK"/>
        </w:rPr>
        <w:t>attached to the material below for the auditor when it is submitted for audit.</w:t>
      </w:r>
    </w:p>
    <w:p w14:paraId="4A69D43F" w14:textId="078684B9" w:rsidR="00596A4A" w:rsidRPr="00596A4A" w:rsidRDefault="00596A4A" w:rsidP="00596A4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lang w:eastAsia="da-DK"/>
        </w:rPr>
      </w:pPr>
      <w:r w:rsidRPr="00596A4A">
        <w:rPr>
          <w:rFonts w:eastAsia="Times New Roman" w:cstheme="minorHAnsi"/>
          <w:b/>
          <w:bCs/>
          <w:color w:val="202124"/>
          <w:lang w:eastAsia="da-DK"/>
        </w:rPr>
        <w:t>Basic 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6A4A" w:rsidRPr="00D54D7F" w14:paraId="383BF3E1" w14:textId="77777777" w:rsidTr="00596A4A">
        <w:tc>
          <w:tcPr>
            <w:tcW w:w="4814" w:type="dxa"/>
          </w:tcPr>
          <w:p w14:paraId="208A8526" w14:textId="3F030743" w:rsidR="00596A4A" w:rsidRPr="00854C88" w:rsidRDefault="00573BBE" w:rsidP="004B5CE8">
            <w:pPr>
              <w:spacing w:after="0" w:line="240" w:lineRule="auto"/>
              <w:jc w:val="both"/>
              <w:rPr>
                <w:bCs/>
              </w:rPr>
            </w:pPr>
            <w:r w:rsidRPr="00854C88">
              <w:rPr>
                <w:bCs/>
              </w:rPr>
              <w:t>Danish Grant holder</w:t>
            </w:r>
          </w:p>
        </w:tc>
        <w:tc>
          <w:tcPr>
            <w:tcW w:w="4814" w:type="dxa"/>
          </w:tcPr>
          <w:p w14:paraId="7D22B9B9" w14:textId="3F5B7DF0" w:rsidR="00596A4A" w:rsidRPr="00573BBE" w:rsidRDefault="00596A4A" w:rsidP="004B5CE8">
            <w:pPr>
              <w:spacing w:after="0"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573BBE">
              <w:rPr>
                <w:lang w:val="en-US"/>
              </w:rPr>
              <w:t>[</w:t>
            </w:r>
            <w:r w:rsidR="00573BBE" w:rsidRPr="00573BBE">
              <w:rPr>
                <w:lang w:val="en-US"/>
              </w:rPr>
              <w:t xml:space="preserve">The name of the </w:t>
            </w:r>
            <w:r w:rsidR="00573BBE">
              <w:rPr>
                <w:lang w:val="en-US"/>
              </w:rPr>
              <w:t xml:space="preserve">implementing </w:t>
            </w:r>
            <w:r w:rsidR="00573BBE" w:rsidRPr="00573BBE">
              <w:rPr>
                <w:lang w:val="en-US"/>
              </w:rPr>
              <w:t>organization and CVR.nr.</w:t>
            </w:r>
            <w:r w:rsidRPr="00573BBE">
              <w:rPr>
                <w:lang w:val="en-US"/>
              </w:rPr>
              <w:t>]</w:t>
            </w:r>
          </w:p>
        </w:tc>
      </w:tr>
      <w:tr w:rsidR="00596A4A" w14:paraId="1EE8CA9B" w14:textId="77777777" w:rsidTr="00596A4A">
        <w:tc>
          <w:tcPr>
            <w:tcW w:w="4814" w:type="dxa"/>
          </w:tcPr>
          <w:p w14:paraId="6F07DA5F" w14:textId="13FAF881" w:rsidR="00596A4A" w:rsidRPr="00854C88" w:rsidRDefault="00573BBE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Overall responsible for the grant (representative from the management or the board)</w:t>
            </w:r>
          </w:p>
        </w:tc>
        <w:tc>
          <w:tcPr>
            <w:tcW w:w="4814" w:type="dxa"/>
          </w:tcPr>
          <w:p w14:paraId="1B517456" w14:textId="2C49F45E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96622">
              <w:t>[</w:t>
            </w:r>
            <w:r w:rsidR="00854C88">
              <w:t xml:space="preserve">The </w:t>
            </w:r>
            <w:r w:rsidR="0089745A">
              <w:t>responsable</w:t>
            </w:r>
            <w:r w:rsidR="00573BBE">
              <w:t xml:space="preserve"> person’s name</w:t>
            </w:r>
            <w:r w:rsidRPr="00A96622">
              <w:t>]</w:t>
            </w:r>
          </w:p>
        </w:tc>
      </w:tr>
      <w:tr w:rsidR="00596A4A" w:rsidRPr="00D54D7F" w14:paraId="1F10C597" w14:textId="77777777" w:rsidTr="00596A4A">
        <w:tc>
          <w:tcPr>
            <w:tcW w:w="4814" w:type="dxa"/>
          </w:tcPr>
          <w:p w14:paraId="040F7276" w14:textId="77777777" w:rsidR="00596A4A" w:rsidRPr="00854C88" w:rsidRDefault="00596A4A" w:rsidP="004B5CE8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4814" w:type="dxa"/>
          </w:tcPr>
          <w:p w14:paraId="5FA6DA47" w14:textId="100EA8C3" w:rsidR="00596A4A" w:rsidRPr="00573BBE" w:rsidRDefault="00596A4A" w:rsidP="004B5CE8">
            <w:pPr>
              <w:spacing w:after="0" w:line="240" w:lineRule="auto"/>
              <w:jc w:val="both"/>
              <w:rPr>
                <w:lang w:val="en-US"/>
              </w:rPr>
            </w:pPr>
            <w:r w:rsidRPr="00573BBE">
              <w:rPr>
                <w:lang w:val="en-US"/>
              </w:rPr>
              <w:t>[</w:t>
            </w:r>
            <w:r w:rsidR="00854C88">
              <w:rPr>
                <w:lang w:val="en-US"/>
              </w:rPr>
              <w:t xml:space="preserve">The </w:t>
            </w:r>
            <w:r w:rsidR="0089745A">
              <w:rPr>
                <w:lang w:val="en-US"/>
              </w:rPr>
              <w:t>r</w:t>
            </w:r>
            <w:r w:rsidR="0089745A" w:rsidRPr="00573BBE">
              <w:rPr>
                <w:lang w:val="en-US"/>
              </w:rPr>
              <w:t>esponsible</w:t>
            </w:r>
            <w:r w:rsidR="00573BBE" w:rsidRPr="00573BBE">
              <w:rPr>
                <w:lang w:val="en-US"/>
              </w:rPr>
              <w:t xml:space="preserve"> person’s e-mail address and phone number</w:t>
            </w:r>
            <w:r w:rsidRPr="00573BBE">
              <w:rPr>
                <w:lang w:val="en-US"/>
              </w:rPr>
              <w:t>]</w:t>
            </w:r>
          </w:p>
        </w:tc>
      </w:tr>
      <w:tr w:rsidR="00596A4A" w14:paraId="03730C2F" w14:textId="77777777" w:rsidTr="00596A4A">
        <w:tc>
          <w:tcPr>
            <w:tcW w:w="4814" w:type="dxa"/>
          </w:tcPr>
          <w:p w14:paraId="63B15B19" w14:textId="6D8C7D30" w:rsidR="00596A4A" w:rsidRPr="00854C88" w:rsidRDefault="00573BBE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Contact person</w:t>
            </w:r>
          </w:p>
        </w:tc>
        <w:tc>
          <w:tcPr>
            <w:tcW w:w="4814" w:type="dxa"/>
          </w:tcPr>
          <w:p w14:paraId="2600B02A" w14:textId="7DA92DBD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96622">
              <w:t>[</w:t>
            </w:r>
            <w:r w:rsidR="00573BBE">
              <w:t>Contact person’s name</w:t>
            </w:r>
            <w:r w:rsidRPr="00A96622">
              <w:t>]</w:t>
            </w:r>
          </w:p>
        </w:tc>
      </w:tr>
      <w:tr w:rsidR="00596A4A" w:rsidRPr="00D54D7F" w14:paraId="5709E51C" w14:textId="77777777" w:rsidTr="00596A4A">
        <w:tc>
          <w:tcPr>
            <w:tcW w:w="4814" w:type="dxa"/>
          </w:tcPr>
          <w:p w14:paraId="6FA72124" w14:textId="77777777" w:rsidR="00596A4A" w:rsidRPr="00854C88" w:rsidRDefault="00596A4A" w:rsidP="004B5CE8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4814" w:type="dxa"/>
          </w:tcPr>
          <w:p w14:paraId="79AF5983" w14:textId="0884CFC0" w:rsidR="00596A4A" w:rsidRPr="00573BBE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573BBE">
              <w:rPr>
                <w:lang w:val="en-US"/>
              </w:rPr>
              <w:t>[</w:t>
            </w:r>
            <w:r w:rsidR="00573BBE">
              <w:rPr>
                <w:lang w:val="en-US"/>
              </w:rPr>
              <w:t xml:space="preserve">Contact person’s </w:t>
            </w:r>
            <w:r w:rsidR="00573BBE" w:rsidRPr="00573BBE">
              <w:rPr>
                <w:lang w:val="en-US"/>
              </w:rPr>
              <w:t>e-mail address and phone number]</w:t>
            </w:r>
          </w:p>
        </w:tc>
      </w:tr>
      <w:tr w:rsidR="00596A4A" w14:paraId="236B1F9B" w14:textId="77777777" w:rsidTr="00596A4A">
        <w:tc>
          <w:tcPr>
            <w:tcW w:w="4814" w:type="dxa"/>
          </w:tcPr>
          <w:p w14:paraId="31A73A04" w14:textId="6075D882" w:rsidR="00596A4A" w:rsidRPr="00854C88" w:rsidRDefault="00573BBE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Grant number</w:t>
            </w:r>
          </w:p>
        </w:tc>
        <w:tc>
          <w:tcPr>
            <w:tcW w:w="4814" w:type="dxa"/>
          </w:tcPr>
          <w:p w14:paraId="776972EF" w14:textId="4E4C5FDD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E6B">
              <w:t>[XX-XXXX-XX]</w:t>
            </w:r>
          </w:p>
        </w:tc>
      </w:tr>
      <w:tr w:rsidR="00596A4A" w14:paraId="7F539A69" w14:textId="77777777" w:rsidTr="00596A4A">
        <w:tc>
          <w:tcPr>
            <w:tcW w:w="4814" w:type="dxa"/>
          </w:tcPr>
          <w:p w14:paraId="5FA83C9F" w14:textId="2DE33039" w:rsidR="00596A4A" w:rsidRPr="00854C88" w:rsidRDefault="00573BBE" w:rsidP="004B5CE8">
            <w:pPr>
              <w:spacing w:after="0" w:line="240" w:lineRule="auto"/>
              <w:jc w:val="both"/>
              <w:rPr>
                <w:bCs/>
              </w:rPr>
            </w:pPr>
            <w:r w:rsidRPr="00854C88">
              <w:rPr>
                <w:bCs/>
              </w:rPr>
              <w:t>Intervention title</w:t>
            </w:r>
          </w:p>
        </w:tc>
        <w:tc>
          <w:tcPr>
            <w:tcW w:w="4814" w:type="dxa"/>
          </w:tcPr>
          <w:p w14:paraId="542A8C42" w14:textId="463C35EE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E6B">
              <w:t>[In</w:t>
            </w:r>
            <w:r w:rsidR="00573BBE">
              <w:t>sert title</w:t>
            </w:r>
            <w:r w:rsidRPr="00340E6B">
              <w:t>]</w:t>
            </w:r>
          </w:p>
        </w:tc>
      </w:tr>
      <w:tr w:rsidR="00596A4A" w:rsidRPr="00D54D7F" w14:paraId="50A5C60C" w14:textId="77777777" w:rsidTr="00596A4A">
        <w:tc>
          <w:tcPr>
            <w:tcW w:w="4814" w:type="dxa"/>
          </w:tcPr>
          <w:p w14:paraId="4557B790" w14:textId="41412B65" w:rsidR="00596A4A" w:rsidRPr="00854C88" w:rsidRDefault="00573BBE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Intervention period (start and end date)</w:t>
            </w:r>
          </w:p>
        </w:tc>
        <w:tc>
          <w:tcPr>
            <w:tcW w:w="4814" w:type="dxa"/>
          </w:tcPr>
          <w:p w14:paraId="5129EE3F" w14:textId="4DACD7F7" w:rsidR="00596A4A" w:rsidRPr="004644FE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4644FE">
              <w:rPr>
                <w:lang w:val="en-US"/>
              </w:rPr>
              <w:t>XX-XX-XXXX – XX-XX-XXXX</w:t>
            </w:r>
          </w:p>
        </w:tc>
      </w:tr>
      <w:tr w:rsidR="00596A4A" w14:paraId="63738DA1" w14:textId="77777777" w:rsidTr="00596A4A">
        <w:tc>
          <w:tcPr>
            <w:tcW w:w="4814" w:type="dxa"/>
          </w:tcPr>
          <w:p w14:paraId="02AB8810" w14:textId="118D8304" w:rsidR="00596A4A" w:rsidRPr="00854C88" w:rsidRDefault="00573BBE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Granted amount</w:t>
            </w:r>
            <w:r w:rsidR="00854C88" w:rsidRPr="00854C88">
              <w:rPr>
                <w:bCs/>
                <w:lang w:val="en-US"/>
              </w:rPr>
              <w:t xml:space="preserve"> from DERF</w:t>
            </w:r>
            <w:r w:rsidRPr="00854C88">
              <w:rPr>
                <w:bCs/>
                <w:lang w:val="en-US"/>
              </w:rPr>
              <w:t xml:space="preserve"> (DKK)</w:t>
            </w:r>
          </w:p>
        </w:tc>
        <w:tc>
          <w:tcPr>
            <w:tcW w:w="4814" w:type="dxa"/>
          </w:tcPr>
          <w:p w14:paraId="098F8F27" w14:textId="228CD0BB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E6B">
              <w:t>XX kr.</w:t>
            </w:r>
          </w:p>
        </w:tc>
      </w:tr>
      <w:tr w:rsidR="00596A4A" w14:paraId="64A4609F" w14:textId="77777777" w:rsidTr="00596A4A">
        <w:tc>
          <w:tcPr>
            <w:tcW w:w="4814" w:type="dxa"/>
          </w:tcPr>
          <w:p w14:paraId="630D4EBD" w14:textId="07105A88" w:rsidR="00596A4A" w:rsidRPr="00854C88" w:rsidRDefault="00854C88" w:rsidP="004B5CE8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54C88">
              <w:rPr>
                <w:bCs/>
                <w:lang w:val="en-US"/>
              </w:rPr>
              <w:t>Total amount of the intervention (DKK)</w:t>
            </w:r>
          </w:p>
        </w:tc>
        <w:tc>
          <w:tcPr>
            <w:tcW w:w="4814" w:type="dxa"/>
          </w:tcPr>
          <w:p w14:paraId="1092A3D8" w14:textId="0DB6833F" w:rsidR="00596A4A" w:rsidRDefault="00596A4A" w:rsidP="004B5C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E6B">
              <w:t>XX kr.</w:t>
            </w:r>
          </w:p>
        </w:tc>
      </w:tr>
    </w:tbl>
    <w:p w14:paraId="6AF10BB0" w14:textId="7B75DF0F" w:rsidR="00854C88" w:rsidRDefault="004F760D" w:rsidP="00596A4A">
      <w:pPr>
        <w:shd w:val="clear" w:color="auto" w:fill="FFFFFF" w:themeFill="background1"/>
        <w:spacing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  <w:r w:rsidR="00854C88" w:rsidRPr="00854C88">
        <w:rPr>
          <w:b/>
          <w:sz w:val="28"/>
          <w:szCs w:val="28"/>
          <w:lang w:val="en-US"/>
        </w:rPr>
        <w:t xml:space="preserve">Financial vouchers and supplementing documents </w:t>
      </w:r>
      <w:r w:rsidR="00854C88">
        <w:rPr>
          <w:b/>
          <w:sz w:val="28"/>
          <w:szCs w:val="28"/>
          <w:lang w:val="en-US"/>
        </w:rPr>
        <w:t>for auditor.</w:t>
      </w:r>
    </w:p>
    <w:p w14:paraId="58301E70" w14:textId="33E429F5" w:rsidR="00854C88" w:rsidRDefault="00854C88" w:rsidP="00854C88">
      <w:pPr>
        <w:pStyle w:val="FormateretHTML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54C8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This form is completed and sent electronically together with the following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vouchers</w:t>
      </w:r>
      <w:r w:rsidRPr="00854C8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/documents to:</w:t>
      </w:r>
    </w:p>
    <w:p w14:paraId="052F0843" w14:textId="73B28A7C" w:rsidR="00C012B9" w:rsidRPr="00C012B9" w:rsidRDefault="00C012B9" w:rsidP="00854C88">
      <w:pPr>
        <w:pStyle w:val="FormateretHTML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  <w:lang w:val="en"/>
        </w:rPr>
        <w:t>For grants above DKK 200.000: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Send to your own auditor.</w:t>
      </w:r>
    </w:p>
    <w:p w14:paraId="7AB26247" w14:textId="62BCCFF7" w:rsidR="00D54D7F" w:rsidRPr="00D54D7F" w:rsidRDefault="00C012B9" w:rsidP="00854C88">
      <w:pPr>
        <w:pStyle w:val="FormateretHTML"/>
        <w:shd w:val="clear" w:color="auto" w:fill="FFFFFF" w:themeFill="background1"/>
        <w:rPr>
          <w:rFonts w:asciiTheme="minorHAnsi" w:eastAsia="Calibri" w:hAnsiTheme="minorHAnsi"/>
          <w:sz w:val="22"/>
          <w:szCs w:val="22"/>
          <w:lang w:val="en"/>
        </w:rPr>
      </w:pPr>
      <w:r w:rsidRPr="00D54D7F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  <w:lang w:val="en"/>
        </w:rPr>
        <w:t>For grants below DKK 200.000:</w:t>
      </w:r>
      <w:r w:rsidRPr="00D54D7F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Send to</w:t>
      </w:r>
      <w:r w:rsidR="00D54D7F" w:rsidRPr="00D54D7F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Martinsen Rådgivning og Revision (</w:t>
      </w:r>
      <w:r w:rsid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previous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 xml:space="preserve"> Elley Revision ApS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), e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 xml:space="preserve">-mail: </w:t>
      </w:r>
      <w:hyperlink r:id="rId12" w:history="1">
        <w:r w:rsidR="00D54D7F" w:rsidRPr="00D54D7F">
          <w:rPr>
            <w:rStyle w:val="y2iqfc"/>
            <w:rFonts w:asciiTheme="minorHAnsi" w:eastAsia="Calibri" w:hAnsiTheme="minorHAnsi"/>
            <w:color w:val="202124"/>
            <w:sz w:val="22"/>
            <w:szCs w:val="22"/>
            <w:lang w:val="en"/>
          </w:rPr>
          <w:t>cle@martinsen.dk</w:t>
        </w:r>
      </w:hyperlink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, att. Claus Elley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, t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ele</w:t>
      </w:r>
      <w:r w:rsid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ph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on</w:t>
      </w:r>
      <w:r w:rsid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e</w:t>
      </w:r>
      <w:r w:rsidR="00D54D7F" w:rsidRP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: 7578 1888</w:t>
      </w:r>
      <w:r w:rsidR="00D54D7F">
        <w:rPr>
          <w:rStyle w:val="y2iqfc"/>
          <w:rFonts w:asciiTheme="minorHAnsi" w:eastAsia="Calibri" w:hAnsiTheme="minorHAnsi"/>
          <w:sz w:val="22"/>
          <w:szCs w:val="22"/>
          <w:lang w:val="en"/>
        </w:rPr>
        <w:t>.</w:t>
      </w:r>
    </w:p>
    <w:p w14:paraId="1F52A593" w14:textId="77777777" w:rsidR="00854C88" w:rsidRDefault="00854C88" w:rsidP="00854C88">
      <w:pPr>
        <w:shd w:val="clear" w:color="auto" w:fill="FFFFFF" w:themeFill="background1"/>
        <w:spacing w:line="240" w:lineRule="auto"/>
        <w:jc w:val="both"/>
        <w:rPr>
          <w:rFonts w:cstheme="minorHAnsi"/>
          <w:b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844"/>
      </w:tblGrid>
      <w:tr w:rsidR="00854C88" w14:paraId="31C6AAF3" w14:textId="77777777" w:rsidTr="00854C88">
        <w:tc>
          <w:tcPr>
            <w:tcW w:w="704" w:type="dxa"/>
          </w:tcPr>
          <w:p w14:paraId="03804303" w14:textId="67CAD641" w:rsidR="00854C88" w:rsidRDefault="000002FC" w:rsidP="00854C88">
            <w:pPr>
              <w:spacing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R</w:t>
            </w:r>
            <w:r>
              <w:rPr>
                <w:b/>
                <w:lang w:val="en-US"/>
              </w:rPr>
              <w:t>EF.</w:t>
            </w:r>
          </w:p>
        </w:tc>
        <w:tc>
          <w:tcPr>
            <w:tcW w:w="8080" w:type="dxa"/>
          </w:tcPr>
          <w:p w14:paraId="6A976FB4" w14:textId="0A36769A" w:rsidR="00854C88" w:rsidRDefault="000002FC" w:rsidP="00854C88">
            <w:pPr>
              <w:spacing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</w:t>
            </w:r>
            <w:r>
              <w:rPr>
                <w:b/>
                <w:lang w:val="en-US"/>
              </w:rPr>
              <w:t>ocuments</w:t>
            </w:r>
          </w:p>
        </w:tc>
        <w:tc>
          <w:tcPr>
            <w:tcW w:w="844" w:type="dxa"/>
          </w:tcPr>
          <w:p w14:paraId="4EA52D46" w14:textId="5091BC18" w:rsidR="00854C88" w:rsidRDefault="000002FC" w:rsidP="00854C88">
            <w:pPr>
              <w:spacing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b/>
              </w:rPr>
              <w:t xml:space="preserve">   </w:t>
            </w:r>
            <w:r w:rsidRPr="00A96622">
              <w:rPr>
                <w:b/>
              </w:rPr>
              <w:sym w:font="Wingdings 2" w:char="F052"/>
            </w:r>
          </w:p>
        </w:tc>
      </w:tr>
      <w:tr w:rsidR="00854C88" w:rsidRPr="00D54D7F" w14:paraId="00FA3ED6" w14:textId="77777777" w:rsidTr="000002FC">
        <w:tc>
          <w:tcPr>
            <w:tcW w:w="704" w:type="dxa"/>
          </w:tcPr>
          <w:p w14:paraId="2D9901EC" w14:textId="6670B574" w:rsidR="00854C88" w:rsidRDefault="000002FC" w:rsidP="00854C88">
            <w:pPr>
              <w:spacing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1DB5437" w14:textId="093FE757" w:rsidR="00854C88" w:rsidRPr="00512DFE" w:rsidRDefault="000002FC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512DFE">
              <w:rPr>
                <w:rFonts w:cstheme="minorHAnsi"/>
                <w:b/>
                <w:lang w:val="en-US"/>
              </w:rPr>
              <w:t>Completed CISU format</w:t>
            </w:r>
            <w:r w:rsidR="00D13061" w:rsidRPr="004F760D">
              <w:rPr>
                <w:rFonts w:cstheme="minorHAnsi"/>
                <w:b/>
                <w:color w:val="FF0000"/>
                <w:lang w:val="en-US"/>
              </w:rPr>
              <w:t>*</w:t>
            </w:r>
            <w:r w:rsidRPr="00512DFE">
              <w:rPr>
                <w:rFonts w:cstheme="minorHAnsi"/>
                <w:b/>
                <w:lang w:val="en-US"/>
              </w:rPr>
              <w:t xml:space="preserve"> for final accounts (word) and completed help sheet (Excel)</w:t>
            </w:r>
          </w:p>
          <w:p w14:paraId="463FAEC5" w14:textId="5E9EC54C" w:rsidR="000002FC" w:rsidRPr="00512DFE" w:rsidRDefault="000002FC" w:rsidP="004B5CE8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512DFE">
              <w:rPr>
                <w:rFonts w:cstheme="minorHAnsi"/>
                <w:bCs/>
                <w:lang w:val="en-US"/>
              </w:rPr>
              <w:t>The income statement must contain the final expenses and the current budget (the latest approved budget by CISU if there ha</w:t>
            </w:r>
            <w:r w:rsidR="0089745A">
              <w:rPr>
                <w:rFonts w:cstheme="minorHAnsi"/>
                <w:bCs/>
                <w:lang w:val="en-US"/>
              </w:rPr>
              <w:t>ve</w:t>
            </w:r>
            <w:r w:rsidRPr="00512DFE">
              <w:rPr>
                <w:rFonts w:cstheme="minorHAnsi"/>
                <w:bCs/>
                <w:lang w:val="en-US"/>
              </w:rPr>
              <w:t xml:space="preserve"> been </w:t>
            </w:r>
            <w:r w:rsidR="0089745A">
              <w:rPr>
                <w:rFonts w:cstheme="minorHAnsi"/>
                <w:bCs/>
                <w:lang w:val="en-US"/>
              </w:rPr>
              <w:t xml:space="preserve">approved any </w:t>
            </w:r>
            <w:r w:rsidRPr="00512DFE">
              <w:rPr>
                <w:rFonts w:cstheme="minorHAnsi"/>
                <w:bCs/>
                <w:lang w:val="en-US"/>
              </w:rPr>
              <w:t>changes</w:t>
            </w:r>
            <w:r w:rsidR="00512DFE" w:rsidRPr="00512DFE">
              <w:rPr>
                <w:rFonts w:cstheme="minorHAnsi"/>
                <w:bCs/>
                <w:lang w:val="en-US"/>
              </w:rPr>
              <w:t xml:space="preserve"> in the budget</w:t>
            </w:r>
            <w:r w:rsidRPr="00512DFE">
              <w:rPr>
                <w:rFonts w:cstheme="minorHAnsi"/>
                <w:bCs/>
                <w:lang w:val="en-US"/>
              </w:rPr>
              <w:t>)</w:t>
            </w:r>
            <w:r w:rsidR="00512DFE" w:rsidRPr="00512DFE">
              <w:rPr>
                <w:rFonts w:cstheme="minorHAnsi"/>
                <w:bCs/>
                <w:lang w:val="en-US"/>
              </w:rPr>
              <w:t>, so that the consumption and budget are directly comparable.</w:t>
            </w:r>
          </w:p>
          <w:p w14:paraId="61EB85D0" w14:textId="1F92834A" w:rsidR="00512DFE" w:rsidRPr="00512DFE" w:rsidRDefault="00512DFE" w:rsidP="004B5CE8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512DFE">
              <w:rPr>
                <w:rFonts w:cstheme="minorHAnsi"/>
                <w:bCs/>
                <w:lang w:val="en-US"/>
              </w:rPr>
              <w:t>The Management Review must answer all the questions asked in the format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844" w:type="dxa"/>
            <w:shd w:val="clear" w:color="auto" w:fill="FFFFFF" w:themeFill="background1"/>
          </w:tcPr>
          <w:p w14:paraId="2379568E" w14:textId="77777777" w:rsidR="00854C88" w:rsidRPr="000002FC" w:rsidRDefault="00854C88" w:rsidP="000002FC">
            <w:pPr>
              <w:spacing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854C88" w:rsidRPr="00D54D7F" w14:paraId="43AC585C" w14:textId="77777777" w:rsidTr="00854C88">
        <w:tc>
          <w:tcPr>
            <w:tcW w:w="704" w:type="dxa"/>
          </w:tcPr>
          <w:p w14:paraId="1B494287" w14:textId="0CEE163C" w:rsidR="00854C88" w:rsidRDefault="000002FC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8080" w:type="dxa"/>
          </w:tcPr>
          <w:p w14:paraId="1BF0023B" w14:textId="61925EE8" w:rsidR="00854C88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Application and budget.</w:t>
            </w:r>
          </w:p>
          <w:p w14:paraId="5ED534E0" w14:textId="45CF1C68" w:rsidR="00512DFE" w:rsidRPr="00512DFE" w:rsidRDefault="00512DFE" w:rsidP="004B5CE8">
            <w:p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If CISU has approved changes to the budget, start/end date or activities during the intervention period, the request and CISU’s approval thereof (approval email from CISU and a screen print from </w:t>
            </w:r>
            <w:r w:rsidR="0089745A">
              <w:rPr>
                <w:rFonts w:cstheme="minorHAnsi"/>
                <w:bCs/>
                <w:lang w:val="en-US"/>
              </w:rPr>
              <w:t>Vores CISU</w:t>
            </w:r>
            <w:r>
              <w:rPr>
                <w:rFonts w:cstheme="minorHAnsi"/>
                <w:bCs/>
                <w:lang w:val="en-US"/>
              </w:rPr>
              <w:t xml:space="preserve"> of the budget) are to be </w:t>
            </w:r>
            <w:r w:rsidR="0089745A">
              <w:rPr>
                <w:rFonts w:cstheme="minorHAnsi"/>
                <w:bCs/>
                <w:lang w:val="en-US"/>
              </w:rPr>
              <w:t>attached</w:t>
            </w:r>
            <w:r>
              <w:rPr>
                <w:rFonts w:cstheme="minorHAnsi"/>
                <w:bCs/>
                <w:lang w:val="en-US"/>
              </w:rPr>
              <w:t xml:space="preserve">.  </w:t>
            </w:r>
          </w:p>
          <w:p w14:paraId="648A0404" w14:textId="2784D565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44" w:type="dxa"/>
          </w:tcPr>
          <w:p w14:paraId="1DC90408" w14:textId="77777777" w:rsidR="00854C88" w:rsidRDefault="00854C8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854C88" w14:paraId="32B0CFD2" w14:textId="77777777" w:rsidTr="00854C88">
        <w:tc>
          <w:tcPr>
            <w:tcW w:w="704" w:type="dxa"/>
          </w:tcPr>
          <w:p w14:paraId="45C696C4" w14:textId="24D7AF46" w:rsidR="00854C88" w:rsidRDefault="000002FC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8080" w:type="dxa"/>
          </w:tcPr>
          <w:p w14:paraId="6E92B2C5" w14:textId="18D76881" w:rsidR="00854C88" w:rsidRDefault="000002FC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 final report</w:t>
            </w:r>
          </w:p>
        </w:tc>
        <w:tc>
          <w:tcPr>
            <w:tcW w:w="844" w:type="dxa"/>
          </w:tcPr>
          <w:p w14:paraId="0CE11A0B" w14:textId="77777777" w:rsidR="00854C88" w:rsidRDefault="00854C8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559A9738" w14:textId="4267FC77" w:rsidR="00854C88" w:rsidRPr="00AA7D40" w:rsidRDefault="001B6C94" w:rsidP="00854C88">
      <w:pPr>
        <w:shd w:val="clear" w:color="auto" w:fill="FFFFFF" w:themeFill="background1"/>
        <w:spacing w:line="240" w:lineRule="auto"/>
        <w:jc w:val="both"/>
        <w:rPr>
          <w:rFonts w:cstheme="minorHAnsi"/>
          <w:bCs/>
          <w:color w:val="FF0000"/>
          <w:lang w:val="en-US"/>
        </w:rPr>
      </w:pPr>
      <w:r w:rsidRPr="00AA7D40">
        <w:rPr>
          <w:rFonts w:cstheme="minorHAnsi"/>
          <w:bCs/>
          <w:color w:val="FF0000"/>
          <w:lang w:val="en-US"/>
        </w:rPr>
        <w:t>*</w:t>
      </w:r>
      <w:r w:rsidR="00AA7D40" w:rsidRPr="00AA7D40">
        <w:rPr>
          <w:rFonts w:cstheme="minorHAnsi"/>
          <w:bCs/>
          <w:color w:val="FF0000"/>
          <w:lang w:val="en-US"/>
        </w:rPr>
        <w:t>Please note that the financial statement must be completed in the correct format. Information on which format to use can be found on CISU's website</w:t>
      </w:r>
      <w:r w:rsidR="00D008CE">
        <w:rPr>
          <w:rFonts w:cstheme="minorHAnsi"/>
          <w:bCs/>
          <w:color w:val="FF0000"/>
          <w:lang w:val="en-US"/>
        </w:rPr>
        <w:t xml:space="preserve"> (www.cisu.dk/skemaer)</w:t>
      </w:r>
    </w:p>
    <w:p w14:paraId="1D452BF6" w14:textId="4817687A" w:rsidR="00512DFE" w:rsidRPr="00407C38" w:rsidRDefault="00407C38" w:rsidP="00854C8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407C38">
        <w:rPr>
          <w:rFonts w:cstheme="minorHAnsi"/>
          <w:b/>
          <w:sz w:val="28"/>
          <w:szCs w:val="28"/>
          <w:lang w:val="en-US"/>
        </w:rPr>
        <w:lastRenderedPageBreak/>
        <w:t>Preparation for the final audit</w:t>
      </w:r>
    </w:p>
    <w:p w14:paraId="10E9FDCD" w14:textId="6AFAB1B7" w:rsidR="00407C38" w:rsidRPr="00407C38" w:rsidRDefault="00407C38" w:rsidP="00854C88">
      <w:pPr>
        <w:shd w:val="clear" w:color="auto" w:fill="FFFFFF" w:themeFill="background1"/>
        <w:spacing w:line="240" w:lineRule="auto"/>
        <w:jc w:val="both"/>
        <w:rPr>
          <w:rFonts w:cstheme="minorHAnsi"/>
          <w:bCs/>
          <w:lang w:val="en-US"/>
        </w:rPr>
      </w:pPr>
      <w:r w:rsidRPr="00407C38">
        <w:rPr>
          <w:rFonts w:cstheme="minorHAnsi"/>
          <w:bCs/>
          <w:lang w:val="en-US"/>
        </w:rPr>
        <w:t xml:space="preserve">The audit will include the following, which must therefore be prepared before the accounts are submitted for audit. Tick YES/NO as to whether this applies to your organization and/or grant.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851"/>
        <w:gridCol w:w="2970"/>
      </w:tblGrid>
      <w:tr w:rsidR="00512DFE" w:rsidRPr="00D54D7F" w14:paraId="13D03747" w14:textId="77777777" w:rsidTr="005B3539">
        <w:tc>
          <w:tcPr>
            <w:tcW w:w="4815" w:type="dxa"/>
          </w:tcPr>
          <w:p w14:paraId="6DF4A9BC" w14:textId="675D18B0" w:rsidR="00512DFE" w:rsidRDefault="00407C3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Documentation</w:t>
            </w:r>
          </w:p>
        </w:tc>
        <w:tc>
          <w:tcPr>
            <w:tcW w:w="992" w:type="dxa"/>
          </w:tcPr>
          <w:p w14:paraId="5E208390" w14:textId="3C4B1C2A" w:rsidR="00512DFE" w:rsidRDefault="00407C3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YES</w:t>
            </w:r>
          </w:p>
        </w:tc>
        <w:tc>
          <w:tcPr>
            <w:tcW w:w="851" w:type="dxa"/>
          </w:tcPr>
          <w:p w14:paraId="2064054E" w14:textId="77251DE1" w:rsidR="00512DFE" w:rsidRDefault="00407C3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</w:t>
            </w:r>
          </w:p>
        </w:tc>
        <w:tc>
          <w:tcPr>
            <w:tcW w:w="2970" w:type="dxa"/>
          </w:tcPr>
          <w:p w14:paraId="75EA5647" w14:textId="77777777" w:rsidR="00512DFE" w:rsidRDefault="00407C3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Remarks</w:t>
            </w:r>
          </w:p>
          <w:p w14:paraId="382C3A95" w14:textId="33EEC421" w:rsidR="00407C38" w:rsidRDefault="00407C38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0B7C4B">
              <w:rPr>
                <w:rFonts w:cstheme="minorHAnsi"/>
                <w:bCs/>
                <w:lang w:val="en-US"/>
              </w:rPr>
              <w:t>(Please elaborate if you have answered “no” to the statement)</w:t>
            </w:r>
          </w:p>
        </w:tc>
      </w:tr>
      <w:tr w:rsidR="00512DFE" w14:paraId="485AFC73" w14:textId="77777777" w:rsidTr="005B3539">
        <w:tc>
          <w:tcPr>
            <w:tcW w:w="4815" w:type="dxa"/>
          </w:tcPr>
          <w:p w14:paraId="35E56DC5" w14:textId="28724E1A" w:rsidR="00512DFE" w:rsidRDefault="00407C38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Bookkeeping system</w:t>
            </w:r>
          </w:p>
        </w:tc>
        <w:tc>
          <w:tcPr>
            <w:tcW w:w="992" w:type="dxa"/>
          </w:tcPr>
          <w:p w14:paraId="3DB0E347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460BE3EC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5133B95D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29C47AB7" w14:textId="77777777" w:rsidTr="005B3539">
        <w:tc>
          <w:tcPr>
            <w:tcW w:w="4815" w:type="dxa"/>
          </w:tcPr>
          <w:p w14:paraId="6593B58C" w14:textId="5D0895F5" w:rsidR="00512DFE" w:rsidRPr="005B3539" w:rsidRDefault="00407C38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B3539">
              <w:rPr>
                <w:rFonts w:cstheme="minorHAnsi"/>
                <w:bCs/>
                <w:lang w:val="en-US"/>
              </w:rPr>
              <w:t>A: We use a double-entry bookkeeping system</w:t>
            </w:r>
          </w:p>
        </w:tc>
        <w:tc>
          <w:tcPr>
            <w:tcW w:w="992" w:type="dxa"/>
          </w:tcPr>
          <w:p w14:paraId="6EA899AB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551C1ED8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32D829B3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02EB4571" w14:textId="77777777" w:rsidTr="005B3539">
        <w:tc>
          <w:tcPr>
            <w:tcW w:w="4815" w:type="dxa"/>
          </w:tcPr>
          <w:p w14:paraId="71A48B47" w14:textId="5627E0A9" w:rsidR="00512DFE" w:rsidRPr="005B3539" w:rsidRDefault="00407C38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B3539">
              <w:rPr>
                <w:rFonts w:cstheme="minorHAnsi"/>
                <w:bCs/>
                <w:lang w:val="en-US"/>
              </w:rPr>
              <w:t>B: We use Excel for our bookkeeping</w:t>
            </w:r>
          </w:p>
        </w:tc>
        <w:tc>
          <w:tcPr>
            <w:tcW w:w="992" w:type="dxa"/>
          </w:tcPr>
          <w:p w14:paraId="508029F7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5FD6B648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4B1BC1EC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14:paraId="4FFF666D" w14:textId="77777777" w:rsidTr="005B3539">
        <w:tc>
          <w:tcPr>
            <w:tcW w:w="4815" w:type="dxa"/>
          </w:tcPr>
          <w:p w14:paraId="16D3B733" w14:textId="09C983D7" w:rsidR="00512DFE" w:rsidRPr="005B3539" w:rsidRDefault="00407C38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5B3539">
              <w:rPr>
                <w:rFonts w:cstheme="minorHAnsi"/>
                <w:b/>
                <w:lang w:val="en-US"/>
              </w:rPr>
              <w:t>Bank</w:t>
            </w:r>
          </w:p>
        </w:tc>
        <w:tc>
          <w:tcPr>
            <w:tcW w:w="992" w:type="dxa"/>
          </w:tcPr>
          <w:p w14:paraId="5327ED6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3DCA8884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1DE40779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5200A848" w14:textId="77777777" w:rsidTr="005B3539">
        <w:tc>
          <w:tcPr>
            <w:tcW w:w="4815" w:type="dxa"/>
          </w:tcPr>
          <w:p w14:paraId="140949A7" w14:textId="671A6972" w:rsidR="00512DFE" w:rsidRPr="005B3539" w:rsidRDefault="0089745A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We have set up a </w:t>
            </w:r>
            <w:r w:rsidR="00407C38" w:rsidRPr="005B3539">
              <w:rPr>
                <w:rFonts w:cstheme="minorHAnsi"/>
                <w:bCs/>
                <w:lang w:val="en-US"/>
              </w:rPr>
              <w:t>separate ba</w:t>
            </w:r>
            <w:r>
              <w:rPr>
                <w:rFonts w:cstheme="minorHAnsi"/>
                <w:bCs/>
                <w:lang w:val="en-US"/>
              </w:rPr>
              <w:t>n</w:t>
            </w:r>
            <w:r w:rsidR="00407C38" w:rsidRPr="005B3539">
              <w:rPr>
                <w:rFonts w:cstheme="minorHAnsi"/>
                <w:bCs/>
                <w:lang w:val="en-US"/>
              </w:rPr>
              <w:t>k account for the grant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435B4E48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20D6E5F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6F41FFD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59AD8860" w14:textId="77777777" w:rsidTr="005B3539">
        <w:tc>
          <w:tcPr>
            <w:tcW w:w="4815" w:type="dxa"/>
          </w:tcPr>
          <w:p w14:paraId="7E44AF97" w14:textId="1568ED8E" w:rsidR="00512DFE" w:rsidRPr="005B3539" w:rsidRDefault="0089745A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All t</w:t>
            </w:r>
            <w:r w:rsidR="00407C38" w:rsidRPr="005B3539">
              <w:rPr>
                <w:rFonts w:cstheme="minorHAnsi"/>
                <w:bCs/>
                <w:lang w:val="en-US"/>
              </w:rPr>
              <w:t xml:space="preserve">ransfers </w:t>
            </w:r>
            <w:r>
              <w:rPr>
                <w:rFonts w:cstheme="minorHAnsi"/>
                <w:bCs/>
                <w:lang w:val="en-US"/>
              </w:rPr>
              <w:t>regarding</w:t>
            </w:r>
            <w:r w:rsidR="00407C38" w:rsidRPr="005B3539">
              <w:rPr>
                <w:rFonts w:cstheme="minorHAnsi"/>
                <w:bCs/>
                <w:lang w:val="en-US"/>
              </w:rPr>
              <w:t xml:space="preserve"> the grant have been made </w:t>
            </w:r>
            <w:r w:rsidR="000B7C4B">
              <w:rPr>
                <w:rFonts w:cstheme="minorHAnsi"/>
                <w:bCs/>
                <w:lang w:val="en-US"/>
              </w:rPr>
              <w:t>to/</w:t>
            </w:r>
            <w:r w:rsidR="00407C38" w:rsidRPr="005B3539">
              <w:rPr>
                <w:rFonts w:cstheme="minorHAnsi"/>
                <w:bCs/>
                <w:lang w:val="en-US"/>
              </w:rPr>
              <w:t xml:space="preserve">from the grant’s account. </w:t>
            </w:r>
          </w:p>
        </w:tc>
        <w:tc>
          <w:tcPr>
            <w:tcW w:w="992" w:type="dxa"/>
          </w:tcPr>
          <w:p w14:paraId="2C11211A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282FB5F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4965990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0399B29E" w14:textId="77777777" w:rsidTr="005B3539">
        <w:tc>
          <w:tcPr>
            <w:tcW w:w="4815" w:type="dxa"/>
          </w:tcPr>
          <w:p w14:paraId="71559FFE" w14:textId="7BE5FA13" w:rsidR="00512DFE" w:rsidRPr="005B3539" w:rsidRDefault="0089745A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All tr</w:t>
            </w:r>
            <w:r w:rsidR="005B3539" w:rsidRPr="005B3539">
              <w:rPr>
                <w:rFonts w:cstheme="minorHAnsi"/>
                <w:bCs/>
                <w:lang w:val="en-US"/>
              </w:rPr>
              <w:t>ansfers from CISU have been reconciled to the final accounts.</w:t>
            </w:r>
          </w:p>
        </w:tc>
        <w:tc>
          <w:tcPr>
            <w:tcW w:w="992" w:type="dxa"/>
          </w:tcPr>
          <w:p w14:paraId="7CE7BA4C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60E2EC85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7C988E58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3B2B13D8" w14:textId="77777777" w:rsidTr="005B3539">
        <w:tc>
          <w:tcPr>
            <w:tcW w:w="4815" w:type="dxa"/>
          </w:tcPr>
          <w:p w14:paraId="3A661990" w14:textId="06E610AE" w:rsidR="00512DFE" w:rsidRPr="005B3539" w:rsidRDefault="0089745A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All a</w:t>
            </w:r>
            <w:r w:rsidR="005B3539" w:rsidRPr="005B3539">
              <w:rPr>
                <w:rFonts w:cstheme="minorHAnsi"/>
                <w:bCs/>
                <w:lang w:val="en-US"/>
              </w:rPr>
              <w:t xml:space="preserve">ccount statements from the bank contain </w:t>
            </w:r>
            <w:r w:rsidR="00001C32">
              <w:rPr>
                <w:rFonts w:cstheme="minorHAnsi"/>
                <w:bCs/>
                <w:lang w:val="en-US"/>
              </w:rPr>
              <w:t>vou</w:t>
            </w:r>
            <w:r w:rsidR="00FE0CD8">
              <w:rPr>
                <w:rFonts w:cstheme="minorHAnsi"/>
                <w:bCs/>
                <w:lang w:val="en-US"/>
              </w:rPr>
              <w:t xml:space="preserve">cher </w:t>
            </w:r>
            <w:r w:rsidR="005B3539" w:rsidRPr="005B3539">
              <w:rPr>
                <w:rFonts w:cstheme="minorHAnsi"/>
                <w:bCs/>
                <w:lang w:val="en-US"/>
              </w:rPr>
              <w:t xml:space="preserve">numbers that can be compared with </w:t>
            </w:r>
            <w:r w:rsidR="00FE0CD8">
              <w:rPr>
                <w:rFonts w:cstheme="minorHAnsi"/>
                <w:bCs/>
                <w:lang w:val="en-US"/>
              </w:rPr>
              <w:t xml:space="preserve">the financial </w:t>
            </w:r>
            <w:r w:rsidR="005B3539" w:rsidRPr="005B3539">
              <w:rPr>
                <w:rFonts w:cstheme="minorHAnsi"/>
                <w:bCs/>
                <w:lang w:val="en-US"/>
              </w:rPr>
              <w:t xml:space="preserve">vouchers for expenses and income. </w:t>
            </w:r>
          </w:p>
        </w:tc>
        <w:tc>
          <w:tcPr>
            <w:tcW w:w="992" w:type="dxa"/>
          </w:tcPr>
          <w:p w14:paraId="79EF6BB2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7103895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2FB7D9CB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14:paraId="6E109E55" w14:textId="77777777" w:rsidTr="005B3539">
        <w:tc>
          <w:tcPr>
            <w:tcW w:w="4815" w:type="dxa"/>
          </w:tcPr>
          <w:p w14:paraId="7EA509CD" w14:textId="17AFBE6D" w:rsidR="00512DFE" w:rsidRDefault="005B3539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Vouchers</w:t>
            </w:r>
          </w:p>
        </w:tc>
        <w:tc>
          <w:tcPr>
            <w:tcW w:w="992" w:type="dxa"/>
          </w:tcPr>
          <w:p w14:paraId="1C75F07D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7397BE5A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1F6E85D2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29051CF3" w14:textId="77777777" w:rsidTr="005B3539">
        <w:tc>
          <w:tcPr>
            <w:tcW w:w="4815" w:type="dxa"/>
          </w:tcPr>
          <w:p w14:paraId="0E9702F1" w14:textId="359CD59A" w:rsidR="00512DFE" w:rsidRPr="005B3539" w:rsidRDefault="005B3539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All financial vouchers regarding the grant are numbered and attached.</w:t>
            </w:r>
          </w:p>
        </w:tc>
        <w:tc>
          <w:tcPr>
            <w:tcW w:w="992" w:type="dxa"/>
          </w:tcPr>
          <w:p w14:paraId="525885E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2916E603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6E82BFCD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22CA1194" w14:textId="77777777" w:rsidTr="005B3539">
        <w:tc>
          <w:tcPr>
            <w:tcW w:w="4815" w:type="dxa"/>
          </w:tcPr>
          <w:p w14:paraId="44346B52" w14:textId="5BFDCBA4" w:rsidR="00512DFE" w:rsidRPr="005B3539" w:rsidRDefault="005B3539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B3539">
              <w:rPr>
                <w:rFonts w:cstheme="minorHAnsi"/>
                <w:bCs/>
                <w:lang w:val="en-US"/>
              </w:rPr>
              <w:t xml:space="preserve">All financial vouchers are approved in accordance with the organization’s approval procedures. </w:t>
            </w:r>
          </w:p>
        </w:tc>
        <w:tc>
          <w:tcPr>
            <w:tcW w:w="992" w:type="dxa"/>
          </w:tcPr>
          <w:p w14:paraId="2A0608D9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448E416D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2070CF3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3D21C4E6" w14:textId="77777777" w:rsidTr="005B3539">
        <w:tc>
          <w:tcPr>
            <w:tcW w:w="4815" w:type="dxa"/>
          </w:tcPr>
          <w:p w14:paraId="3D110EC4" w14:textId="1D120F7A" w:rsidR="00512DFE" w:rsidRPr="00510167" w:rsidRDefault="00597E94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The b</w:t>
            </w:r>
            <w:r w:rsidR="00510167" w:rsidRPr="00510167">
              <w:rPr>
                <w:rFonts w:cstheme="minorHAnsi"/>
                <w:bCs/>
                <w:lang w:val="en-US"/>
              </w:rPr>
              <w:t xml:space="preserve">ookkeeping </w:t>
            </w:r>
            <w:r>
              <w:rPr>
                <w:rFonts w:cstheme="minorHAnsi"/>
                <w:bCs/>
                <w:lang w:val="en-US"/>
              </w:rPr>
              <w:t>is</w:t>
            </w:r>
            <w:r w:rsidR="00510167" w:rsidRPr="00510167">
              <w:rPr>
                <w:rFonts w:cstheme="minorHAnsi"/>
                <w:bCs/>
                <w:lang w:val="en-US"/>
              </w:rPr>
              <w:t xml:space="preserve"> reconciled with the final accounts for the grant.</w:t>
            </w:r>
          </w:p>
        </w:tc>
        <w:tc>
          <w:tcPr>
            <w:tcW w:w="992" w:type="dxa"/>
          </w:tcPr>
          <w:p w14:paraId="5270514A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39EB66CA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16D3243C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3413B047" w14:textId="77777777" w:rsidTr="005B3539">
        <w:tc>
          <w:tcPr>
            <w:tcW w:w="4815" w:type="dxa"/>
          </w:tcPr>
          <w:p w14:paraId="538B80BF" w14:textId="7411851A" w:rsidR="00512DFE" w:rsidRPr="00510167" w:rsidRDefault="00510167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10167">
              <w:rPr>
                <w:rFonts w:cstheme="minorHAnsi"/>
                <w:bCs/>
                <w:lang w:val="en-US"/>
              </w:rPr>
              <w:t>There is a description of the purpose of</w:t>
            </w:r>
            <w:r>
              <w:rPr>
                <w:rFonts w:cstheme="minorHAnsi"/>
                <w:bCs/>
                <w:lang w:val="en-US"/>
              </w:rPr>
              <w:t xml:space="preserve"> all</w:t>
            </w:r>
            <w:r w:rsidRPr="00510167">
              <w:rPr>
                <w:rFonts w:cstheme="minorHAnsi"/>
                <w:bCs/>
                <w:lang w:val="en-US"/>
              </w:rPr>
              <w:t xml:space="preserve"> the activities (Training, workshop etc.) and specifications of the participants.</w:t>
            </w:r>
          </w:p>
        </w:tc>
        <w:tc>
          <w:tcPr>
            <w:tcW w:w="992" w:type="dxa"/>
          </w:tcPr>
          <w:p w14:paraId="29D70D62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3A2934F4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59E15200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5394538E" w14:textId="77777777" w:rsidTr="005B3539">
        <w:tc>
          <w:tcPr>
            <w:tcW w:w="4815" w:type="dxa"/>
          </w:tcPr>
          <w:p w14:paraId="725E6B4E" w14:textId="27F5B9B3" w:rsidR="00512DFE" w:rsidRPr="00510167" w:rsidRDefault="00597E94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There is an explanation of all</w:t>
            </w:r>
            <w:r w:rsidR="00510167" w:rsidRPr="00510167">
              <w:rPr>
                <w:rFonts w:cstheme="minorHAnsi"/>
                <w:bCs/>
                <w:lang w:val="en-US"/>
              </w:rPr>
              <w:t xml:space="preserve"> major expenses/investments in the </w:t>
            </w:r>
            <w:r w:rsidR="00510167">
              <w:rPr>
                <w:rFonts w:cstheme="minorHAnsi"/>
                <w:bCs/>
                <w:lang w:val="en-US"/>
              </w:rPr>
              <w:t>intervention</w:t>
            </w:r>
            <w:r>
              <w:rPr>
                <w:rFonts w:cstheme="minorHAnsi"/>
                <w:bCs/>
                <w:lang w:val="en-US"/>
              </w:rPr>
              <w:t xml:space="preserve"> (if any)</w:t>
            </w:r>
            <w:r w:rsidR="00510167" w:rsidRPr="00510167">
              <w:rPr>
                <w:rFonts w:cstheme="minorHAnsi"/>
                <w:bCs/>
                <w:lang w:val="en-US"/>
              </w:rPr>
              <w:t xml:space="preserve">, </w:t>
            </w:r>
            <w:r>
              <w:rPr>
                <w:rFonts w:cstheme="minorHAnsi"/>
                <w:bCs/>
                <w:lang w:val="en-US"/>
              </w:rPr>
              <w:t xml:space="preserve">including </w:t>
            </w:r>
            <w:r w:rsidR="00510167" w:rsidRPr="00510167">
              <w:rPr>
                <w:rFonts w:cstheme="minorHAnsi"/>
                <w:bCs/>
                <w:lang w:val="en-US"/>
              </w:rPr>
              <w:t xml:space="preserve">an explanation of whether offers have been obtained/price studies </w:t>
            </w:r>
            <w:r w:rsidR="00510167">
              <w:rPr>
                <w:rFonts w:cstheme="minorHAnsi"/>
                <w:bCs/>
                <w:lang w:val="en-US"/>
              </w:rPr>
              <w:t xml:space="preserve">have been </w:t>
            </w:r>
            <w:r w:rsidR="00510167" w:rsidRPr="00510167">
              <w:rPr>
                <w:rFonts w:cstheme="minorHAnsi"/>
                <w:bCs/>
                <w:lang w:val="en-US"/>
              </w:rPr>
              <w:t>carried out.</w:t>
            </w:r>
          </w:p>
        </w:tc>
        <w:tc>
          <w:tcPr>
            <w:tcW w:w="992" w:type="dxa"/>
          </w:tcPr>
          <w:p w14:paraId="2B479589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74406888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65F71959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0B4CE6AB" w14:textId="77777777" w:rsidTr="005B3539">
        <w:tc>
          <w:tcPr>
            <w:tcW w:w="4815" w:type="dxa"/>
          </w:tcPr>
          <w:p w14:paraId="7C5661D3" w14:textId="431A877A" w:rsidR="00512DFE" w:rsidRPr="009577E8" w:rsidRDefault="009577E8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All contract</w:t>
            </w:r>
            <w:r w:rsidR="00FE0CD8">
              <w:rPr>
                <w:rFonts w:cstheme="minorHAnsi"/>
                <w:bCs/>
                <w:lang w:val="en-US"/>
              </w:rPr>
              <w:t>s</w:t>
            </w:r>
            <w:r>
              <w:rPr>
                <w:rFonts w:cstheme="minorHAnsi"/>
                <w:bCs/>
                <w:lang w:val="en-US"/>
              </w:rPr>
              <w:t xml:space="preserve"> (if any)</w:t>
            </w:r>
            <w:r w:rsidR="00510167" w:rsidRPr="009577E8">
              <w:rPr>
                <w:rFonts w:cstheme="minorHAnsi"/>
                <w:bCs/>
                <w:lang w:val="en-US"/>
              </w:rPr>
              <w:t xml:space="preserve"> regarding fees, per diems, living expenses etc., </w:t>
            </w:r>
            <w:r>
              <w:rPr>
                <w:rFonts w:cstheme="minorHAnsi"/>
                <w:bCs/>
                <w:lang w:val="en-US"/>
              </w:rPr>
              <w:t>are</w:t>
            </w:r>
            <w:r w:rsidR="00510167" w:rsidRPr="009577E8">
              <w:rPr>
                <w:rFonts w:cstheme="minorHAnsi"/>
                <w:bCs/>
                <w:lang w:val="en-US"/>
              </w:rPr>
              <w:t xml:space="preserve"> </w:t>
            </w:r>
            <w:r w:rsidRPr="009577E8">
              <w:rPr>
                <w:rFonts w:cstheme="minorHAnsi"/>
                <w:bCs/>
                <w:lang w:val="en-US"/>
              </w:rPr>
              <w:t>attached.</w:t>
            </w:r>
          </w:p>
        </w:tc>
        <w:tc>
          <w:tcPr>
            <w:tcW w:w="992" w:type="dxa"/>
          </w:tcPr>
          <w:p w14:paraId="18F3C36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5A9D1C77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5859E25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19CEDBFD" w14:textId="77777777" w:rsidTr="005B3539">
        <w:tc>
          <w:tcPr>
            <w:tcW w:w="4815" w:type="dxa"/>
          </w:tcPr>
          <w:p w14:paraId="2039F767" w14:textId="0CF8F6E8" w:rsidR="00512DFE" w:rsidRPr="009577E8" w:rsidRDefault="009577E8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9577E8">
              <w:rPr>
                <w:rFonts w:cstheme="minorHAnsi"/>
                <w:bCs/>
                <w:lang w:val="en-US"/>
              </w:rPr>
              <w:t>We have attached a statement of truth</w:t>
            </w:r>
            <w:r>
              <w:rPr>
                <w:rFonts w:cstheme="minorHAnsi"/>
                <w:bCs/>
                <w:lang w:val="en-US"/>
              </w:rPr>
              <w:t xml:space="preserve"> to verify any </w:t>
            </w:r>
            <w:r w:rsidRPr="009577E8">
              <w:rPr>
                <w:rFonts w:cstheme="minorHAnsi"/>
                <w:bCs/>
                <w:lang w:val="en-US"/>
              </w:rPr>
              <w:t>expenses that</w:t>
            </w:r>
            <w:r>
              <w:rPr>
                <w:rFonts w:cstheme="minorHAnsi"/>
                <w:bCs/>
                <w:lang w:val="en-US"/>
              </w:rPr>
              <w:t xml:space="preserve"> might be</w:t>
            </w:r>
            <w:r w:rsidRPr="009577E8">
              <w:rPr>
                <w:rFonts w:cstheme="minorHAnsi"/>
                <w:bCs/>
                <w:lang w:val="en-US"/>
              </w:rPr>
              <w:t xml:space="preserve"> missing a voucher</w:t>
            </w:r>
            <w:r>
              <w:rPr>
                <w:rFonts w:cstheme="minorHAnsi"/>
                <w:bCs/>
                <w:lang w:val="en-US"/>
              </w:rPr>
              <w:t>/documentation</w:t>
            </w:r>
            <w:r w:rsidRPr="009577E8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6AD4F69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0706013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0C685699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14:paraId="0080C2E2" w14:textId="77777777" w:rsidTr="005B3539">
        <w:tc>
          <w:tcPr>
            <w:tcW w:w="4815" w:type="dxa"/>
          </w:tcPr>
          <w:p w14:paraId="2FDA396D" w14:textId="38EFEF7D" w:rsidR="00512DFE" w:rsidRDefault="009577E8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Salaries</w:t>
            </w:r>
          </w:p>
        </w:tc>
        <w:tc>
          <w:tcPr>
            <w:tcW w:w="992" w:type="dxa"/>
          </w:tcPr>
          <w:p w14:paraId="61D9CD22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7B9F7694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2F94F4D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2BC892D3" w14:textId="77777777" w:rsidTr="005B3539">
        <w:tc>
          <w:tcPr>
            <w:tcW w:w="4815" w:type="dxa"/>
          </w:tcPr>
          <w:p w14:paraId="66C0FA1E" w14:textId="504E8B0C" w:rsidR="00512DFE" w:rsidRPr="009577E8" w:rsidRDefault="009577E8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9577E8">
              <w:rPr>
                <w:rFonts w:cstheme="minorHAnsi"/>
                <w:bCs/>
                <w:lang w:val="en-US"/>
              </w:rPr>
              <w:t xml:space="preserve">We have attached all employment contracts (if the grant contains salary costs) </w:t>
            </w:r>
          </w:p>
        </w:tc>
        <w:tc>
          <w:tcPr>
            <w:tcW w:w="992" w:type="dxa"/>
          </w:tcPr>
          <w:p w14:paraId="14483C93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32489305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253CE27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14:paraId="54EE1A68" w14:textId="77777777" w:rsidTr="005B3539">
        <w:tc>
          <w:tcPr>
            <w:tcW w:w="4815" w:type="dxa"/>
          </w:tcPr>
          <w:p w14:paraId="48B566D8" w14:textId="69ADC91D" w:rsidR="00512DFE" w:rsidRDefault="009577E8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Agreement with third parties</w:t>
            </w:r>
          </w:p>
        </w:tc>
        <w:tc>
          <w:tcPr>
            <w:tcW w:w="992" w:type="dxa"/>
          </w:tcPr>
          <w:p w14:paraId="72373D2A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4C32662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44859D3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4C5220C6" w14:textId="77777777" w:rsidTr="005B3539">
        <w:tc>
          <w:tcPr>
            <w:tcW w:w="4815" w:type="dxa"/>
          </w:tcPr>
          <w:p w14:paraId="4D77DB2D" w14:textId="77146FFC" w:rsidR="00512DFE" w:rsidRPr="00643CC3" w:rsidRDefault="00643CC3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43CC3">
              <w:rPr>
                <w:rFonts w:cstheme="minorHAnsi"/>
                <w:bCs/>
                <w:lang w:val="en-US"/>
              </w:rPr>
              <w:t>All contracts or collaboration agreements made with external suppliers are attached</w:t>
            </w:r>
            <w:r w:rsidR="00597E94">
              <w:rPr>
                <w:rFonts w:cstheme="minorHAnsi"/>
                <w:bCs/>
                <w:lang w:val="en-US"/>
              </w:rPr>
              <w:t xml:space="preserve"> </w:t>
            </w:r>
            <w:r w:rsidRPr="00643CC3">
              <w:rPr>
                <w:rFonts w:cstheme="minorHAnsi"/>
                <w:bCs/>
                <w:lang w:val="en-US"/>
              </w:rPr>
              <w:t>(including documentation for obtaining offers)</w:t>
            </w:r>
            <w:r w:rsidR="00807E1E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0A202D8F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0F80831F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5032EA44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14:paraId="73DC366D" w14:textId="77777777" w:rsidTr="005B3539">
        <w:tc>
          <w:tcPr>
            <w:tcW w:w="4815" w:type="dxa"/>
          </w:tcPr>
          <w:p w14:paraId="05C01F41" w14:textId="6806203D" w:rsidR="00512DFE" w:rsidRDefault="00643CC3" w:rsidP="004B5C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Organizational documents</w:t>
            </w:r>
          </w:p>
        </w:tc>
        <w:tc>
          <w:tcPr>
            <w:tcW w:w="992" w:type="dxa"/>
          </w:tcPr>
          <w:p w14:paraId="367BB37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42A1A910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4EDF9ECE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372E90B6" w14:textId="77777777" w:rsidTr="005B3539">
        <w:tc>
          <w:tcPr>
            <w:tcW w:w="4815" w:type="dxa"/>
          </w:tcPr>
          <w:p w14:paraId="6220DB85" w14:textId="66191613" w:rsidR="00512DFE" w:rsidRPr="00643CC3" w:rsidRDefault="00643CC3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43CC3">
              <w:rPr>
                <w:rFonts w:cstheme="minorHAnsi"/>
                <w:bCs/>
                <w:lang w:val="en-US"/>
              </w:rPr>
              <w:lastRenderedPageBreak/>
              <w:t>The organization’s written procedures are attached. This includes a description of access to bank accounts, separation of duties, reconciliations</w:t>
            </w:r>
            <w:r w:rsidR="00807E1E">
              <w:rPr>
                <w:rFonts w:cstheme="minorHAnsi"/>
                <w:bCs/>
                <w:lang w:val="en-US"/>
              </w:rPr>
              <w:t>,</w:t>
            </w:r>
            <w:r w:rsidRPr="00643CC3">
              <w:rPr>
                <w:rFonts w:cstheme="minorHAnsi"/>
                <w:bCs/>
                <w:lang w:val="en-US"/>
              </w:rPr>
              <w:t xml:space="preserve"> and bookkeeping.  </w:t>
            </w:r>
          </w:p>
        </w:tc>
        <w:tc>
          <w:tcPr>
            <w:tcW w:w="992" w:type="dxa"/>
          </w:tcPr>
          <w:p w14:paraId="21927B20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0B8A2D2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4EF20ECC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57B4338A" w14:textId="77777777" w:rsidTr="005B3539">
        <w:tc>
          <w:tcPr>
            <w:tcW w:w="4815" w:type="dxa"/>
          </w:tcPr>
          <w:p w14:paraId="10725F7A" w14:textId="0B1EED70" w:rsidR="00512DFE" w:rsidRPr="00643CC3" w:rsidRDefault="00643CC3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43CC3">
              <w:rPr>
                <w:rFonts w:cstheme="minorHAnsi"/>
                <w:bCs/>
                <w:lang w:val="en-US"/>
              </w:rPr>
              <w:t>The Statutes of the organization are attached</w:t>
            </w:r>
          </w:p>
        </w:tc>
        <w:tc>
          <w:tcPr>
            <w:tcW w:w="992" w:type="dxa"/>
          </w:tcPr>
          <w:p w14:paraId="0EC57821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489E554B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7D3AE6C6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512DFE" w:rsidRPr="00D54D7F" w14:paraId="327C9616" w14:textId="77777777" w:rsidTr="005B3539">
        <w:tc>
          <w:tcPr>
            <w:tcW w:w="4815" w:type="dxa"/>
          </w:tcPr>
          <w:p w14:paraId="372A077B" w14:textId="7291D320" w:rsidR="00512DFE" w:rsidRPr="00643CC3" w:rsidRDefault="00643CC3" w:rsidP="004B5CE8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43CC3">
              <w:rPr>
                <w:rFonts w:cstheme="minorHAnsi"/>
                <w:bCs/>
                <w:lang w:val="en-US"/>
              </w:rPr>
              <w:t>The minutes from the last General Assembly are attached.</w:t>
            </w:r>
          </w:p>
        </w:tc>
        <w:tc>
          <w:tcPr>
            <w:tcW w:w="992" w:type="dxa"/>
          </w:tcPr>
          <w:p w14:paraId="626DC50F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282DC650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970" w:type="dxa"/>
          </w:tcPr>
          <w:p w14:paraId="7F1DBA2F" w14:textId="77777777" w:rsidR="00512DFE" w:rsidRDefault="00512DFE" w:rsidP="004B5CE8">
            <w:p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7CDDB21F" w14:textId="77777777" w:rsidR="00512DFE" w:rsidRDefault="00512DFE" w:rsidP="00854C88">
      <w:pPr>
        <w:shd w:val="clear" w:color="auto" w:fill="FFFFFF" w:themeFill="background1"/>
        <w:spacing w:line="240" w:lineRule="auto"/>
        <w:jc w:val="both"/>
        <w:rPr>
          <w:rFonts w:cstheme="minorHAnsi"/>
          <w:b/>
          <w:lang w:val="en-US"/>
        </w:rPr>
      </w:pPr>
    </w:p>
    <w:sectPr w:rsidR="00512DFE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BD85" w14:textId="77777777" w:rsidR="00A670CE" w:rsidRDefault="00A670CE" w:rsidP="00420626">
      <w:pPr>
        <w:spacing w:after="0" w:line="240" w:lineRule="auto"/>
      </w:pPr>
      <w:r>
        <w:separator/>
      </w:r>
    </w:p>
  </w:endnote>
  <w:endnote w:type="continuationSeparator" w:id="0">
    <w:p w14:paraId="438A3949" w14:textId="77777777" w:rsidR="00A670CE" w:rsidRDefault="00A670CE" w:rsidP="0042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8764" w14:textId="1310CE0B" w:rsidR="00420626" w:rsidRPr="00A24040" w:rsidRDefault="00420626" w:rsidP="00420626">
    <w:pPr>
      <w:pStyle w:val="Sidefod"/>
      <w:rPr>
        <w:i/>
        <w:iCs/>
        <w:sz w:val="18"/>
        <w:szCs w:val="18"/>
      </w:rPr>
    </w:pPr>
    <w:r w:rsidRPr="00A24040">
      <w:rPr>
        <w:i/>
        <w:iCs/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36EAAF" wp14:editId="2CD60FDF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15240" b="14605"/>
              <wp:wrapTopAndBottom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pacing w:val="60"/>
                                <w:lang w:val="en-US"/>
                              </w:rPr>
                              <w:alias w:val="Adresse"/>
                              <w:id w:val="7238696"/>
                              <w:placeholder>
                                <w:docPart w:val="F7D314DB95234E2CA2D9C6F54175BFB8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328A21A1" w14:textId="2EB3167B" w:rsidR="00420626" w:rsidRPr="00420626" w:rsidRDefault="00420626" w:rsidP="00420626">
                                <w:pPr>
                                  <w:pStyle w:val="Sidefod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  <w:lang w:val="en-US"/>
                                  </w:rPr>
                                </w:pPr>
                                <w:r w:rsidRPr="00420626">
                                  <w:rPr>
                                    <w:spacing w:val="60"/>
                                    <w:lang w:val="en-US"/>
                                  </w:rPr>
                                  <w:t>CISU audit checklist</w:t>
                                </w:r>
                              </w:p>
                            </w:sdtContent>
                          </w:sdt>
                          <w:p w14:paraId="7838F6F3" w14:textId="77777777" w:rsidR="00420626" w:rsidRPr="00420626" w:rsidRDefault="00420626" w:rsidP="00420626">
                            <w:pPr>
                              <w:pStyle w:val="Sidehoved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CECA2" w14:textId="5FD28C8D" w:rsidR="00420626" w:rsidRPr="00CE3180" w:rsidRDefault="001C75A3" w:rsidP="00420626">
                            <w:pPr>
                              <w:pStyle w:val="Sidefod"/>
                              <w:jc w:val="center"/>
                            </w:pPr>
                            <w:r>
                              <w:t>Page</w:t>
                            </w:r>
                            <w:r w:rsidR="00420626" w:rsidRPr="00CE3180">
                              <w:t xml:space="preserve"> </w:t>
                            </w:r>
                            <w:r w:rsidR="00420626">
                              <w:rPr>
                                <w:noProof/>
                              </w:rPr>
                              <w:fldChar w:fldCharType="begin"/>
                            </w:r>
                            <w:r w:rsidR="00420626">
                              <w:rPr>
                                <w:noProof/>
                              </w:rPr>
                              <w:instrText xml:space="preserve"> PAGE   \* MERGEFORMAT </w:instrText>
                            </w:r>
                            <w:r w:rsidR="00420626">
                              <w:rPr>
                                <w:noProof/>
                              </w:rPr>
                              <w:fldChar w:fldCharType="separate"/>
                            </w:r>
                            <w:r w:rsidR="00420626">
                              <w:rPr>
                                <w:noProof/>
                              </w:rPr>
                              <w:t>1</w:t>
                            </w:r>
                            <w:r w:rsidR="00420626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6EAAF" id="Group 1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3g/wIAAFkLAAAOAAAAZHJzL2Uyb0RvYy54bWzsVttuGyEQfa/Uf0C8N3u1Ha+yjqLcVKmX&#10;qGk/ALPsRd2FLWCv06/vMKwdx1EvStVIlbIPK2BgOHPOMHByuulashbaNErmNDoKKRGSq6KRVU6/&#10;fL56c0yJsUwWrFVS5PROGHq6eP3qZOgzEatatYXQBJxIkw19Tmtr+ywIDK9Fx8yR6oUEY6l0xyx0&#10;dRUUmg3gvWuDOAynwaB00WvFhTEweuGNdIH+y1Jw+7EsjbCkzSlgs/jX+F+6f7A4YVmlWV83fITB&#10;noCiY42ETXeuLphlZKWbR666hmtlVGmPuOoCVZYNFxgDRBOFB9Fca7XqMZYqG6p+RxNQe8DTk93y&#10;D+tr3d/2N9qjh+Y7xb8a4CUY+irbt7t+5SeT5fBeFaAnW1mFgW9K3TkXEBLZIL93O37FxhIOg7Nk&#10;Op0mE0o42JJ0lqQTLwCvQSW3LIkjSsAYpceTURxeX47Lo2gagtktnqQztzJgmd8XsY7YnPaQTOae&#10;L/N3fN3WrBcog3F83GjSFDlNKZGsAwo+QZIxWbWCxA6T2xxmbSk1nk8i1XkNs8SZ1mqoBSsAVIQx&#10;PFjgOgbU+C3ByQwAIFPzMPEsbmmeJ+nU05QmCGlHE8t6bey1UB1xjZxqwI7ysfU7Yz2j2ylOTamu&#10;mraFcZa1kgwAOZ6FIa4wqm0KZ3VGPK/ivNVkzeCkMc6FtAnOa1cdpIofn4bwebAw7DTH6el2GIDu&#10;PKG6DzbpGgu1om26nB67FaMnR+alLBCkZU3r2+CqlQ6awCowRrel18tkN8vNqNhSFXfAula+QkBF&#10;g0at9HdKBqgOOTXfVkwLStq3EpSbR2nqygl20sksho7etyz3LUxycJVTS4lvnltfgla9bqoadoqQ&#10;KqnO4DiVDQrhoHpUeBQxo58pteGEHqY2ptiDTAWp/lFqz2fT5Ge5HUdh/JLbf5jbWKewyNwn00uK&#10;IytQIA9TPH3O6v34nttW71/cci/le7wdfR38X2o2Pk7g/YY32vjWdA/E/T7W+PsX8eIHAAAA//8D&#10;AFBLAwQUAAYACAAAACEApj6bht0AAAAFAQAADwAAAGRycy9kb3ducmV2LnhtbEyPQUvDQBCF74L/&#10;YRnBm92s2lpiNqUU9VSEtoL0Ns1Ok9DsbMhuk/Tfu/Wil4HHe7z3TbYYbSN66nztWIOaJCCIC2dq&#10;LjV87d4f5iB8QDbYOCYNF/KwyG9vMkyNG3hD/TaUIpawT1FDFUKbSumLiiz6iWuJo3d0ncUQZVdK&#10;0+EQy20jH5NkJi3WHBcqbGlVUXHanq2GjwGH5ZN669en4+qy300/v9eKtL6/G5evIAKN4S8MV/yI&#10;DnlkOrgzGy8aDfGR8HuvnpolCsRBw/T5BWSeyf/0+Q8AAAD//wMAUEsBAi0AFAAGAAgAAAAhALaD&#10;OJL+AAAA4QEAABMAAAAAAAAAAAAAAAAAAAAAAFtDb250ZW50X1R5cGVzXS54bWxQSwECLQAUAAYA&#10;CAAAACEAOP0h/9YAAACUAQAACwAAAAAAAAAAAAAAAAAvAQAAX3JlbHMvLnJlbHNQSwECLQAUAAYA&#10;CAAAACEAzCPN4P8CAABZCwAADgAAAAAAAAAAAAAAAAAuAgAAZHJzL2Uyb0RvYy54bWxQSwECLQAU&#10;AAYACAAAACEApj6bht0AAAAFAQAADwAAAAAAAAAAAAAAAABZBQAAZHJzL2Rvd25yZXYueG1sUEsF&#10;BgAAAAAEAAQA8wAAAGMG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2L+wgAAANoAAAAPAAAAZHJzL2Rvd25yZXYueG1sRI9Ba8JA&#10;FITvQv/D8grezCZtLCG6ShGEXkQS2/sj+5qNzb6N2a2m/74rFHocZuYbZr2dbC+uNPrOsYIsSUEQ&#10;N0533Cp4P+0XBQgfkDX2jknBD3nYbh5mayy1u3FF1zq0IkLYl6jAhDCUUvrGkEWfuIE4ep9utBii&#10;HFupR7xFuO3lU5q+SIsdxwWDA+0MNV/1t1Ww7LKLNEt5KPTzMdvXeX+u3IdS88fpdQUi0BT+w3/t&#10;N60gh/uVeAPk5hcAAP//AwBQSwECLQAUAAYACAAAACEA2+H2y+4AAACFAQAAEwAAAAAAAAAAAAAA&#10;AAAAAAAAW0NvbnRlbnRfVHlwZXNdLnhtbFBLAQItABQABgAIAAAAIQBa9CxbvwAAABUBAAALAAAA&#10;AAAAAAAAAAAAAB8BAABfcmVscy8ucmVsc1BLAQItABQABgAIAAAAIQBma2L+wgAAANoAAAAPAAAA&#10;AAAAAAAAAAAAAAcCAABkcnMvZG93bnJldi54bWxQSwUGAAAAAAMAAwC3AAAA9gIAAAAA&#10;" filled="f" fillcolor="white [3201]" strokecolor="#c9c9c9 [1942]" strokeweight="1pt">
                <v:fill color2="#dbdbdb [1302]" focus="100%" type="gradient"/>
                <v:shadow color="#525252 [1606]" opacity=".5" offset="1pt"/>
                <v:textbox>
                  <w:txbxContent>
                    <w:sdt>
                      <w:sdtPr>
                        <w:rPr>
                          <w:spacing w:val="60"/>
                          <w:lang w:val="en-US"/>
                        </w:rPr>
                        <w:alias w:val="Adresse"/>
                        <w:id w:val="7238696"/>
                        <w:placeholder>
                          <w:docPart w:val="F7D314DB95234E2CA2D9C6F54175BFB8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328A21A1" w14:textId="2EB3167B" w:rsidR="00420626" w:rsidRPr="00420626" w:rsidRDefault="00420626" w:rsidP="00420626">
                          <w:pPr>
                            <w:pStyle w:val="Sidefod"/>
                            <w:jc w:val="center"/>
                            <w:rPr>
                              <w:color w:val="FFFFFF" w:themeColor="background1"/>
                              <w:spacing w:val="60"/>
                              <w:lang w:val="en-US"/>
                            </w:rPr>
                          </w:pPr>
                          <w:r w:rsidRPr="00420626">
                            <w:rPr>
                              <w:spacing w:val="60"/>
                              <w:lang w:val="en-US"/>
                            </w:rPr>
                            <w:t>CISU audit checklist</w:t>
                          </w:r>
                        </w:p>
                      </w:sdtContent>
                    </w:sdt>
                    <w:p w14:paraId="7838F6F3" w14:textId="77777777" w:rsidR="00420626" w:rsidRPr="00420626" w:rsidRDefault="00420626" w:rsidP="00420626">
                      <w:pPr>
                        <w:pStyle w:val="Sidehoved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8dlwgAAANoAAAAPAAAAZHJzL2Rvd25yZXYueG1sRI9Ba8JA&#10;FITvhf6H5RW8NZtoLSG6BhECXkoxbe+P7DMbzb6N2VXTf98tFHocZr4ZZl1Othc3Gn3nWEGWpCCI&#10;G6c7bhV8flTPOQgfkDX2jknBN3koN48Payy0u/OBbnVoRSxhX6ACE8JQSOkbQxZ94gbi6B3daDFE&#10;ObZSj3iP5baX8zR9lRY7jgsGB9oZas711SpYdtlFmqV8y/XiPavql/50cF9KzZ6m7QpEoCn8h//o&#10;vY4c/F6JN0BufgAAAP//AwBQSwECLQAUAAYACAAAACEA2+H2y+4AAACFAQAAEwAAAAAAAAAAAAAA&#10;AAAAAAAAW0NvbnRlbnRfVHlwZXNdLnhtbFBLAQItABQABgAIAAAAIQBa9CxbvwAAABUBAAALAAAA&#10;AAAAAAAAAAAAAB8BAABfcmVscy8ucmVsc1BLAQItABQABgAIAAAAIQAJJ8dlwgAAANoAAAAPAAAA&#10;AAAAAAAAAAAAAAcCAABkcnMvZG93bnJldi54bWxQSwUGAAAAAAMAAwC3AAAA9gIAAAAA&#10;" filled="f" fillcolor="white [3201]" strokecolor="#c9c9c9 [1942]" strokeweight="1pt">
                <v:fill color2="#dbdbdb [1302]" focus="100%" type="gradient"/>
                <v:shadow color="#525252 [1606]" opacity=".5" offset="1pt"/>
                <v:textbox>
                  <w:txbxContent>
                    <w:p w14:paraId="4F2CECA2" w14:textId="5FD28C8D" w:rsidR="00420626" w:rsidRPr="00CE3180" w:rsidRDefault="001C75A3" w:rsidP="00420626">
                      <w:pPr>
                        <w:pStyle w:val="Sidefod"/>
                        <w:jc w:val="center"/>
                      </w:pPr>
                      <w:r>
                        <w:t>Page</w:t>
                      </w:r>
                      <w:r w:rsidR="00420626" w:rsidRPr="00CE3180">
                        <w:t xml:space="preserve"> </w:t>
                      </w:r>
                      <w:r w:rsidR="00420626">
                        <w:rPr>
                          <w:noProof/>
                        </w:rPr>
                        <w:fldChar w:fldCharType="begin"/>
                      </w:r>
                      <w:r w:rsidR="00420626">
                        <w:rPr>
                          <w:noProof/>
                        </w:rPr>
                        <w:instrText xml:space="preserve"> PAGE   \* MERGEFORMAT </w:instrText>
                      </w:r>
                      <w:r w:rsidR="00420626">
                        <w:rPr>
                          <w:noProof/>
                        </w:rPr>
                        <w:fldChar w:fldCharType="separate"/>
                      </w:r>
                      <w:r w:rsidR="00420626">
                        <w:rPr>
                          <w:noProof/>
                        </w:rPr>
                        <w:t>1</w:t>
                      </w:r>
                      <w:r w:rsidR="00420626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VkSwQAAANoAAAAPAAAAZHJzL2Rvd25yZXYueG1sRI9Pi8Iw&#10;FMTvC36H8ARva9r1D1KNIguCl2Wx6v3RPJtq81KbqN1vvxEEj8PM/IZZrDpbizu1vnKsIB0mIIgL&#10;pysuFRz2m88ZCB+QNdaOScEfeVgtex8LzLR78I7ueShFhLDPUIEJocmk9IUhi37oGuLonVxrMUTZ&#10;llK3+IhwW8uvJJlKixXHBYMNfRsqLvnNKphU6VWaifyZ6dFvusnH9XnnjkoN+t16DiJQF97hV3ur&#10;FUzheSXeALn8BwAA//8DAFBLAQItABQABgAIAAAAIQDb4fbL7gAAAIUBAAATAAAAAAAAAAAAAAAA&#10;AAAAAABbQ29udGVudF9UeXBlc10ueG1sUEsBAi0AFAAGAAgAAAAhAFr0LFu/AAAAFQEAAAsAAAAA&#10;AAAAAAAAAAAAHwEAAF9yZWxzLy5yZWxzUEsBAi0AFAAGAAgAAAAhAPn1WRLBAAAA2gAAAA8AAAAA&#10;AAAAAAAAAAAABwIAAGRycy9kb3ducmV2LnhtbFBLBQYAAAAAAwADALcAAAD1AgAAAAA=&#10;" filled="f" fillcolor="white [3201]" strokecolor="#c9c9c9 [1942]" strokeweight="1pt">
                <v:fill color2="#dbdbdb [1302]" focus="100%" type="gradient"/>
                <v:shadow color="#525252 [1606]" opacity=".5" offset="1pt"/>
              </v:rect>
              <w10:wrap type="topAndBottom" anchorx="page" anchory="line"/>
            </v:group>
          </w:pict>
        </mc:Fallback>
      </mc:AlternateContent>
    </w:r>
    <w:r w:rsidRPr="00A24040">
      <w:rPr>
        <w:i/>
        <w:iCs/>
        <w:sz w:val="18"/>
        <w:szCs w:val="18"/>
      </w:rPr>
      <w:t>Revi</w:t>
    </w:r>
    <w:r>
      <w:rPr>
        <w:i/>
        <w:iCs/>
        <w:sz w:val="18"/>
        <w:szCs w:val="18"/>
      </w:rPr>
      <w:t>sed</w:t>
    </w:r>
    <w:r w:rsidRPr="00A24040">
      <w:rPr>
        <w:i/>
        <w:iCs/>
        <w:sz w:val="18"/>
        <w:szCs w:val="18"/>
      </w:rPr>
      <w:t xml:space="preserve"> 01-11-2022</w:t>
    </w:r>
  </w:p>
  <w:p w14:paraId="7A1EADD3" w14:textId="77777777" w:rsidR="00420626" w:rsidRDefault="004206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BE1F" w14:textId="77777777" w:rsidR="00A670CE" w:rsidRDefault="00A670CE" w:rsidP="00420626">
      <w:pPr>
        <w:spacing w:after="0" w:line="240" w:lineRule="auto"/>
      </w:pPr>
      <w:r>
        <w:separator/>
      </w:r>
    </w:p>
  </w:footnote>
  <w:footnote w:type="continuationSeparator" w:id="0">
    <w:p w14:paraId="1BA24FBC" w14:textId="77777777" w:rsidR="00A670CE" w:rsidRDefault="00A670CE" w:rsidP="0042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B1B1F"/>
    <w:multiLevelType w:val="hybridMultilevel"/>
    <w:tmpl w:val="7D105BB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4A"/>
    <w:rsid w:val="000002FC"/>
    <w:rsid w:val="00001C32"/>
    <w:rsid w:val="000B7C4B"/>
    <w:rsid w:val="001B6C94"/>
    <w:rsid w:val="001C75A3"/>
    <w:rsid w:val="00407C38"/>
    <w:rsid w:val="00407D05"/>
    <w:rsid w:val="00420626"/>
    <w:rsid w:val="004644FE"/>
    <w:rsid w:val="00466B88"/>
    <w:rsid w:val="004B5CE8"/>
    <w:rsid w:val="004E64CE"/>
    <w:rsid w:val="004F760D"/>
    <w:rsid w:val="00510167"/>
    <w:rsid w:val="00512DFE"/>
    <w:rsid w:val="005579C1"/>
    <w:rsid w:val="00573BBE"/>
    <w:rsid w:val="00596A4A"/>
    <w:rsid w:val="00597E94"/>
    <w:rsid w:val="005B3539"/>
    <w:rsid w:val="00643CC3"/>
    <w:rsid w:val="006D4221"/>
    <w:rsid w:val="00807E1E"/>
    <w:rsid w:val="00854C88"/>
    <w:rsid w:val="0089745A"/>
    <w:rsid w:val="009577E8"/>
    <w:rsid w:val="00A670CE"/>
    <w:rsid w:val="00AA7D40"/>
    <w:rsid w:val="00AE5CF9"/>
    <w:rsid w:val="00B520E6"/>
    <w:rsid w:val="00C012B9"/>
    <w:rsid w:val="00CA4F8E"/>
    <w:rsid w:val="00D008CE"/>
    <w:rsid w:val="00D13061"/>
    <w:rsid w:val="00D24906"/>
    <w:rsid w:val="00D54D7F"/>
    <w:rsid w:val="00FD7659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47D6"/>
  <w15:chartTrackingRefBased/>
  <w15:docId w15:val="{3EB061C0-120E-4292-B5FB-91189656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4A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6A4A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596A4A"/>
  </w:style>
  <w:style w:type="table" w:styleId="Tabel-Gitter">
    <w:name w:val="Table Grid"/>
    <w:basedOn w:val="Tabel-Normal"/>
    <w:uiPriority w:val="39"/>
    <w:rsid w:val="0059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002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20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626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20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626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D54D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@martinse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314DB95234E2CA2D9C6F54175B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D4E79-D11E-45AB-B243-BE238FEEC9EA}"/>
      </w:docPartPr>
      <w:docPartBody>
        <w:p w:rsidR="00761F60" w:rsidRDefault="00331493" w:rsidP="00331493">
          <w:pPr>
            <w:pStyle w:val="F7D314DB95234E2CA2D9C6F54175BFB8"/>
          </w:pPr>
          <w:r>
            <w:rPr>
              <w:color w:val="FFFFFF" w:themeColor="background1"/>
              <w:spacing w:val="60"/>
            </w:rPr>
            <w:t>[Skriv firmaets 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93"/>
    <w:rsid w:val="00331493"/>
    <w:rsid w:val="00600BA9"/>
    <w:rsid w:val="00664D69"/>
    <w:rsid w:val="00761F60"/>
    <w:rsid w:val="00AE5CF9"/>
    <w:rsid w:val="00F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7D314DB95234E2CA2D9C6F54175BFB8">
    <w:name w:val="F7D314DB95234E2CA2D9C6F54175BFB8"/>
    <w:rsid w:val="00331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CISU audit checklist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21ED27-4F85-4485-9B4E-5D651643C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FA9A6-E879-405E-81E5-30C85DA1E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F5E4C-9F0A-4B94-8A03-9B40AA832ECE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Gunnur Òsk Bjarnadóttir Johansen</dc:creator>
  <cp:keywords/>
  <dc:description/>
  <cp:lastModifiedBy>Rikke Dyrberg</cp:lastModifiedBy>
  <cp:revision>8</cp:revision>
  <dcterms:created xsi:type="dcterms:W3CDTF">2023-09-28T08:10:00Z</dcterms:created>
  <dcterms:modified xsi:type="dcterms:W3CDTF">2024-09-13T11:45:00Z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