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4C098" w14:textId="60073F18" w:rsidR="0030191F" w:rsidRPr="00022244" w:rsidRDefault="0030191F" w:rsidP="001F1B4D">
      <w:pPr>
        <w:rPr>
          <w:rFonts w:cstheme="minorHAnsi"/>
          <w:b/>
          <w:bCs/>
          <w:sz w:val="24"/>
          <w:szCs w:val="24"/>
        </w:rPr>
      </w:pPr>
      <w:r w:rsidRPr="00A559E3">
        <w:rPr>
          <w:rStyle w:val="Overskrift1Tegn"/>
          <w:b/>
          <w:bCs/>
          <w:sz w:val="48"/>
          <w:szCs w:val="48"/>
        </w:rPr>
        <w:t>Rejserapport</w:t>
      </w:r>
      <w:r w:rsidRPr="00A559E3">
        <w:rPr>
          <w:rStyle w:val="Overskrift1Tegn"/>
          <w:b/>
          <w:bCs/>
          <w:sz w:val="48"/>
          <w:szCs w:val="48"/>
        </w:rPr>
        <w:br/>
      </w:r>
      <w:r w:rsidRPr="00022244">
        <w:rPr>
          <w:rFonts w:cstheme="minorHAnsi"/>
          <w:b/>
          <w:bCs/>
          <w:sz w:val="24"/>
          <w:szCs w:val="24"/>
        </w:rPr>
        <w:t>CISU ved FN's Generalforsamling</w:t>
      </w:r>
      <w:r w:rsidRPr="00022244">
        <w:rPr>
          <w:rFonts w:cstheme="minorHAnsi"/>
          <w:sz w:val="24"/>
          <w:szCs w:val="24"/>
        </w:rPr>
        <w:br/>
      </w:r>
      <w:r w:rsidRPr="00022244">
        <w:rPr>
          <w:rFonts w:cstheme="minorHAnsi"/>
          <w:b/>
          <w:bCs/>
          <w:sz w:val="24"/>
          <w:szCs w:val="24"/>
        </w:rPr>
        <w:t>19.-26. september 2024</w:t>
      </w:r>
    </w:p>
    <w:p w14:paraId="24FB356E" w14:textId="1C604515" w:rsidR="0030191F" w:rsidRPr="00022244" w:rsidRDefault="0030191F" w:rsidP="001F1B4D">
      <w:pPr>
        <w:rPr>
          <w:rFonts w:cstheme="minorHAnsi"/>
          <w:sz w:val="24"/>
          <w:szCs w:val="24"/>
        </w:rPr>
      </w:pPr>
      <w:r w:rsidRPr="00022244">
        <w:rPr>
          <w:rFonts w:cstheme="minorHAnsi"/>
          <w:b/>
          <w:bCs/>
          <w:sz w:val="24"/>
          <w:szCs w:val="24"/>
        </w:rPr>
        <w:t>Torsten Malmdorf (Forperson)</w:t>
      </w:r>
      <w:r w:rsidR="00547526" w:rsidRPr="00022244">
        <w:rPr>
          <w:rFonts w:cstheme="minorHAnsi"/>
          <w:b/>
          <w:bCs/>
          <w:sz w:val="24"/>
          <w:szCs w:val="24"/>
        </w:rPr>
        <w:t xml:space="preserve"> og Camilla Legendre (Næstforperson)</w:t>
      </w:r>
    </w:p>
    <w:p w14:paraId="479EDC14" w14:textId="77777777" w:rsidR="00A559E3" w:rsidRPr="00A559E3" w:rsidRDefault="00A559E3" w:rsidP="00A559E3">
      <w:pPr>
        <w:pStyle w:val="Overskrift2"/>
        <w:rPr>
          <w:b/>
          <w:bCs/>
        </w:rPr>
      </w:pPr>
      <w:r w:rsidRPr="00A559E3">
        <w:rPr>
          <w:b/>
          <w:bCs/>
        </w:rPr>
        <w:t>Indledning.</w:t>
      </w:r>
    </w:p>
    <w:p w14:paraId="5EA88EE2" w14:textId="779C70C3" w:rsidR="0030191F" w:rsidRPr="00022244" w:rsidRDefault="001F1B4D" w:rsidP="001F1B4D">
      <w:pPr>
        <w:rPr>
          <w:rFonts w:cstheme="minorHAnsi"/>
        </w:rPr>
      </w:pPr>
      <w:r w:rsidRPr="00022244">
        <w:rPr>
          <w:rFonts w:cstheme="minorHAnsi"/>
        </w:rPr>
        <w:t>CISU bliver regelmæssigt inviteret til at deltage i FN’s Generalforsamling (UNGA) af Udenrigsministeriet</w:t>
      </w:r>
      <w:r w:rsidR="0030191F" w:rsidRPr="00022244">
        <w:rPr>
          <w:rFonts w:cstheme="minorHAnsi"/>
        </w:rPr>
        <w:t>. I år blev modtog CISU to adgangs</w:t>
      </w:r>
      <w:r w:rsidR="002D2DFD" w:rsidRPr="00022244">
        <w:rPr>
          <w:rFonts w:cstheme="minorHAnsi"/>
        </w:rPr>
        <w:t>kort</w:t>
      </w:r>
      <w:r w:rsidR="0030191F" w:rsidRPr="00022244">
        <w:rPr>
          <w:rFonts w:cstheme="minorHAnsi"/>
        </w:rPr>
        <w:t xml:space="preserve"> </w:t>
      </w:r>
      <w:r w:rsidR="00547526" w:rsidRPr="00022244">
        <w:rPr>
          <w:rFonts w:cstheme="minorHAnsi"/>
        </w:rPr>
        <w:t xml:space="preserve">- </w:t>
      </w:r>
      <w:r w:rsidR="0030191F" w:rsidRPr="00022244">
        <w:rPr>
          <w:rFonts w:cstheme="minorHAnsi"/>
        </w:rPr>
        <w:t>og var ikke en del af den formelle delegation.</w:t>
      </w:r>
    </w:p>
    <w:p w14:paraId="5FEC1252" w14:textId="77F5C94A" w:rsidR="001F1B4D" w:rsidRPr="00022244" w:rsidRDefault="001F1B4D" w:rsidP="001F1B4D">
      <w:pPr>
        <w:rPr>
          <w:rFonts w:cstheme="minorHAnsi"/>
        </w:rPr>
      </w:pPr>
      <w:r w:rsidRPr="00022244">
        <w:rPr>
          <w:rFonts w:cstheme="minorHAnsi"/>
        </w:rPr>
        <w:t xml:space="preserve">På vegne af CISU </w:t>
      </w:r>
      <w:r w:rsidR="00547526" w:rsidRPr="00022244">
        <w:rPr>
          <w:rFonts w:cstheme="minorHAnsi"/>
        </w:rPr>
        <w:t xml:space="preserve">og på mandat af et flertal i bestyrelsen </w:t>
      </w:r>
      <w:r w:rsidRPr="00022244">
        <w:rPr>
          <w:rFonts w:cstheme="minorHAnsi"/>
        </w:rPr>
        <w:t>deltog</w:t>
      </w:r>
      <w:r w:rsidR="0030191F" w:rsidRPr="00022244">
        <w:rPr>
          <w:rFonts w:cstheme="minorHAnsi"/>
        </w:rPr>
        <w:t xml:space="preserve"> Torsten Malmdorf (Seniorer uden Grænser) </w:t>
      </w:r>
      <w:r w:rsidR="00547526" w:rsidRPr="00022244">
        <w:rPr>
          <w:rFonts w:cstheme="minorHAnsi"/>
        </w:rPr>
        <w:t>og Camilla Legendre (100% for børnene). P</w:t>
      </w:r>
      <w:r w:rsidR="0030191F" w:rsidRPr="00022244">
        <w:rPr>
          <w:rFonts w:cstheme="minorHAnsi"/>
        </w:rPr>
        <w:t>lanlægning</w:t>
      </w:r>
      <w:r w:rsidR="00547526" w:rsidRPr="00022244">
        <w:rPr>
          <w:rFonts w:cstheme="minorHAnsi"/>
        </w:rPr>
        <w:t>en</w:t>
      </w:r>
      <w:r w:rsidR="0030191F" w:rsidRPr="00022244">
        <w:rPr>
          <w:rFonts w:cstheme="minorHAnsi"/>
        </w:rPr>
        <w:t xml:space="preserve"> af hele rejsen var pålagt de </w:t>
      </w:r>
      <w:r w:rsidR="008A1F52" w:rsidRPr="00022244">
        <w:rPr>
          <w:rFonts w:cstheme="minorHAnsi"/>
        </w:rPr>
        <w:t>deltagende</w:t>
      </w:r>
      <w:r w:rsidRPr="00022244">
        <w:rPr>
          <w:rFonts w:cstheme="minorHAnsi"/>
        </w:rPr>
        <w:t>.</w:t>
      </w:r>
      <w:r w:rsidR="002D2DFD" w:rsidRPr="00022244">
        <w:rPr>
          <w:rFonts w:cstheme="minorHAnsi"/>
        </w:rPr>
        <w:t xml:space="preserve"> </w:t>
      </w:r>
      <w:r w:rsidR="00547526" w:rsidRPr="00022244">
        <w:rPr>
          <w:rFonts w:cstheme="minorHAnsi"/>
        </w:rPr>
        <w:t xml:space="preserve"> Det var første gang, at forpersonskabet deltog i </w:t>
      </w:r>
      <w:r w:rsidR="007327CA" w:rsidRPr="00022244">
        <w:rPr>
          <w:rFonts w:cstheme="minorHAnsi"/>
        </w:rPr>
        <w:t xml:space="preserve">UNGA </w:t>
      </w:r>
      <w:r w:rsidR="00547526" w:rsidRPr="00022244">
        <w:rPr>
          <w:rFonts w:cstheme="minorHAnsi"/>
        </w:rPr>
        <w:t xml:space="preserve"> på vegne af CISU. </w:t>
      </w:r>
    </w:p>
    <w:p w14:paraId="7E87B185" w14:textId="50B392CE" w:rsidR="001F1B4D" w:rsidRPr="00022244" w:rsidRDefault="001F1B4D" w:rsidP="001F1B4D">
      <w:pPr>
        <w:rPr>
          <w:rFonts w:cstheme="minorHAnsi"/>
        </w:rPr>
      </w:pPr>
      <w:r w:rsidRPr="00022244">
        <w:rPr>
          <w:rFonts w:cstheme="minorHAnsi"/>
        </w:rPr>
        <w:t>Denne rapport fremhæver de vigtigste erfaringer fra de møder og sessioner, der blev deltaget i. CISUs tilstedeværelse – og det danske civilsamfund generelt – udgør en relevant deltager ved FN's Generalforsamling (UNGA7</w:t>
      </w:r>
      <w:r w:rsidR="0030191F" w:rsidRPr="00022244">
        <w:rPr>
          <w:rFonts w:cstheme="minorHAnsi"/>
        </w:rPr>
        <w:t>9</w:t>
      </w:r>
      <w:r w:rsidRPr="00022244">
        <w:rPr>
          <w:rFonts w:cstheme="minorHAnsi"/>
        </w:rPr>
        <w:t xml:space="preserve">). Selvom platformen er </w:t>
      </w:r>
      <w:r w:rsidR="00547526" w:rsidRPr="00022244">
        <w:rPr>
          <w:rFonts w:cstheme="minorHAnsi"/>
          <w:b/>
          <w:bCs/>
        </w:rPr>
        <w:t>stor</w:t>
      </w:r>
      <w:r w:rsidRPr="00022244">
        <w:rPr>
          <w:rFonts w:cstheme="minorHAnsi"/>
        </w:rPr>
        <w:t xml:space="preserve"> og på højt niveau, blev perspektiver fra civilsamfundsdelegationens deltagere i de forskellige diskussioner generelt budt velkommen og anerkendt.</w:t>
      </w:r>
    </w:p>
    <w:p w14:paraId="72241155" w14:textId="77777777" w:rsidR="00A559E3" w:rsidRPr="00A559E3" w:rsidRDefault="008D275D" w:rsidP="00A559E3">
      <w:pPr>
        <w:pStyle w:val="Overskrift2"/>
        <w:rPr>
          <w:b/>
          <w:bCs/>
        </w:rPr>
      </w:pPr>
      <w:r w:rsidRPr="00A559E3">
        <w:rPr>
          <w:b/>
          <w:bCs/>
        </w:rPr>
        <w:t>Topmøde om Fremtiden</w:t>
      </w:r>
    </w:p>
    <w:p w14:paraId="4603AFCD" w14:textId="2A8CAF0B" w:rsidR="00E82687" w:rsidRPr="00A559E3" w:rsidRDefault="00E82687" w:rsidP="00E82687">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244">
        <w:rPr>
          <w:rFonts w:cstheme="minorHAnsi"/>
        </w:rPr>
        <w:t xml:space="preserve">Den 79. samling af FN's Generalforsamling (UNGA 79) fandt sted fra 10. - 30. september 2024 i New York. </w:t>
      </w:r>
      <w:proofErr w:type="spellStart"/>
      <w:r w:rsidRPr="00022244">
        <w:rPr>
          <w:rFonts w:cstheme="minorHAnsi"/>
          <w:lang w:val="en-US"/>
        </w:rPr>
        <w:t>Højniveau</w:t>
      </w:r>
      <w:r w:rsidR="00547526" w:rsidRPr="00022244">
        <w:rPr>
          <w:rFonts w:cstheme="minorHAnsi"/>
          <w:lang w:val="en-US"/>
        </w:rPr>
        <w:t>-</w:t>
      </w:r>
      <w:r w:rsidRPr="00022244">
        <w:rPr>
          <w:rFonts w:cstheme="minorHAnsi"/>
          <w:lang w:val="en-US"/>
        </w:rPr>
        <w:t>debatten</w:t>
      </w:r>
      <w:proofErr w:type="spellEnd"/>
      <w:r w:rsidRPr="00022244">
        <w:rPr>
          <w:rFonts w:cstheme="minorHAnsi"/>
          <w:lang w:val="en-US"/>
        </w:rPr>
        <w:t xml:space="preserve"> </w:t>
      </w:r>
      <w:proofErr w:type="spellStart"/>
      <w:r w:rsidRPr="00022244">
        <w:rPr>
          <w:rFonts w:cstheme="minorHAnsi"/>
          <w:lang w:val="en-US"/>
        </w:rPr>
        <w:t>begyndte</w:t>
      </w:r>
      <w:proofErr w:type="spellEnd"/>
      <w:r w:rsidRPr="00022244">
        <w:rPr>
          <w:rFonts w:cstheme="minorHAnsi"/>
          <w:lang w:val="en-US"/>
        </w:rPr>
        <w:t xml:space="preserve"> den 24. </w:t>
      </w:r>
      <w:r w:rsidR="00B758A0" w:rsidRPr="00022244">
        <w:rPr>
          <w:rFonts w:cstheme="minorHAnsi"/>
          <w:lang w:val="en-US"/>
        </w:rPr>
        <w:t>September</w:t>
      </w:r>
      <w:r w:rsidRPr="00022244">
        <w:rPr>
          <w:rFonts w:cstheme="minorHAnsi"/>
          <w:lang w:val="en-US"/>
        </w:rPr>
        <w:t xml:space="preserve"> under </w:t>
      </w:r>
      <w:proofErr w:type="spellStart"/>
      <w:r w:rsidRPr="00022244">
        <w:rPr>
          <w:rFonts w:cstheme="minorHAnsi"/>
          <w:lang w:val="en-US"/>
        </w:rPr>
        <w:t>temaet</w:t>
      </w:r>
      <w:proofErr w:type="spellEnd"/>
      <w:r w:rsidRPr="00022244">
        <w:rPr>
          <w:rFonts w:cstheme="minorHAnsi"/>
          <w:lang w:val="en-US"/>
        </w:rPr>
        <w:t xml:space="preserve"> "Leaving no one behind: acting together for the advancement of peace, sustainable development and human dignity for present and future generations". </w:t>
      </w:r>
      <w:r w:rsidRPr="00022244">
        <w:rPr>
          <w:rFonts w:cstheme="minorHAnsi"/>
        </w:rPr>
        <w:t xml:space="preserve">Camilla og jeg deltog i udvalgte sessioner i perioden 19. – 26. september, hvor vi ikke var en del af den parlamentariske danske delegation. </w:t>
      </w:r>
    </w:p>
    <w:p w14:paraId="167C13C8" w14:textId="4E4D90CA" w:rsidR="00E82687" w:rsidRPr="00022244" w:rsidRDefault="00E82687" w:rsidP="00E82687">
      <w:pPr>
        <w:rPr>
          <w:rFonts w:cstheme="minorHAnsi"/>
        </w:rPr>
      </w:pPr>
      <w:r w:rsidRPr="00022244">
        <w:rPr>
          <w:rFonts w:cstheme="minorHAnsi"/>
        </w:rPr>
        <w:t>Et centralt element på UNGA79 var "Fremtidens Topmøde" den 22.-23. september, hvor stats- og regeringschefer diskuterede globale udfordringer som klimaændringer, fattigdom og ulighed. Målet var at styrke internationalt samarbejde og forny engagementet i FN's charter og de 17 verdensmål.</w:t>
      </w:r>
    </w:p>
    <w:p w14:paraId="31AD18AB" w14:textId="5E57EFCF" w:rsidR="00E82687" w:rsidRPr="00022244" w:rsidRDefault="00E82687" w:rsidP="00E82687">
      <w:pPr>
        <w:rPr>
          <w:rFonts w:cstheme="minorHAnsi"/>
        </w:rPr>
      </w:pPr>
      <w:r w:rsidRPr="00022244">
        <w:rPr>
          <w:rFonts w:cstheme="minorHAnsi"/>
        </w:rPr>
        <w:t>UNGA 79 fungerede som en platform for verdens ledere til at diskutere og forpligte sig til løsninger på presserende globale udfordringer, med fokus på at fremme fred, bæredygtig udvikling og menneskelig værdighed for både nuværende og kommende generationer.</w:t>
      </w:r>
    </w:p>
    <w:p w14:paraId="74709838" w14:textId="057F3BF9" w:rsidR="004B4E46" w:rsidRPr="00022244" w:rsidRDefault="004B4E46" w:rsidP="004B4E46">
      <w:pPr>
        <w:rPr>
          <w:rFonts w:cstheme="minorHAnsi"/>
        </w:rPr>
      </w:pPr>
      <w:r w:rsidRPr="00022244">
        <w:rPr>
          <w:rFonts w:cstheme="minorHAnsi"/>
        </w:rPr>
        <w:t>"Fremtidens Topmøde" blev afholdt som en del af FN's 79. Generalforsamling. Mødet samlede verdens ledere med det formål at styrke internationalt samarbejde og tackle presserende globale udfordringer. Et centralt resultat af topmødet var vedtagelsen af "Pagten for Fremtiden", som forpligter medlemslandene til at:</w:t>
      </w:r>
    </w:p>
    <w:p w14:paraId="1E8CA251" w14:textId="77777777" w:rsidR="004B4E46" w:rsidRPr="00022244" w:rsidRDefault="004B4E46" w:rsidP="004B4E46">
      <w:pPr>
        <w:numPr>
          <w:ilvl w:val="0"/>
          <w:numId w:val="13"/>
        </w:numPr>
        <w:rPr>
          <w:rFonts w:cstheme="minorHAnsi"/>
        </w:rPr>
      </w:pPr>
      <w:r w:rsidRPr="00022244">
        <w:rPr>
          <w:rFonts w:cstheme="minorHAnsi"/>
        </w:rPr>
        <w:t>Reformere internationale institutioner for bedre at kunne håndtere nutidens og fremtidens udfordringer.</w:t>
      </w:r>
    </w:p>
    <w:p w14:paraId="143BCE93" w14:textId="77777777" w:rsidR="004B4E46" w:rsidRPr="00022244" w:rsidRDefault="004B4E46" w:rsidP="004B4E46">
      <w:pPr>
        <w:pStyle w:val="Listeafsnit"/>
        <w:numPr>
          <w:ilvl w:val="0"/>
          <w:numId w:val="13"/>
        </w:numPr>
        <w:rPr>
          <w:rFonts w:cstheme="minorHAnsi"/>
        </w:rPr>
      </w:pPr>
      <w:r w:rsidRPr="00022244">
        <w:rPr>
          <w:rFonts w:cstheme="minorHAnsi"/>
        </w:rPr>
        <w:t>Fremme bæredygtig udvikling og sikre passende finansiering til at realisere disse mål.</w:t>
      </w:r>
    </w:p>
    <w:p w14:paraId="5570AC60" w14:textId="77777777" w:rsidR="004B4E46" w:rsidRPr="00022244" w:rsidRDefault="004B4E46" w:rsidP="004B4E46">
      <w:pPr>
        <w:numPr>
          <w:ilvl w:val="0"/>
          <w:numId w:val="13"/>
        </w:numPr>
        <w:rPr>
          <w:rFonts w:cstheme="minorHAnsi"/>
        </w:rPr>
      </w:pPr>
      <w:r w:rsidRPr="00022244">
        <w:rPr>
          <w:rFonts w:cstheme="minorHAnsi"/>
        </w:rPr>
        <w:t>Opretholde global fred og sikkerhed i en stadig mere kompleks verden.</w:t>
      </w:r>
    </w:p>
    <w:p w14:paraId="5E91C9F2" w14:textId="77777777" w:rsidR="004B4E46" w:rsidRPr="00022244" w:rsidRDefault="004B4E46" w:rsidP="004B4E46">
      <w:pPr>
        <w:numPr>
          <w:ilvl w:val="0"/>
          <w:numId w:val="13"/>
        </w:numPr>
        <w:rPr>
          <w:rFonts w:cstheme="minorHAnsi"/>
        </w:rPr>
      </w:pPr>
      <w:r w:rsidRPr="00022244">
        <w:rPr>
          <w:rFonts w:cstheme="minorHAnsi"/>
        </w:rPr>
        <w:t>Styrke digitalt samarbejde og sikre ansvarlig brug af digitale teknologier gennem en "Global Digital Compact".</w:t>
      </w:r>
    </w:p>
    <w:p w14:paraId="19FD3869" w14:textId="77777777" w:rsidR="004B4E46" w:rsidRPr="00022244" w:rsidRDefault="004B4E46" w:rsidP="004B4E46">
      <w:pPr>
        <w:numPr>
          <w:ilvl w:val="0"/>
          <w:numId w:val="13"/>
        </w:numPr>
        <w:rPr>
          <w:rFonts w:cstheme="minorHAnsi"/>
        </w:rPr>
      </w:pPr>
      <w:r w:rsidRPr="00022244">
        <w:rPr>
          <w:rFonts w:cstheme="minorHAnsi"/>
        </w:rPr>
        <w:lastRenderedPageBreak/>
        <w:t>Involvere unge og tage hensyn til fremtidige generationers interesser i beslutningstagning, understreget i en "Erklæring om Fremtidige Generationer".</w:t>
      </w:r>
    </w:p>
    <w:p w14:paraId="2269D269" w14:textId="77777777" w:rsidR="004B4E46" w:rsidRPr="00022244" w:rsidRDefault="004B4E46" w:rsidP="004B4E46">
      <w:pPr>
        <w:rPr>
          <w:rFonts w:cstheme="minorHAnsi"/>
        </w:rPr>
      </w:pPr>
      <w:r w:rsidRPr="00022244">
        <w:rPr>
          <w:rFonts w:cstheme="minorHAnsi"/>
        </w:rPr>
        <w:t>Topmødet blev betragtet som en enestående mulighed for at genopbygge tillid og demonstrere styrken af internationalt samarbejde i håndteringen af både aktuelle og kommende udfordringer.</w:t>
      </w:r>
    </w:p>
    <w:p w14:paraId="50B9DDCF" w14:textId="77777777" w:rsidR="004B4E46" w:rsidRPr="00022244" w:rsidRDefault="004B4E46" w:rsidP="004B4E46">
      <w:pPr>
        <w:rPr>
          <w:rFonts w:cstheme="minorHAnsi"/>
        </w:rPr>
      </w:pPr>
      <w:r w:rsidRPr="00022244">
        <w:rPr>
          <w:rFonts w:cstheme="minorHAnsi"/>
        </w:rPr>
        <w:t>Det byggede videre på eksisterende rammer som FN's charter, Verdenserklæringen om Menneskerettigheder, 2030-dagsordenen og Parisaftalen, med fokus på praktiske strategier for at opnå fælles mål.</w:t>
      </w:r>
    </w:p>
    <w:p w14:paraId="7D879C64" w14:textId="77777777" w:rsidR="007D70C0" w:rsidRPr="00022244" w:rsidRDefault="007D70C0" w:rsidP="007D70C0">
      <w:pPr>
        <w:rPr>
          <w:rFonts w:cstheme="minorHAnsi"/>
        </w:rPr>
      </w:pPr>
      <w:r w:rsidRPr="00022244">
        <w:rPr>
          <w:rFonts w:cstheme="minorHAnsi"/>
        </w:rPr>
        <w:t>Samlet set markerede "Fremtidens Topmøde" et vigtigt skridt mod at skabe en mere retfærdig, bæredygtig og fredelig verden gennem fornyet multilateralt engagement.</w:t>
      </w:r>
    </w:p>
    <w:p w14:paraId="5ED8087B" w14:textId="758040DB" w:rsidR="004B4E46" w:rsidRPr="00022244" w:rsidRDefault="004B4E46" w:rsidP="004B4E46">
      <w:pPr>
        <w:rPr>
          <w:rFonts w:cstheme="minorHAnsi"/>
        </w:rPr>
      </w:pPr>
      <w:r w:rsidRPr="00022244">
        <w:rPr>
          <w:rFonts w:cstheme="minorHAnsi"/>
        </w:rPr>
        <w:t>Forud for Fremtidens Topmøde indkaldte FN’s generalsekretær til "Fremtidens Topmøde - Action Days" den 20. og 21. september 2024 i FN’s hovedkvarter i New York. Formålet var at skabe yderligere muligheder for inddragelse af alle aktører.</w:t>
      </w:r>
    </w:p>
    <w:p w14:paraId="6B884EBE" w14:textId="1B32F59C" w:rsidR="004B4E46" w:rsidRPr="00022244" w:rsidRDefault="004B4E46" w:rsidP="004B4E46">
      <w:pPr>
        <w:rPr>
          <w:rFonts w:cstheme="minorHAnsi"/>
        </w:rPr>
      </w:pPr>
      <w:r w:rsidRPr="00022244">
        <w:rPr>
          <w:rFonts w:cstheme="minorHAnsi"/>
        </w:rPr>
        <w:t xml:space="preserve">Camilla og jeg deltog i Actions Days, som en del af </w:t>
      </w:r>
      <w:proofErr w:type="spellStart"/>
      <w:r w:rsidRPr="00022244">
        <w:rPr>
          <w:rFonts w:cstheme="minorHAnsi"/>
        </w:rPr>
        <w:t>Summit</w:t>
      </w:r>
      <w:proofErr w:type="spellEnd"/>
      <w:r w:rsidRPr="00022244">
        <w:rPr>
          <w:rFonts w:cstheme="minorHAnsi"/>
        </w:rPr>
        <w:t xml:space="preserve"> of the Future, og som satte fokus på det globale system og de fremtidige udfordringer. Aktørerne inkluderede unge, civilsamfundet og private ledere. Centrale temaer var bæredygtig udvikling, fred og sikkerhed samt digitalteknologiens rolle.</w:t>
      </w:r>
    </w:p>
    <w:p w14:paraId="1DA49343" w14:textId="581C3A7F" w:rsidR="00604F44" w:rsidRPr="00022244" w:rsidRDefault="00B43A5D" w:rsidP="008D275D">
      <w:pPr>
        <w:rPr>
          <w:rFonts w:cstheme="minorHAnsi"/>
        </w:rPr>
      </w:pPr>
      <w:r w:rsidRPr="00022244">
        <w:rPr>
          <w:rFonts w:cstheme="minorHAnsi"/>
        </w:rPr>
        <w:t xml:space="preserve">Ungdommen spillede en vigtig rolle i </w:t>
      </w:r>
      <w:r w:rsidR="004B4E46" w:rsidRPr="00022244">
        <w:rPr>
          <w:rFonts w:cstheme="minorHAnsi"/>
        </w:rPr>
        <w:t xml:space="preserve">disse </w:t>
      </w:r>
      <w:r w:rsidRPr="00022244">
        <w:rPr>
          <w:rFonts w:cstheme="minorHAnsi"/>
        </w:rPr>
        <w:t>samtaler, hvor FN's ungdomsrepræsentant Felipe Paullier fremhævede behovet for reelt at inddrage unge i beslutninger. Mange unge krævede indflydelse frem for symbolsk deltagelse</w:t>
      </w:r>
      <w:r w:rsidR="004B4E46" w:rsidRPr="00022244">
        <w:rPr>
          <w:rFonts w:cstheme="minorHAnsi"/>
        </w:rPr>
        <w:t>.</w:t>
      </w:r>
    </w:p>
    <w:p w14:paraId="318A03FE" w14:textId="77777777" w:rsidR="008D275D" w:rsidRPr="00022244" w:rsidRDefault="008D275D" w:rsidP="008D275D">
      <w:pPr>
        <w:rPr>
          <w:rFonts w:cstheme="minorHAnsi"/>
        </w:rPr>
      </w:pPr>
      <w:r w:rsidRPr="00A559E3">
        <w:rPr>
          <w:rStyle w:val="Overskrift3Tegn"/>
          <w:b/>
          <w:bCs/>
        </w:rPr>
        <w:t>Digital Fremtid for Alle</w:t>
      </w:r>
      <w:r w:rsidRPr="00A559E3">
        <w:rPr>
          <w:rStyle w:val="Overskrift3Tegn"/>
          <w:b/>
          <w:bCs/>
        </w:rPr>
        <w:br/>
      </w:r>
      <w:r w:rsidRPr="00022244">
        <w:rPr>
          <w:rFonts w:cstheme="minorHAnsi"/>
        </w:rPr>
        <w:t>Diskussionerne om digital transformation fokuserede på:</w:t>
      </w:r>
    </w:p>
    <w:p w14:paraId="16C80157" w14:textId="77777777" w:rsidR="008D275D" w:rsidRPr="00022244" w:rsidRDefault="008D275D" w:rsidP="008D275D">
      <w:pPr>
        <w:numPr>
          <w:ilvl w:val="0"/>
          <w:numId w:val="1"/>
        </w:numPr>
        <w:rPr>
          <w:rFonts w:cstheme="minorHAnsi"/>
        </w:rPr>
      </w:pPr>
      <w:r w:rsidRPr="00022244">
        <w:rPr>
          <w:rFonts w:cstheme="minorHAnsi"/>
        </w:rPr>
        <w:t>Global Digital Compact: Fremme retfærdig adgang til digital teknologi og mindske den digitale kløft mellem lande.</w:t>
      </w:r>
    </w:p>
    <w:p w14:paraId="11E826D2" w14:textId="77777777" w:rsidR="008D275D" w:rsidRPr="00022244" w:rsidRDefault="008D275D" w:rsidP="008D275D">
      <w:pPr>
        <w:numPr>
          <w:ilvl w:val="0"/>
          <w:numId w:val="1"/>
        </w:numPr>
        <w:rPr>
          <w:rFonts w:cstheme="minorHAnsi"/>
        </w:rPr>
      </w:pPr>
      <w:r w:rsidRPr="00022244">
        <w:rPr>
          <w:rFonts w:cstheme="minorHAnsi"/>
        </w:rPr>
        <w:t>Digital styring og rettigheder: Beskytte privatliv, sikkerhed og ytringsfrihed online gennem globale rammer.</w:t>
      </w:r>
    </w:p>
    <w:p w14:paraId="12261352" w14:textId="77777777" w:rsidR="008D275D" w:rsidRPr="00022244" w:rsidRDefault="008D275D" w:rsidP="008D275D">
      <w:pPr>
        <w:numPr>
          <w:ilvl w:val="0"/>
          <w:numId w:val="1"/>
        </w:numPr>
        <w:rPr>
          <w:rFonts w:cstheme="minorHAnsi"/>
        </w:rPr>
      </w:pPr>
      <w:r w:rsidRPr="00022244">
        <w:rPr>
          <w:rFonts w:cstheme="minorHAnsi"/>
        </w:rPr>
        <w:t>Teknologi for bæredygtighed: Udnytte digital innovation til klimaindsatser, sundhed og økonomisk vækst.</w:t>
      </w:r>
    </w:p>
    <w:p w14:paraId="59BFD9C6" w14:textId="77777777" w:rsidR="008D275D" w:rsidRPr="00022244" w:rsidRDefault="008D275D" w:rsidP="008D275D">
      <w:pPr>
        <w:numPr>
          <w:ilvl w:val="0"/>
          <w:numId w:val="1"/>
        </w:numPr>
        <w:rPr>
          <w:rFonts w:cstheme="minorHAnsi"/>
        </w:rPr>
      </w:pPr>
      <w:r w:rsidRPr="00022244">
        <w:rPr>
          <w:rFonts w:cstheme="minorHAnsi"/>
        </w:rPr>
        <w:t>Fremtidige generationer: Sikre unges adgang til digitale værktøjer og inkludere dem i beslutninger.</w:t>
      </w:r>
    </w:p>
    <w:p w14:paraId="33EFD3B0" w14:textId="6BA2BCF2" w:rsidR="00406D9B" w:rsidRPr="00022244" w:rsidRDefault="008D275D" w:rsidP="00406D9B">
      <w:pPr>
        <w:rPr>
          <w:rFonts w:cstheme="minorHAnsi"/>
        </w:rPr>
      </w:pPr>
      <w:r w:rsidRPr="00022244">
        <w:rPr>
          <w:rFonts w:cstheme="minorHAnsi"/>
        </w:rPr>
        <w:t xml:space="preserve">Disse punkter skal danne grundlaget for et mere retfærdigt og reguleret digitalt miljø gennem Global Digital Compact, som </w:t>
      </w:r>
      <w:r w:rsidR="001A2D46" w:rsidRPr="00022244">
        <w:rPr>
          <w:rFonts w:cstheme="minorHAnsi"/>
        </w:rPr>
        <w:t xml:space="preserve">er </w:t>
      </w:r>
      <w:r w:rsidRPr="00022244">
        <w:rPr>
          <w:rFonts w:cstheme="minorHAnsi"/>
        </w:rPr>
        <w:t xml:space="preserve">en del af "Pagt for </w:t>
      </w:r>
      <w:proofErr w:type="spellStart"/>
      <w:r w:rsidRPr="00022244">
        <w:rPr>
          <w:rFonts w:cstheme="minorHAnsi"/>
        </w:rPr>
        <w:t>Fremtiden".</w:t>
      </w:r>
      <w:r w:rsidR="001A2D46" w:rsidRPr="00022244">
        <w:rPr>
          <w:rFonts w:cstheme="minorHAnsi"/>
        </w:rPr>
        <w:t>C</w:t>
      </w:r>
      <w:r w:rsidR="00406D9B" w:rsidRPr="00022244">
        <w:rPr>
          <w:rFonts w:cstheme="minorHAnsi"/>
        </w:rPr>
        <w:t>amilla</w:t>
      </w:r>
      <w:proofErr w:type="spellEnd"/>
      <w:r w:rsidR="00406D9B" w:rsidRPr="00022244">
        <w:rPr>
          <w:rFonts w:cstheme="minorHAnsi"/>
        </w:rPr>
        <w:t xml:space="preserve"> og jeg </w:t>
      </w:r>
      <w:r w:rsidR="007D70C0" w:rsidRPr="00022244">
        <w:rPr>
          <w:rFonts w:cstheme="minorHAnsi"/>
        </w:rPr>
        <w:t xml:space="preserve">deltog </w:t>
      </w:r>
      <w:r w:rsidR="00406D9B" w:rsidRPr="00022244">
        <w:rPr>
          <w:rFonts w:cstheme="minorHAnsi"/>
        </w:rPr>
        <w:t xml:space="preserve">i følgende diskussioner under </w:t>
      </w:r>
      <w:r w:rsidR="00B43A5D" w:rsidRPr="00022244">
        <w:rPr>
          <w:rFonts w:cstheme="minorHAnsi"/>
        </w:rPr>
        <w:t>Auktionsdagene</w:t>
      </w:r>
      <w:r w:rsidR="00406D9B" w:rsidRPr="00022244">
        <w:rPr>
          <w:rFonts w:cstheme="minorHAnsi"/>
        </w:rPr>
        <w:t>:</w:t>
      </w:r>
    </w:p>
    <w:p w14:paraId="1298C44F" w14:textId="30FA724F" w:rsidR="00406D9B" w:rsidRPr="00A559E3" w:rsidRDefault="00B43A5D" w:rsidP="00A559E3">
      <w:pPr>
        <w:pStyle w:val="Overskrift3"/>
        <w:rPr>
          <w:b/>
          <w:bCs/>
        </w:rPr>
      </w:pPr>
      <w:r w:rsidRPr="00A559E3">
        <w:rPr>
          <w:b/>
          <w:bCs/>
        </w:rPr>
        <w:t xml:space="preserve">Session om en </w:t>
      </w:r>
      <w:r w:rsidR="00406D9B" w:rsidRPr="00A559E3">
        <w:rPr>
          <w:b/>
          <w:bCs/>
        </w:rPr>
        <w:t>fredelig fremtid for alle</w:t>
      </w:r>
    </w:p>
    <w:p w14:paraId="09AFB51D" w14:textId="77777777" w:rsidR="00406D9B" w:rsidRPr="00022244" w:rsidRDefault="00406D9B" w:rsidP="00406D9B">
      <w:pPr>
        <w:rPr>
          <w:rFonts w:cstheme="minorHAnsi"/>
        </w:rPr>
      </w:pPr>
      <w:r w:rsidRPr="00022244">
        <w:rPr>
          <w:rFonts w:cstheme="minorHAnsi"/>
        </w:rPr>
        <w:t>Diskussionerne fokuserede på globale freds- og sikkerhedsudfordringer. Nøglepunkter:</w:t>
      </w:r>
    </w:p>
    <w:p w14:paraId="34C3C5AB" w14:textId="77777777" w:rsidR="00406D9B" w:rsidRPr="00022244" w:rsidRDefault="00406D9B" w:rsidP="00406D9B">
      <w:pPr>
        <w:numPr>
          <w:ilvl w:val="0"/>
          <w:numId w:val="2"/>
        </w:numPr>
        <w:rPr>
          <w:rFonts w:cstheme="minorHAnsi"/>
        </w:rPr>
      </w:pPr>
      <w:r w:rsidRPr="00022244">
        <w:rPr>
          <w:rFonts w:cstheme="minorHAnsi"/>
        </w:rPr>
        <w:t xml:space="preserve">Styrkelse af multilateralisme: Behovet for reform af internationale institutioner som FN for at håndtere moderne trusler som </w:t>
      </w:r>
      <w:proofErr w:type="spellStart"/>
      <w:r w:rsidRPr="00022244">
        <w:rPr>
          <w:rFonts w:cstheme="minorHAnsi"/>
        </w:rPr>
        <w:t>cyberkrig</w:t>
      </w:r>
      <w:proofErr w:type="spellEnd"/>
      <w:r w:rsidRPr="00022244">
        <w:rPr>
          <w:rFonts w:cstheme="minorHAnsi"/>
        </w:rPr>
        <w:t xml:space="preserve"> og geopolitiske spændinger.</w:t>
      </w:r>
    </w:p>
    <w:p w14:paraId="55830A6F" w14:textId="77777777" w:rsidR="00406D9B" w:rsidRPr="00022244" w:rsidRDefault="00406D9B" w:rsidP="00406D9B">
      <w:pPr>
        <w:numPr>
          <w:ilvl w:val="0"/>
          <w:numId w:val="2"/>
        </w:numPr>
        <w:rPr>
          <w:rFonts w:cstheme="minorHAnsi"/>
        </w:rPr>
      </w:pPr>
      <w:r w:rsidRPr="00022244">
        <w:rPr>
          <w:rFonts w:cstheme="minorHAnsi"/>
        </w:rPr>
        <w:t>Forebyggelse af konflikter: Fokus på tackling af uligheder, ressourcemangel og klimarelaterede sikkerhedsrisici.</w:t>
      </w:r>
    </w:p>
    <w:p w14:paraId="1F3431F2" w14:textId="77777777" w:rsidR="00406D9B" w:rsidRPr="00022244" w:rsidRDefault="00406D9B" w:rsidP="00406D9B">
      <w:pPr>
        <w:numPr>
          <w:ilvl w:val="0"/>
          <w:numId w:val="2"/>
        </w:numPr>
        <w:rPr>
          <w:rFonts w:cstheme="minorHAnsi"/>
        </w:rPr>
      </w:pPr>
      <w:r w:rsidRPr="00022244">
        <w:rPr>
          <w:rFonts w:cstheme="minorHAnsi"/>
        </w:rPr>
        <w:lastRenderedPageBreak/>
        <w:t>Fremtidsorienteret fredsopbygning: Inddragelse af fremtidige generationer og modstandsdygtige fredsinitiativer over for udfordringer som AI i krigsførelse.</w:t>
      </w:r>
    </w:p>
    <w:p w14:paraId="306CE0CA" w14:textId="77777777" w:rsidR="00406D9B" w:rsidRPr="00022244" w:rsidRDefault="00406D9B" w:rsidP="00406D9B">
      <w:pPr>
        <w:numPr>
          <w:ilvl w:val="0"/>
          <w:numId w:val="2"/>
        </w:numPr>
        <w:rPr>
          <w:rFonts w:cstheme="minorHAnsi"/>
        </w:rPr>
      </w:pPr>
      <w:r w:rsidRPr="00022244">
        <w:rPr>
          <w:rFonts w:cstheme="minorHAnsi"/>
        </w:rPr>
        <w:t>Inklusion: Langvarig fred kræver, at unge, kvinder og marginaliserede grupper får indflydelse i beslutningsprocesser.</w:t>
      </w:r>
    </w:p>
    <w:p w14:paraId="5BF870FC" w14:textId="338B07AF" w:rsidR="00406D9B" w:rsidRPr="00022244" w:rsidRDefault="00B43A5D" w:rsidP="00A559E3">
      <w:pPr>
        <w:pStyle w:val="Overskrift3"/>
      </w:pPr>
      <w:r w:rsidRPr="00022244">
        <w:t xml:space="preserve">Session om en </w:t>
      </w:r>
      <w:r w:rsidR="00406D9B" w:rsidRPr="00022244">
        <w:t>bæredygtig fremtid for alle</w:t>
      </w:r>
    </w:p>
    <w:p w14:paraId="651357F3" w14:textId="4A645D6D" w:rsidR="00406D9B" w:rsidRPr="00022244" w:rsidRDefault="00406D9B" w:rsidP="00406D9B">
      <w:pPr>
        <w:rPr>
          <w:rFonts w:cstheme="minorHAnsi"/>
        </w:rPr>
      </w:pPr>
      <w:r w:rsidRPr="00022244">
        <w:rPr>
          <w:rFonts w:cstheme="minorHAnsi"/>
        </w:rPr>
        <w:t>Diskussionerne fokuserede på bæredygtighedsmål og globale udfordringer. Nøglepunkter</w:t>
      </w:r>
      <w:r w:rsidR="001A2D46" w:rsidRPr="00022244">
        <w:rPr>
          <w:rFonts w:cstheme="minorHAnsi"/>
        </w:rPr>
        <w:t xml:space="preserve"> var</w:t>
      </w:r>
      <w:r w:rsidRPr="00022244">
        <w:rPr>
          <w:rFonts w:cstheme="minorHAnsi"/>
        </w:rPr>
        <w:t>:</w:t>
      </w:r>
    </w:p>
    <w:p w14:paraId="3221EE67" w14:textId="77777777" w:rsidR="00406D9B" w:rsidRPr="00022244" w:rsidRDefault="00406D9B" w:rsidP="00406D9B">
      <w:pPr>
        <w:numPr>
          <w:ilvl w:val="0"/>
          <w:numId w:val="3"/>
        </w:numPr>
        <w:rPr>
          <w:rFonts w:cstheme="minorHAnsi"/>
        </w:rPr>
      </w:pPr>
      <w:r w:rsidRPr="00022244">
        <w:rPr>
          <w:rFonts w:cstheme="minorHAnsi"/>
        </w:rPr>
        <w:t>Fremskyndelse af verdensmålene: Behov for intensiveret indsats på klima, fattigdom og ulighed inden 2030.</w:t>
      </w:r>
    </w:p>
    <w:p w14:paraId="5AC3B930" w14:textId="77777777" w:rsidR="00406D9B" w:rsidRPr="00022244" w:rsidRDefault="00406D9B" w:rsidP="00406D9B">
      <w:pPr>
        <w:numPr>
          <w:ilvl w:val="0"/>
          <w:numId w:val="3"/>
        </w:numPr>
        <w:rPr>
          <w:rFonts w:cstheme="minorHAnsi"/>
        </w:rPr>
      </w:pPr>
      <w:r w:rsidRPr="00022244">
        <w:rPr>
          <w:rFonts w:cstheme="minorHAnsi"/>
        </w:rPr>
        <w:t>Klima og miljø: Fokus på internationalt samarbejde om klimaforebyggelse og tilpasning, især for sårbare nationer.</w:t>
      </w:r>
    </w:p>
    <w:p w14:paraId="21A44320" w14:textId="77777777" w:rsidR="00406D9B" w:rsidRPr="00022244" w:rsidRDefault="00406D9B" w:rsidP="00406D9B">
      <w:pPr>
        <w:numPr>
          <w:ilvl w:val="0"/>
          <w:numId w:val="3"/>
        </w:numPr>
        <w:rPr>
          <w:rFonts w:cstheme="minorHAnsi"/>
        </w:rPr>
      </w:pPr>
      <w:r w:rsidRPr="00022244">
        <w:rPr>
          <w:rFonts w:cstheme="minorHAnsi"/>
        </w:rPr>
        <w:t>Bæredygtig finansiering: Reform af det globale finansielle system og øgede investeringer i grøn omstilling.</w:t>
      </w:r>
    </w:p>
    <w:p w14:paraId="35AFF08D" w14:textId="77777777" w:rsidR="00406D9B" w:rsidRPr="00022244" w:rsidRDefault="00406D9B" w:rsidP="00406D9B">
      <w:pPr>
        <w:numPr>
          <w:ilvl w:val="0"/>
          <w:numId w:val="3"/>
        </w:numPr>
        <w:rPr>
          <w:rFonts w:cstheme="minorHAnsi"/>
        </w:rPr>
      </w:pPr>
      <w:r w:rsidRPr="00022244">
        <w:rPr>
          <w:rFonts w:cstheme="minorHAnsi"/>
        </w:rPr>
        <w:t>Unge og fremtidige generationer: Prioritering af en bæredygtig planet og retfærdig udvikling gennem handling på tværs af generationer.</w:t>
      </w:r>
    </w:p>
    <w:p w14:paraId="39AC2777" w14:textId="3268DA55" w:rsidR="00406D9B" w:rsidRPr="00022244" w:rsidRDefault="00406D9B" w:rsidP="00406D9B">
      <w:pPr>
        <w:rPr>
          <w:rFonts w:cstheme="minorHAnsi"/>
        </w:rPr>
      </w:pPr>
      <w:r w:rsidRPr="00022244">
        <w:rPr>
          <w:rFonts w:cstheme="minorHAnsi"/>
        </w:rPr>
        <w:t xml:space="preserve">Disse temaer skulle </w:t>
      </w:r>
      <w:r w:rsidR="007D70C0" w:rsidRPr="00022244">
        <w:rPr>
          <w:rFonts w:cstheme="minorHAnsi"/>
        </w:rPr>
        <w:t xml:space="preserve">bl.a. spille ind i </w:t>
      </w:r>
      <w:r w:rsidR="00B43A5D" w:rsidRPr="00022244">
        <w:rPr>
          <w:rFonts w:cstheme="minorHAnsi"/>
        </w:rPr>
        <w:t xml:space="preserve">Fremtidspagten </w:t>
      </w:r>
      <w:r w:rsidRPr="00022244">
        <w:rPr>
          <w:rFonts w:cstheme="minorHAnsi"/>
        </w:rPr>
        <w:t>med fokus på en retfærdig og bæredygtig fremtid.</w:t>
      </w:r>
    </w:p>
    <w:p w14:paraId="1CBE37AE" w14:textId="12DCB615" w:rsidR="0070207E" w:rsidRPr="00022244" w:rsidRDefault="00B43A5D" w:rsidP="0070207E">
      <w:pPr>
        <w:rPr>
          <w:rFonts w:cstheme="minorHAnsi"/>
        </w:rPr>
      </w:pPr>
      <w:r w:rsidRPr="00022244">
        <w:rPr>
          <w:rFonts w:cstheme="minorHAnsi"/>
        </w:rPr>
        <w:t>Fremtidspagten</w:t>
      </w:r>
      <w:r w:rsidR="007D70C0" w:rsidRPr="00022244">
        <w:rPr>
          <w:rFonts w:cstheme="minorHAnsi"/>
        </w:rPr>
        <w:t xml:space="preserve"> </w:t>
      </w:r>
      <w:r w:rsidR="0070207E" w:rsidRPr="00022244">
        <w:rPr>
          <w:rFonts w:cstheme="minorHAnsi"/>
        </w:rPr>
        <w:t>fokuser</w:t>
      </w:r>
      <w:r w:rsidRPr="00022244">
        <w:rPr>
          <w:rFonts w:cstheme="minorHAnsi"/>
        </w:rPr>
        <w:t>er</w:t>
      </w:r>
      <w:r w:rsidR="0070207E" w:rsidRPr="00022244">
        <w:rPr>
          <w:rFonts w:cstheme="minorHAnsi"/>
        </w:rPr>
        <w:t xml:space="preserve"> på at styrke globalt samarbejde inden for flere nøgleområder. Aftalen indeholder forpligtelser til:</w:t>
      </w:r>
    </w:p>
    <w:p w14:paraId="486ACAFA" w14:textId="77777777" w:rsidR="0070207E" w:rsidRPr="00022244" w:rsidRDefault="0070207E" w:rsidP="0070207E">
      <w:pPr>
        <w:numPr>
          <w:ilvl w:val="0"/>
          <w:numId w:val="4"/>
        </w:numPr>
        <w:rPr>
          <w:rFonts w:cstheme="minorHAnsi"/>
        </w:rPr>
      </w:pPr>
      <w:r w:rsidRPr="00022244">
        <w:rPr>
          <w:rFonts w:cstheme="minorHAnsi"/>
        </w:rPr>
        <w:t>Reformere FN’s Sikkerhedsråd for bedre at afspejle de nuværende globale dynamikker.</w:t>
      </w:r>
    </w:p>
    <w:p w14:paraId="43F9BE93" w14:textId="77777777" w:rsidR="0070207E" w:rsidRPr="00022244" w:rsidRDefault="0070207E" w:rsidP="0070207E">
      <w:pPr>
        <w:numPr>
          <w:ilvl w:val="0"/>
          <w:numId w:val="4"/>
        </w:numPr>
        <w:rPr>
          <w:rFonts w:cstheme="minorHAnsi"/>
        </w:rPr>
      </w:pPr>
      <w:r w:rsidRPr="00022244">
        <w:rPr>
          <w:rFonts w:cstheme="minorHAnsi"/>
        </w:rPr>
        <w:t>Fremskynde fremskridt mod Verdensmålene (SDG’erne).</w:t>
      </w:r>
    </w:p>
    <w:p w14:paraId="5F10DA81" w14:textId="77777777" w:rsidR="0070207E" w:rsidRPr="00022244" w:rsidRDefault="0070207E" w:rsidP="0070207E">
      <w:pPr>
        <w:numPr>
          <w:ilvl w:val="0"/>
          <w:numId w:val="4"/>
        </w:numPr>
        <w:rPr>
          <w:rFonts w:cstheme="minorHAnsi"/>
        </w:rPr>
      </w:pPr>
      <w:r w:rsidRPr="00022244">
        <w:rPr>
          <w:rFonts w:cstheme="minorHAnsi"/>
        </w:rPr>
        <w:t>Styrke rammerne for digital styring gennem den Globale Digitale Pagt.</w:t>
      </w:r>
    </w:p>
    <w:p w14:paraId="249B5D2F" w14:textId="77777777" w:rsidR="0070207E" w:rsidRPr="00022244" w:rsidRDefault="0070207E" w:rsidP="0070207E">
      <w:pPr>
        <w:numPr>
          <w:ilvl w:val="0"/>
          <w:numId w:val="4"/>
        </w:numPr>
        <w:rPr>
          <w:rFonts w:cstheme="minorHAnsi"/>
        </w:rPr>
      </w:pPr>
      <w:r w:rsidRPr="00022244">
        <w:rPr>
          <w:rFonts w:cstheme="minorHAnsi"/>
        </w:rPr>
        <w:t>Arbejde for atomar nedrustning og forhindre militarisering af rummet og nye teknologier.</w:t>
      </w:r>
    </w:p>
    <w:p w14:paraId="77529123" w14:textId="77777777" w:rsidR="0070207E" w:rsidRPr="00022244" w:rsidRDefault="0070207E" w:rsidP="0070207E">
      <w:pPr>
        <w:numPr>
          <w:ilvl w:val="0"/>
          <w:numId w:val="4"/>
        </w:numPr>
        <w:rPr>
          <w:rFonts w:cstheme="minorHAnsi"/>
        </w:rPr>
      </w:pPr>
      <w:r w:rsidRPr="00022244">
        <w:rPr>
          <w:rFonts w:cstheme="minorHAnsi"/>
        </w:rPr>
        <w:t>Styrke fremtidige generationer gennem Erklæringen om Fremtidige Generationer, der sikrer, at deres behov indgår i nutidens beslutninger.</w:t>
      </w:r>
    </w:p>
    <w:p w14:paraId="3596ED57" w14:textId="6AD46D3F" w:rsidR="0070207E" w:rsidRPr="00A559E3" w:rsidRDefault="0070207E" w:rsidP="00A559E3">
      <w:pPr>
        <w:pStyle w:val="Overskrift3"/>
        <w:rPr>
          <w:b/>
          <w:bCs/>
        </w:rPr>
      </w:pPr>
      <w:r w:rsidRPr="00A559E3">
        <w:rPr>
          <w:b/>
          <w:bCs/>
        </w:rPr>
        <w:t>Nye elementer i "Pagten"</w:t>
      </w:r>
    </w:p>
    <w:p w14:paraId="7A1C05BB" w14:textId="77777777" w:rsidR="0070207E" w:rsidRPr="00022244" w:rsidRDefault="0070207E" w:rsidP="0070207E">
      <w:pPr>
        <w:rPr>
          <w:rFonts w:cstheme="minorHAnsi"/>
        </w:rPr>
      </w:pPr>
      <w:r w:rsidRPr="00022244">
        <w:rPr>
          <w:rFonts w:cstheme="minorHAnsi"/>
        </w:rPr>
        <w:t>Sammenlignet med Verdensmålene udvider "Pagten" fokusområderne ved at inkludere:</w:t>
      </w:r>
    </w:p>
    <w:p w14:paraId="2014E30D" w14:textId="77777777" w:rsidR="0070207E" w:rsidRPr="00022244" w:rsidRDefault="0070207E" w:rsidP="0070207E">
      <w:pPr>
        <w:numPr>
          <w:ilvl w:val="0"/>
          <w:numId w:val="5"/>
        </w:numPr>
        <w:rPr>
          <w:rFonts w:cstheme="minorHAnsi"/>
        </w:rPr>
      </w:pPr>
      <w:r w:rsidRPr="00022244">
        <w:rPr>
          <w:rFonts w:cstheme="minorHAnsi"/>
        </w:rPr>
        <w:t>Reform af FN’s Sikkerhedsråd for bedre repræsentation og effektivitet.</w:t>
      </w:r>
    </w:p>
    <w:p w14:paraId="5C5736F9" w14:textId="77777777" w:rsidR="0070207E" w:rsidRPr="00022244" w:rsidRDefault="0070207E" w:rsidP="0070207E">
      <w:pPr>
        <w:numPr>
          <w:ilvl w:val="0"/>
          <w:numId w:val="5"/>
        </w:numPr>
        <w:rPr>
          <w:rFonts w:cstheme="minorHAnsi"/>
        </w:rPr>
      </w:pPr>
      <w:r w:rsidRPr="00022244">
        <w:rPr>
          <w:rFonts w:cstheme="minorHAnsi"/>
        </w:rPr>
        <w:t>Regulering af militarisering af rummet og nye teknologier som kunstig intelligens (AI).</w:t>
      </w:r>
    </w:p>
    <w:p w14:paraId="18E4D2B7" w14:textId="77777777" w:rsidR="0070207E" w:rsidRPr="00022244" w:rsidRDefault="0070207E" w:rsidP="0070207E">
      <w:pPr>
        <w:numPr>
          <w:ilvl w:val="0"/>
          <w:numId w:val="5"/>
        </w:numPr>
        <w:rPr>
          <w:rFonts w:cstheme="minorHAnsi"/>
        </w:rPr>
      </w:pPr>
      <w:r w:rsidRPr="00022244">
        <w:rPr>
          <w:rFonts w:cstheme="minorHAnsi"/>
        </w:rPr>
        <w:t>En Global Digital Pagt for sikker og tilgængelig digital styring.</w:t>
      </w:r>
    </w:p>
    <w:p w14:paraId="1D746B4F" w14:textId="77777777" w:rsidR="0070207E" w:rsidRPr="00022244" w:rsidRDefault="0070207E" w:rsidP="0070207E">
      <w:pPr>
        <w:numPr>
          <w:ilvl w:val="0"/>
          <w:numId w:val="5"/>
        </w:numPr>
        <w:rPr>
          <w:rFonts w:cstheme="minorHAnsi"/>
        </w:rPr>
      </w:pPr>
      <w:r w:rsidRPr="00022244">
        <w:rPr>
          <w:rFonts w:cstheme="minorHAnsi"/>
        </w:rPr>
        <w:t>Erklæringen om Fremtidige Generationer, der prioriterer bæredygtighed i langsigtede beslutninger.</w:t>
      </w:r>
    </w:p>
    <w:p w14:paraId="16456B5A" w14:textId="53D1ACD4" w:rsidR="0070207E" w:rsidRPr="00022244" w:rsidRDefault="0070207E" w:rsidP="0070207E">
      <w:pPr>
        <w:rPr>
          <w:rFonts w:cstheme="minorHAnsi"/>
        </w:rPr>
      </w:pPr>
      <w:r w:rsidRPr="00022244">
        <w:rPr>
          <w:rFonts w:cstheme="minorHAnsi"/>
        </w:rPr>
        <w:t xml:space="preserve">Disse tilføjelser fokuserer på </w:t>
      </w:r>
      <w:r w:rsidR="007D70C0" w:rsidRPr="00022244">
        <w:rPr>
          <w:rFonts w:cstheme="minorHAnsi"/>
        </w:rPr>
        <w:t>regulering</w:t>
      </w:r>
      <w:r w:rsidRPr="00022244">
        <w:rPr>
          <w:rFonts w:cstheme="minorHAnsi"/>
        </w:rPr>
        <w:t>, teknologi og fremtidsorienterede strategier ud over SDG'erne.</w:t>
      </w:r>
    </w:p>
    <w:p w14:paraId="351E2088" w14:textId="77777777" w:rsidR="007D70C0" w:rsidRPr="00022244" w:rsidRDefault="007D70C0">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244">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0341146" w14:textId="78CEEB19" w:rsidR="0070207E" w:rsidRPr="00A559E3" w:rsidRDefault="00B43A5D" w:rsidP="00A559E3">
      <w:pPr>
        <w:pStyle w:val="Overskrift3"/>
        <w:rPr>
          <w:b/>
          <w:bCs/>
        </w:rPr>
      </w:pPr>
      <w:r w:rsidRPr="00A559E3">
        <w:rPr>
          <w:b/>
          <w:bCs/>
        </w:rPr>
        <w:lastRenderedPageBreak/>
        <w:t>Session om d</w:t>
      </w:r>
      <w:r w:rsidR="0070207E" w:rsidRPr="00A559E3">
        <w:rPr>
          <w:b/>
          <w:bCs/>
        </w:rPr>
        <w:t>en Globale Digitale Pagt</w:t>
      </w:r>
    </w:p>
    <w:p w14:paraId="68875908" w14:textId="1276231D" w:rsidR="0070207E" w:rsidRPr="00022244" w:rsidRDefault="0070207E" w:rsidP="0070207E">
      <w:pPr>
        <w:rPr>
          <w:rFonts w:cstheme="minorHAnsi"/>
        </w:rPr>
      </w:pPr>
      <w:r w:rsidRPr="00022244">
        <w:rPr>
          <w:rFonts w:cstheme="minorHAnsi"/>
        </w:rPr>
        <w:t>Den Globale Digitale Pagt, en del af "</w:t>
      </w:r>
      <w:r w:rsidR="00B43A5D" w:rsidRPr="00022244">
        <w:rPr>
          <w:rFonts w:cstheme="minorHAnsi"/>
        </w:rPr>
        <w:t>Fremtidspagten</w:t>
      </w:r>
      <w:r w:rsidRPr="00022244">
        <w:rPr>
          <w:rFonts w:cstheme="minorHAnsi"/>
        </w:rPr>
        <w:t>", adresserer vigtige udviklingsudfordringer relateret til sikker og mere inkluderende digital styring for civilsamfundet. Fokusområder:</w:t>
      </w:r>
    </w:p>
    <w:p w14:paraId="2B6F875D" w14:textId="77777777" w:rsidR="0070207E" w:rsidRPr="00022244" w:rsidRDefault="0070207E" w:rsidP="0070207E">
      <w:pPr>
        <w:numPr>
          <w:ilvl w:val="0"/>
          <w:numId w:val="6"/>
        </w:numPr>
        <w:rPr>
          <w:rFonts w:cstheme="minorHAnsi"/>
        </w:rPr>
      </w:pPr>
      <w:r w:rsidRPr="00022244">
        <w:rPr>
          <w:rFonts w:cstheme="minorHAnsi"/>
        </w:rPr>
        <w:t>Digital kløft: Sikring af retfærdig adgang til digitale teknologier, især for marginaliserede grupper.</w:t>
      </w:r>
    </w:p>
    <w:p w14:paraId="70A8BB85" w14:textId="77777777" w:rsidR="0070207E" w:rsidRPr="00022244" w:rsidRDefault="0070207E" w:rsidP="0070207E">
      <w:pPr>
        <w:numPr>
          <w:ilvl w:val="0"/>
          <w:numId w:val="6"/>
        </w:numPr>
        <w:rPr>
          <w:rFonts w:cstheme="minorHAnsi"/>
        </w:rPr>
      </w:pPr>
      <w:r w:rsidRPr="00022244">
        <w:rPr>
          <w:rFonts w:cstheme="minorHAnsi"/>
        </w:rPr>
        <w:t>Privatliv og databeskyttelse: Styrkelse af reguleringer for at beskytte individers data og privatliv.</w:t>
      </w:r>
    </w:p>
    <w:p w14:paraId="142EDB20" w14:textId="77777777" w:rsidR="0070207E" w:rsidRPr="00022244" w:rsidRDefault="0070207E" w:rsidP="0070207E">
      <w:pPr>
        <w:numPr>
          <w:ilvl w:val="0"/>
          <w:numId w:val="6"/>
        </w:numPr>
        <w:rPr>
          <w:rFonts w:cstheme="minorHAnsi"/>
        </w:rPr>
      </w:pPr>
      <w:r w:rsidRPr="00022244">
        <w:rPr>
          <w:rFonts w:cstheme="minorHAnsi"/>
        </w:rPr>
        <w:t>Etisk brug af AI: Udvikling af rammer for ansvarlig og gennemsigtig håndtering af kunstig intelligens.</w:t>
      </w:r>
    </w:p>
    <w:p w14:paraId="64990D33" w14:textId="77777777" w:rsidR="0070207E" w:rsidRPr="00022244" w:rsidRDefault="0070207E" w:rsidP="0070207E">
      <w:pPr>
        <w:numPr>
          <w:ilvl w:val="0"/>
          <w:numId w:val="6"/>
        </w:numPr>
        <w:rPr>
          <w:rFonts w:cstheme="minorHAnsi"/>
        </w:rPr>
      </w:pPr>
      <w:proofErr w:type="spellStart"/>
      <w:r w:rsidRPr="00022244">
        <w:rPr>
          <w:rFonts w:cstheme="minorHAnsi"/>
        </w:rPr>
        <w:t>Cybersikkerhed</w:t>
      </w:r>
      <w:proofErr w:type="spellEnd"/>
      <w:r w:rsidRPr="00022244">
        <w:rPr>
          <w:rFonts w:cstheme="minorHAnsi"/>
        </w:rPr>
        <w:t xml:space="preserve">: Fremme globalt samarbejde for at bekæmpe </w:t>
      </w:r>
      <w:proofErr w:type="spellStart"/>
      <w:r w:rsidRPr="00022244">
        <w:rPr>
          <w:rFonts w:cstheme="minorHAnsi"/>
        </w:rPr>
        <w:t>cybertrusler</w:t>
      </w:r>
      <w:proofErr w:type="spellEnd"/>
      <w:r w:rsidRPr="00022244">
        <w:rPr>
          <w:rFonts w:cstheme="minorHAnsi"/>
        </w:rPr>
        <w:t xml:space="preserve"> og sikre et trygt digitalt miljø.</w:t>
      </w:r>
    </w:p>
    <w:p w14:paraId="5E9C4EAB" w14:textId="77777777" w:rsidR="0070207E" w:rsidRPr="00022244" w:rsidRDefault="0070207E" w:rsidP="0070207E">
      <w:pPr>
        <w:rPr>
          <w:rFonts w:cstheme="minorHAnsi"/>
        </w:rPr>
      </w:pPr>
      <w:r w:rsidRPr="00022244">
        <w:rPr>
          <w:rFonts w:cstheme="minorHAnsi"/>
        </w:rPr>
        <w:t>Disse tiltag understreger inklusion, sikkerhed og etisk styring i den digitale tidsalder.</w:t>
      </w:r>
    </w:p>
    <w:p w14:paraId="20698113" w14:textId="240B9E6E" w:rsidR="00BB0B35" w:rsidRPr="00022244" w:rsidRDefault="00BB0B35" w:rsidP="00BB0B35">
      <w:pPr>
        <w:rPr>
          <w:rFonts w:cstheme="minorHAnsi"/>
        </w:rPr>
      </w:pPr>
      <w:r w:rsidRPr="00022244">
        <w:rPr>
          <w:rFonts w:cstheme="minorHAnsi"/>
        </w:rPr>
        <w:t>Civilsamfundet står over for flere centrale udfordringer under den Globale Digitale Pagt</w:t>
      </w:r>
      <w:r w:rsidR="001A2D46" w:rsidRPr="00022244">
        <w:rPr>
          <w:rFonts w:cstheme="minorHAnsi"/>
        </w:rPr>
        <w:t xml:space="preserve">, som </w:t>
      </w:r>
      <w:r w:rsidR="00B43A5D" w:rsidRPr="00022244">
        <w:rPr>
          <w:rFonts w:cstheme="minorHAnsi"/>
        </w:rPr>
        <w:t xml:space="preserve">CISU også </w:t>
      </w:r>
      <w:r w:rsidR="001A2D46" w:rsidRPr="00022244">
        <w:rPr>
          <w:rFonts w:cstheme="minorHAnsi"/>
        </w:rPr>
        <w:t xml:space="preserve">bør forholde </w:t>
      </w:r>
      <w:r w:rsidR="00B43A5D" w:rsidRPr="00022244">
        <w:rPr>
          <w:rFonts w:cstheme="minorHAnsi"/>
        </w:rPr>
        <w:t>sig</w:t>
      </w:r>
      <w:r w:rsidR="001A2D46" w:rsidRPr="00022244">
        <w:rPr>
          <w:rFonts w:cstheme="minorHAnsi"/>
        </w:rPr>
        <w:t xml:space="preserve"> til</w:t>
      </w:r>
      <w:r w:rsidRPr="00022244">
        <w:rPr>
          <w:rFonts w:cstheme="minorHAnsi"/>
        </w:rPr>
        <w:t>:</w:t>
      </w:r>
    </w:p>
    <w:p w14:paraId="0A89694F" w14:textId="77777777" w:rsidR="00BB0B35" w:rsidRPr="00022244" w:rsidRDefault="00BB0B35" w:rsidP="00BB0B35">
      <w:pPr>
        <w:numPr>
          <w:ilvl w:val="0"/>
          <w:numId w:val="7"/>
        </w:numPr>
        <w:rPr>
          <w:rFonts w:cstheme="minorHAnsi"/>
        </w:rPr>
      </w:pPr>
      <w:r w:rsidRPr="00022244">
        <w:rPr>
          <w:rFonts w:cstheme="minorHAnsi"/>
        </w:rPr>
        <w:t>Adgangsulighed: At bygge bro over den digitale kløft mellem velstående og fattigere samfund, især i fjerntliggende regioner.</w:t>
      </w:r>
    </w:p>
    <w:p w14:paraId="5499A00A" w14:textId="06AF06F6" w:rsidR="00BB0B35" w:rsidRPr="00022244" w:rsidRDefault="001A2D46" w:rsidP="00BB0B35">
      <w:pPr>
        <w:numPr>
          <w:ilvl w:val="0"/>
          <w:numId w:val="7"/>
        </w:numPr>
        <w:rPr>
          <w:rFonts w:cstheme="minorHAnsi"/>
        </w:rPr>
      </w:pPr>
      <w:r w:rsidRPr="00022244">
        <w:rPr>
          <w:rFonts w:cstheme="minorHAnsi"/>
        </w:rPr>
        <w:t>Digitale</w:t>
      </w:r>
      <w:r w:rsidR="00BB0B35" w:rsidRPr="00022244">
        <w:rPr>
          <w:rFonts w:cstheme="minorHAnsi"/>
        </w:rPr>
        <w:t xml:space="preserve"> færdigheder: Sikre, at borgerne har de nødvendige færdigheder til at navigere i og drage fordel af digitale rum.</w:t>
      </w:r>
    </w:p>
    <w:p w14:paraId="249D7D25" w14:textId="77777777" w:rsidR="00BB0B35" w:rsidRPr="00022244" w:rsidRDefault="00BB0B35" w:rsidP="00BB0B35">
      <w:pPr>
        <w:numPr>
          <w:ilvl w:val="0"/>
          <w:numId w:val="7"/>
        </w:numPr>
        <w:rPr>
          <w:rFonts w:cstheme="minorHAnsi"/>
        </w:rPr>
      </w:pPr>
      <w:r w:rsidRPr="00022244">
        <w:rPr>
          <w:rFonts w:cstheme="minorHAnsi"/>
        </w:rPr>
        <w:t>Databeskyttelse og overvågning: Beskytte civilsamfundet mod overgreb fra regeringer eller virksomheder i forbindelse med dataindsamling og overvågning.</w:t>
      </w:r>
    </w:p>
    <w:p w14:paraId="48D6C24B" w14:textId="77777777" w:rsidR="00BB0B35" w:rsidRPr="00022244" w:rsidRDefault="00BB0B35" w:rsidP="00BB0B35">
      <w:pPr>
        <w:numPr>
          <w:ilvl w:val="0"/>
          <w:numId w:val="7"/>
        </w:numPr>
        <w:rPr>
          <w:rFonts w:cstheme="minorHAnsi"/>
        </w:rPr>
      </w:pPr>
      <w:r w:rsidRPr="00022244">
        <w:rPr>
          <w:rFonts w:cstheme="minorHAnsi"/>
        </w:rPr>
        <w:t>Fejlinformation: Bekæmpe spredningen af fejlinformation og dens indvirkning på demokratiske processer.</w:t>
      </w:r>
    </w:p>
    <w:p w14:paraId="71E88684" w14:textId="77777777" w:rsidR="00BB0B35" w:rsidRPr="00022244" w:rsidRDefault="00BB0B35" w:rsidP="00BB0B35">
      <w:pPr>
        <w:numPr>
          <w:ilvl w:val="0"/>
          <w:numId w:val="7"/>
        </w:numPr>
        <w:rPr>
          <w:rFonts w:cstheme="minorHAnsi"/>
        </w:rPr>
      </w:pPr>
      <w:r w:rsidRPr="00022244">
        <w:rPr>
          <w:rFonts w:cstheme="minorHAnsi"/>
        </w:rPr>
        <w:t>Deltagelse: Skabe inkluderende styringsrammer, hvor civilsamfundet har en stemme i beslutninger om digital politik.</w:t>
      </w:r>
    </w:p>
    <w:p w14:paraId="007D7CE7" w14:textId="6D4B6ABE" w:rsidR="00BB0B35" w:rsidRPr="00022244" w:rsidRDefault="00BB0B35" w:rsidP="00BB0B35">
      <w:pPr>
        <w:rPr>
          <w:rFonts w:cstheme="minorHAnsi"/>
        </w:rPr>
      </w:pPr>
      <w:r w:rsidRPr="00022244">
        <w:rPr>
          <w:rFonts w:cstheme="minorHAnsi"/>
        </w:rPr>
        <w:t xml:space="preserve">Disse udfordringer understreger lige adgang, gennemsigtighed og </w:t>
      </w:r>
      <w:r w:rsidR="001A2D46" w:rsidRPr="00022244">
        <w:rPr>
          <w:rFonts w:cstheme="minorHAnsi"/>
        </w:rPr>
        <w:t>selvbestemmelse.</w:t>
      </w:r>
    </w:p>
    <w:p w14:paraId="3810AA68" w14:textId="77777777" w:rsidR="007D70C0" w:rsidRPr="00022244" w:rsidRDefault="007D70C0" w:rsidP="00BB0B35">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EE6647" w14:textId="70564136" w:rsidR="00BB0B35" w:rsidRPr="00A559E3" w:rsidRDefault="00BB0B35" w:rsidP="00A559E3">
      <w:pPr>
        <w:pStyle w:val="Overskrift2"/>
        <w:rPr>
          <w:b/>
          <w:bCs/>
        </w:rPr>
      </w:pPr>
      <w:r w:rsidRPr="00A559E3">
        <w:rPr>
          <w:b/>
          <w:bCs/>
        </w:rPr>
        <w:t>LOUNGE-MØDER – Efter vedtagelsen af "</w:t>
      </w:r>
      <w:r w:rsidR="00B43A5D" w:rsidRPr="00A559E3">
        <w:rPr>
          <w:b/>
          <w:bCs/>
        </w:rPr>
        <w:t>Fremtidspagten</w:t>
      </w:r>
      <w:r w:rsidRPr="00A559E3">
        <w:rPr>
          <w:b/>
          <w:bCs/>
        </w:rPr>
        <w:t>"</w:t>
      </w:r>
      <w:r w:rsidR="001A2D46" w:rsidRPr="00A559E3">
        <w:rPr>
          <w:b/>
          <w:bCs/>
        </w:rPr>
        <w:t xml:space="preserve"> deltog vi bl.a. i </w:t>
      </w:r>
      <w:r w:rsidR="00B43A5D" w:rsidRPr="00A559E3">
        <w:rPr>
          <w:b/>
          <w:bCs/>
        </w:rPr>
        <w:t>følgende sessioner</w:t>
      </w:r>
      <w:r w:rsidR="001A2D46" w:rsidRPr="00A559E3">
        <w:rPr>
          <w:b/>
          <w:bCs/>
        </w:rPr>
        <w:t>:</w:t>
      </w:r>
    </w:p>
    <w:p w14:paraId="5BD69260" w14:textId="68FBE0D9" w:rsidR="00BB0B35" w:rsidRPr="00022244" w:rsidRDefault="00BB0B35" w:rsidP="00BB0B35">
      <w:pPr>
        <w:rPr>
          <w:rFonts w:cstheme="minorHAnsi"/>
        </w:rPr>
      </w:pPr>
      <w:r w:rsidRPr="00A559E3">
        <w:rPr>
          <w:rStyle w:val="Overskrift3Tegn"/>
        </w:rPr>
        <w:t>Mandag</w:t>
      </w:r>
      <w:r w:rsidRPr="00A559E3">
        <w:rPr>
          <w:rStyle w:val="Overskrift3Tegn"/>
        </w:rPr>
        <w:br/>
      </w:r>
      <w:r w:rsidRPr="00022244">
        <w:rPr>
          <w:rFonts w:cstheme="minorHAnsi"/>
        </w:rPr>
        <w:t xml:space="preserve">Et af de centrale lounge-møder, med titlen "AI: </w:t>
      </w:r>
      <w:r w:rsidR="002B46E9" w:rsidRPr="00022244">
        <w:rPr>
          <w:rFonts w:cstheme="minorHAnsi"/>
          <w:i/>
          <w:iCs/>
        </w:rPr>
        <w:t>Equalizer</w:t>
      </w:r>
      <w:r w:rsidR="002B46E9" w:rsidRPr="00022244">
        <w:rPr>
          <w:rFonts w:cstheme="minorHAnsi"/>
        </w:rPr>
        <w:t xml:space="preserve"> </w:t>
      </w:r>
      <w:r w:rsidRPr="00022244">
        <w:rPr>
          <w:rFonts w:cstheme="minorHAnsi"/>
        </w:rPr>
        <w:t>?"</w:t>
      </w:r>
      <w:r w:rsidR="002B46E9" w:rsidRPr="00022244">
        <w:rPr>
          <w:rFonts w:cstheme="minorHAnsi"/>
        </w:rPr>
        <w:t xml:space="preserve"> (kan </w:t>
      </w:r>
      <w:r w:rsidR="00915511" w:rsidRPr="00022244">
        <w:rPr>
          <w:rFonts w:cstheme="minorHAnsi"/>
        </w:rPr>
        <w:t xml:space="preserve">vist oversættes til noget </w:t>
      </w:r>
      <w:r w:rsidR="002B46E9" w:rsidRPr="00022244">
        <w:rPr>
          <w:rFonts w:cstheme="minorHAnsi"/>
        </w:rPr>
        <w:t>der skaber balance eller lige muligheder</w:t>
      </w:r>
      <w:r w:rsidR="00915511" w:rsidRPr="00022244">
        <w:rPr>
          <w:rFonts w:cstheme="minorHAnsi"/>
        </w:rPr>
        <w:t xml:space="preserve">) </w:t>
      </w:r>
      <w:r w:rsidRPr="00022244">
        <w:rPr>
          <w:rFonts w:cstheme="minorHAnsi"/>
        </w:rPr>
        <w:t>fokuserede på, hvordan kunstig intelligens (AI) kan enten udvide eller reducere globale uligheder. Diskussionen understregede behovet for digitale politikker, infrastruktur og ressourcer, der fremmer bæredygtig innovation, især i lavindkomstregioner, der historisk har ligget bagefter i teknologisk udvikling.</w:t>
      </w:r>
    </w:p>
    <w:p w14:paraId="51BA4BE2" w14:textId="77777777" w:rsidR="00BB0B35" w:rsidRPr="00022244" w:rsidRDefault="00BB0B35" w:rsidP="00BB0B35">
      <w:pPr>
        <w:rPr>
          <w:rFonts w:cstheme="minorHAnsi"/>
        </w:rPr>
      </w:pPr>
      <w:r w:rsidRPr="00022244">
        <w:rPr>
          <w:rFonts w:cstheme="minorHAnsi"/>
        </w:rPr>
        <w:t xml:space="preserve">Paneldeltagerne diskuterede, om AI vil forstærke eksisterende sociale og økonomiske kløfter, eller om det kan bruges som et redskab til at lukke disse </w:t>
      </w:r>
      <w:proofErr w:type="spellStart"/>
      <w:r w:rsidRPr="00022244">
        <w:rPr>
          <w:rFonts w:cstheme="minorHAnsi"/>
        </w:rPr>
        <w:t>gap</w:t>
      </w:r>
      <w:proofErr w:type="spellEnd"/>
      <w:r w:rsidRPr="00022244">
        <w:rPr>
          <w:rFonts w:cstheme="minorHAnsi"/>
        </w:rPr>
        <w:t>. Der var et stærkt fokus på at sikre, at AI kommer hele menneskeheden til gode, især ved at fremme inkluderende digitale økosystemer. Deltagerne blev også opfordret til at tænke på konkrete handlinger, der kunne tages for at nå FN’s Verdensmål (SDG'erne) gennem AI.</w:t>
      </w:r>
    </w:p>
    <w:p w14:paraId="72FE033A" w14:textId="31D2FD57" w:rsidR="00BB0B35" w:rsidRPr="00022244" w:rsidRDefault="00BB0B35" w:rsidP="00BB0B35">
      <w:pPr>
        <w:rPr>
          <w:rFonts w:cstheme="minorHAnsi"/>
        </w:rPr>
      </w:pPr>
      <w:r w:rsidRPr="00022244">
        <w:rPr>
          <w:rFonts w:cstheme="minorHAnsi"/>
        </w:rPr>
        <w:t xml:space="preserve">Sessionen var en del af et bredere tema under SDG Lounge-serie, som omfattede forskellige dialoger om teknologiens og </w:t>
      </w:r>
      <w:r w:rsidR="00915511" w:rsidRPr="00022244">
        <w:rPr>
          <w:rFonts w:cstheme="minorHAnsi"/>
        </w:rPr>
        <w:t>politikkens</w:t>
      </w:r>
      <w:r w:rsidRPr="00022244">
        <w:rPr>
          <w:rFonts w:cstheme="minorHAnsi"/>
        </w:rPr>
        <w:t xml:space="preserve"> rolle i at skabe lige muligheder i fremtiden. </w:t>
      </w:r>
      <w:r w:rsidR="00915511" w:rsidRPr="00022244">
        <w:rPr>
          <w:rFonts w:cstheme="minorHAnsi"/>
        </w:rPr>
        <w:t>Dette initiativ</w:t>
      </w:r>
      <w:r w:rsidRPr="00022244">
        <w:rPr>
          <w:rFonts w:cstheme="minorHAnsi"/>
        </w:rPr>
        <w:t xml:space="preserve"> fandt sted parallelt </w:t>
      </w:r>
      <w:r w:rsidRPr="00022244">
        <w:rPr>
          <w:rFonts w:cstheme="minorHAnsi"/>
        </w:rPr>
        <w:lastRenderedPageBreak/>
        <w:t>med FN’s Generalforsamlings Højniveau-uge, med fokus på at generere løsninger og forpligtelser for at fremme global fremgang mod SDG'erne.</w:t>
      </w:r>
    </w:p>
    <w:p w14:paraId="35210F6C" w14:textId="2E303030" w:rsidR="00BB0B35" w:rsidRPr="00022244" w:rsidRDefault="00BB0B35">
      <w:pPr>
        <w:rPr>
          <w:rFonts w:cstheme="minorHAnsi"/>
        </w:rPr>
      </w:pPr>
      <w:r w:rsidRPr="00022244">
        <w:rPr>
          <w:rFonts w:cstheme="minorHAnsi"/>
        </w:rPr>
        <w:t>Hvad kan vi bruge det til:</w:t>
      </w:r>
    </w:p>
    <w:p w14:paraId="0113E5B3" w14:textId="13BE24B4" w:rsidR="00BB0B35" w:rsidRPr="00022244" w:rsidRDefault="00BB0B35" w:rsidP="00BB0B35">
      <w:pPr>
        <w:rPr>
          <w:rFonts w:cstheme="minorHAnsi"/>
        </w:rPr>
      </w:pPr>
      <w:r w:rsidRPr="00022244">
        <w:rPr>
          <w:rFonts w:cstheme="minorHAnsi"/>
        </w:rPr>
        <w:t xml:space="preserve">Diskussionerne om </w:t>
      </w:r>
      <w:r w:rsidR="00915511" w:rsidRPr="00022244">
        <w:rPr>
          <w:rFonts w:cstheme="minorHAnsi"/>
        </w:rPr>
        <w:t>kunstig intelligens</w:t>
      </w:r>
      <w:r w:rsidRPr="00022244">
        <w:rPr>
          <w:rFonts w:cstheme="minorHAnsi"/>
        </w:rPr>
        <w:t xml:space="preserve"> </w:t>
      </w:r>
      <w:r w:rsidR="00915511" w:rsidRPr="00022244">
        <w:rPr>
          <w:rFonts w:cstheme="minorHAnsi"/>
        </w:rPr>
        <w:t xml:space="preserve">(AI) </w:t>
      </w:r>
      <w:r w:rsidRPr="00022244">
        <w:rPr>
          <w:rFonts w:cstheme="minorHAnsi"/>
        </w:rPr>
        <w:t xml:space="preserve">og dens rolle i at fremme lige muligheder og tackle globale uligheder kan være meget relevante for </w:t>
      </w:r>
      <w:r w:rsidR="00915511" w:rsidRPr="00022244">
        <w:rPr>
          <w:rFonts w:cstheme="minorHAnsi"/>
        </w:rPr>
        <w:t>CISU</w:t>
      </w:r>
      <w:r w:rsidRPr="00022244">
        <w:rPr>
          <w:rFonts w:cstheme="minorHAnsi"/>
        </w:rPr>
        <w:t xml:space="preserve"> på flere måder:</w:t>
      </w:r>
    </w:p>
    <w:p w14:paraId="735FC3DD" w14:textId="77777777" w:rsidR="00BB0B35" w:rsidRPr="00022244" w:rsidRDefault="00BB0B35" w:rsidP="00BB0B35">
      <w:pPr>
        <w:numPr>
          <w:ilvl w:val="0"/>
          <w:numId w:val="8"/>
        </w:numPr>
        <w:rPr>
          <w:rFonts w:cstheme="minorHAnsi"/>
        </w:rPr>
      </w:pPr>
      <w:r w:rsidRPr="00022244">
        <w:rPr>
          <w:rFonts w:cstheme="minorHAnsi"/>
        </w:rPr>
        <w:t>Reduktion af uligheder: AI kan bruges til at skabe løsninger, der adresserer uligheder i samfundet, især i lavindkomst- eller marginaliserede områder. For eksempel kan AI hjælpe med at forbedre adgang til sundhed, uddannelse og økonomiske muligheder i disse samfund ved at levere tilpassede løsninger og ressourcer, der tidligere har været utilgængelige.</w:t>
      </w:r>
    </w:p>
    <w:p w14:paraId="3BE9EC33" w14:textId="77777777" w:rsidR="00BB0B35" w:rsidRPr="00022244" w:rsidRDefault="00BB0B35" w:rsidP="00BB0B35">
      <w:pPr>
        <w:numPr>
          <w:ilvl w:val="0"/>
          <w:numId w:val="8"/>
        </w:numPr>
        <w:rPr>
          <w:rFonts w:cstheme="minorHAnsi"/>
        </w:rPr>
      </w:pPr>
      <w:r w:rsidRPr="00022244">
        <w:rPr>
          <w:rFonts w:cstheme="minorHAnsi"/>
        </w:rPr>
        <w:t>Inkluderende digitale økosystemer: Civilsamfundsorganisationer kan arbejde for at sikre, at AI-teknologier udvikles og implementeres på en måde, der inkluderer alle samfundsgrupper, især dem, der er blevet overset i teknologiske fremskridt. Dette kan inkludere initiativer for at fremme digital uddannelse og sikre, at alle har adgang til teknologiske værktøjer.</w:t>
      </w:r>
    </w:p>
    <w:p w14:paraId="181729BC" w14:textId="77777777" w:rsidR="00BB0B35" w:rsidRPr="00022244" w:rsidRDefault="00BB0B35" w:rsidP="00BB0B35">
      <w:pPr>
        <w:numPr>
          <w:ilvl w:val="0"/>
          <w:numId w:val="8"/>
        </w:numPr>
        <w:rPr>
          <w:rFonts w:cstheme="minorHAnsi"/>
        </w:rPr>
      </w:pPr>
      <w:r w:rsidRPr="00022244">
        <w:rPr>
          <w:rFonts w:cstheme="minorHAnsi"/>
        </w:rPr>
        <w:t>Politik og regulering: Civilsamfundet kan spille en central rolle i at fremme digitale politikker, der sikrer, at AI bruges ansvarligt. Det kan omfatte arbejde for at beskytte privatlivets fred og data, skabe gennemsigtighed i AI-systemer og sikre, at teknologien ikke forværrer eksisterende uligheder.</w:t>
      </w:r>
    </w:p>
    <w:p w14:paraId="4BA8D688" w14:textId="77777777" w:rsidR="00BB0B35" w:rsidRPr="00022244" w:rsidRDefault="00BB0B35" w:rsidP="00BB0B35">
      <w:pPr>
        <w:numPr>
          <w:ilvl w:val="0"/>
          <w:numId w:val="8"/>
        </w:numPr>
        <w:rPr>
          <w:rFonts w:cstheme="minorHAnsi"/>
        </w:rPr>
      </w:pPr>
      <w:r w:rsidRPr="00022244">
        <w:rPr>
          <w:rFonts w:cstheme="minorHAnsi"/>
        </w:rPr>
        <w:t xml:space="preserve">Opfyldelse af FN’s </w:t>
      </w:r>
      <w:proofErr w:type="spellStart"/>
      <w:r w:rsidRPr="00022244">
        <w:rPr>
          <w:rFonts w:cstheme="minorHAnsi"/>
        </w:rPr>
        <w:t>Verdensmål</w:t>
      </w:r>
      <w:proofErr w:type="spellEnd"/>
      <w:r w:rsidRPr="00022244">
        <w:rPr>
          <w:rFonts w:cstheme="minorHAnsi"/>
        </w:rPr>
        <w:t xml:space="preserve"> (</w:t>
      </w:r>
      <w:proofErr w:type="spellStart"/>
      <w:r w:rsidRPr="00022244">
        <w:rPr>
          <w:rFonts w:cstheme="minorHAnsi"/>
        </w:rPr>
        <w:t>SDG’er</w:t>
      </w:r>
      <w:proofErr w:type="spellEnd"/>
      <w:r w:rsidRPr="00022244">
        <w:rPr>
          <w:rFonts w:cstheme="minorHAnsi"/>
        </w:rPr>
        <w:t>): AI kan være et vigtigt værktøj i at fremme arbejdet mod FN’s Verdensmål, især i forhold til mål som at reducere ulighed, fremme bæredygtig økonomisk vækst og beskytte miljøet. Civilsamfundet kan bruge AI til at udvikle innovative løsninger og fremskynde bestræbelserne på at nå disse mål.</w:t>
      </w:r>
    </w:p>
    <w:p w14:paraId="273AF2F4" w14:textId="77777777" w:rsidR="00BB0B35" w:rsidRPr="00022244" w:rsidRDefault="00BB0B35" w:rsidP="00BB0B35">
      <w:pPr>
        <w:numPr>
          <w:ilvl w:val="0"/>
          <w:numId w:val="8"/>
        </w:numPr>
        <w:rPr>
          <w:rFonts w:cstheme="minorHAnsi"/>
        </w:rPr>
      </w:pPr>
      <w:r w:rsidRPr="00022244">
        <w:rPr>
          <w:rFonts w:cstheme="minorHAnsi"/>
        </w:rPr>
        <w:t>Fællesskabets deltagelse og aktivering: Ved at engagere civilsamfundet i beslutningstagning omkring AI, kan organisationer sikre, at beslutninger om teknologiudvikling ikke træffes uden at tage højde for de mennesker, der påvirkes af disse teknologier. Dette kan hjælpe med at fremme ansvarlig innovation og sikre, at samfundets stemme høres.</w:t>
      </w:r>
    </w:p>
    <w:p w14:paraId="27E874FD" w14:textId="7D8272EA" w:rsidR="00BB0B35" w:rsidRPr="00022244" w:rsidRDefault="00BB0B35" w:rsidP="00BB0B35">
      <w:pPr>
        <w:rPr>
          <w:rFonts w:cstheme="minorHAnsi"/>
        </w:rPr>
      </w:pPr>
      <w:r w:rsidRPr="00A559E3">
        <w:rPr>
          <w:rStyle w:val="Overskrift3Tegn"/>
        </w:rPr>
        <w:t>Tirsdag</w:t>
      </w:r>
      <w:r w:rsidRPr="00022244">
        <w:rPr>
          <w:rFonts w:cstheme="minorHAnsi"/>
          <w:b/>
          <w:bCs/>
        </w:rPr>
        <w:br/>
      </w:r>
      <w:r w:rsidRPr="00022244">
        <w:rPr>
          <w:rFonts w:cstheme="minorHAnsi"/>
        </w:rPr>
        <w:t>Lounge-mødet "</w:t>
      </w:r>
      <w:proofErr w:type="spellStart"/>
      <w:r w:rsidRPr="00022244">
        <w:rPr>
          <w:rFonts w:cstheme="minorHAnsi"/>
        </w:rPr>
        <w:t>Hungry</w:t>
      </w:r>
      <w:proofErr w:type="spellEnd"/>
      <w:r w:rsidRPr="00022244">
        <w:rPr>
          <w:rFonts w:cstheme="minorHAnsi"/>
        </w:rPr>
        <w:t xml:space="preserve"> for Change" fokuserede på global fødevaresikkerhed og behovet for transformation af fødevaresystemerne for at sikre lige adgang til ernæring. Der blev diskuteret bæredygtige landbrugsmetoder, investering i </w:t>
      </w:r>
      <w:r w:rsidR="00915511" w:rsidRPr="00022244">
        <w:rPr>
          <w:rFonts w:cstheme="minorHAnsi"/>
        </w:rPr>
        <w:t>lokalt landbrug</w:t>
      </w:r>
      <w:r w:rsidRPr="00022244">
        <w:rPr>
          <w:rFonts w:cstheme="minorHAnsi"/>
        </w:rPr>
        <w:t xml:space="preserve"> og teknologiens rolle i at opnå nul sult inden 2030. Mødet samlede regeringer, NGO'er og den private sektor for at finde løsninger på både akutte sultkriser og langsigtede udfordringer med fødevaresystemerne.</w:t>
      </w:r>
    </w:p>
    <w:p w14:paraId="1BDCD731" w14:textId="77777777" w:rsidR="00BB0B35" w:rsidRPr="00022244" w:rsidRDefault="00BB0B35" w:rsidP="00BB0B35">
      <w:pPr>
        <w:rPr>
          <w:rFonts w:cstheme="minorHAnsi"/>
        </w:rPr>
      </w:pPr>
      <w:r w:rsidRPr="00022244">
        <w:rPr>
          <w:rFonts w:cstheme="minorHAnsi"/>
        </w:rPr>
        <w:t>Mødet understregede også vigtigheden af multilateralt samarbejde og integration af klimaresiliens i fødevaresystemerne.</w:t>
      </w:r>
    </w:p>
    <w:p w14:paraId="02383F02" w14:textId="50750999" w:rsidR="00BB0B35" w:rsidRPr="00022244" w:rsidRDefault="00BB0B35" w:rsidP="00BB0B35">
      <w:pPr>
        <w:rPr>
          <w:rFonts w:cstheme="minorHAnsi"/>
        </w:rPr>
      </w:pPr>
      <w:r w:rsidRPr="00022244">
        <w:rPr>
          <w:rFonts w:cstheme="minorHAnsi"/>
        </w:rPr>
        <w:t xml:space="preserve">Lounge-mødet "Innovation for the Future" handlede om at bruge innovation til at tackle globale udfordringer som klimaændringer, ulighed og bæredygtig vækst. Deltagerne diskuterede teknologiske løsninger som CO2-fangst, vedvarende energi og industriel </w:t>
      </w:r>
      <w:r w:rsidR="00915511" w:rsidRPr="00022244">
        <w:rPr>
          <w:rFonts w:cstheme="minorHAnsi"/>
        </w:rPr>
        <w:t>af-karbonisering</w:t>
      </w:r>
      <w:r w:rsidRPr="00022244">
        <w:rPr>
          <w:rFonts w:cstheme="minorHAnsi"/>
        </w:rPr>
        <w:t xml:space="preserve">. Der blev også sat fokus på at sikre, at innovation gavner alle, især udviklingslande, og på vigtigheden af bæredygtig finansiering til </w:t>
      </w:r>
      <w:r w:rsidR="00915511" w:rsidRPr="00022244">
        <w:rPr>
          <w:rFonts w:cstheme="minorHAnsi"/>
        </w:rPr>
        <w:t>at fremtidssikre</w:t>
      </w:r>
      <w:r w:rsidRPr="00022244">
        <w:rPr>
          <w:rFonts w:cstheme="minorHAnsi"/>
        </w:rPr>
        <w:t xml:space="preserve"> løsninger.</w:t>
      </w:r>
    </w:p>
    <w:p w14:paraId="42D5D8CA" w14:textId="77777777" w:rsidR="00BB0B35" w:rsidRPr="00022244" w:rsidRDefault="00BB0B35" w:rsidP="00BB0B35">
      <w:pPr>
        <w:rPr>
          <w:rFonts w:cstheme="minorHAnsi"/>
        </w:rPr>
      </w:pPr>
      <w:r w:rsidRPr="00022244">
        <w:rPr>
          <w:rFonts w:cstheme="minorHAnsi"/>
        </w:rPr>
        <w:t>Mødet opfordrede til samarbejde mellem globale ledere og den private sektor for at fremme innovation, der understøtter bæredygtige og lige fremtider.</w:t>
      </w:r>
    </w:p>
    <w:p w14:paraId="6E7D1D3A" w14:textId="3ABBA0F4" w:rsidR="00BB0B35" w:rsidRPr="00022244" w:rsidRDefault="00915511" w:rsidP="00BB0B35">
      <w:pPr>
        <w:rPr>
          <w:rFonts w:cstheme="minorHAnsi"/>
        </w:rPr>
      </w:pPr>
      <w:r w:rsidRPr="00022244">
        <w:rPr>
          <w:rFonts w:cstheme="minorHAnsi"/>
        </w:rPr>
        <w:lastRenderedPageBreak/>
        <w:t xml:space="preserve">CISU </w:t>
      </w:r>
      <w:r w:rsidR="00BB0B35" w:rsidRPr="00022244">
        <w:rPr>
          <w:rFonts w:cstheme="minorHAnsi"/>
        </w:rPr>
        <w:t xml:space="preserve">kan </w:t>
      </w:r>
      <w:r w:rsidRPr="00022244">
        <w:rPr>
          <w:rFonts w:cstheme="minorHAnsi"/>
        </w:rPr>
        <w:t xml:space="preserve">inspireres af </w:t>
      </w:r>
      <w:r w:rsidR="00BB0B35" w:rsidRPr="00022244">
        <w:rPr>
          <w:rFonts w:cstheme="minorHAnsi"/>
        </w:rPr>
        <w:t>diskussionerne fra lounge-møderne til at styrke arbejde</w:t>
      </w:r>
      <w:r w:rsidR="007D70C0" w:rsidRPr="00022244">
        <w:rPr>
          <w:rFonts w:cstheme="minorHAnsi"/>
        </w:rPr>
        <w:t>t</w:t>
      </w:r>
      <w:r w:rsidR="00BB0B35" w:rsidRPr="00022244">
        <w:rPr>
          <w:rFonts w:cstheme="minorHAnsi"/>
        </w:rPr>
        <w:t xml:space="preserve"> </w:t>
      </w:r>
      <w:r w:rsidR="00B43A5D" w:rsidRPr="00022244">
        <w:rPr>
          <w:rFonts w:cstheme="minorHAnsi"/>
        </w:rPr>
        <w:t xml:space="preserve">overfor vores aktiviteter </w:t>
      </w:r>
      <w:r w:rsidR="00BB0B35" w:rsidRPr="00022244">
        <w:rPr>
          <w:rFonts w:cstheme="minorHAnsi"/>
        </w:rPr>
        <w:t xml:space="preserve">i </w:t>
      </w:r>
      <w:r w:rsidR="00302110" w:rsidRPr="00022244">
        <w:rPr>
          <w:rFonts w:cstheme="minorHAnsi"/>
        </w:rPr>
        <w:t>det globale syd</w:t>
      </w:r>
      <w:r w:rsidR="00BB0B35" w:rsidRPr="00022244">
        <w:rPr>
          <w:rFonts w:cstheme="minorHAnsi"/>
        </w:rPr>
        <w:t xml:space="preserve"> på flere måder:</w:t>
      </w:r>
    </w:p>
    <w:p w14:paraId="50D735DA" w14:textId="059E9B21" w:rsidR="00BB0B35" w:rsidRPr="00022244" w:rsidRDefault="00BB0B35" w:rsidP="00BB0B35">
      <w:pPr>
        <w:numPr>
          <w:ilvl w:val="0"/>
          <w:numId w:val="9"/>
        </w:numPr>
        <w:rPr>
          <w:rFonts w:cstheme="minorHAnsi"/>
        </w:rPr>
      </w:pPr>
      <w:r w:rsidRPr="00022244">
        <w:rPr>
          <w:rFonts w:cstheme="minorHAnsi"/>
        </w:rPr>
        <w:t xml:space="preserve">Fødevaresikkerhed og bæredygtighed: Vi kan </w:t>
      </w:r>
      <w:r w:rsidR="00915511" w:rsidRPr="00022244">
        <w:rPr>
          <w:rFonts w:cstheme="minorHAnsi"/>
        </w:rPr>
        <w:t xml:space="preserve">fokusere på </w:t>
      </w:r>
      <w:r w:rsidRPr="00022244">
        <w:rPr>
          <w:rFonts w:cstheme="minorHAnsi"/>
        </w:rPr>
        <w:t xml:space="preserve">at fremme bæredygtige landbrugsmetoder og investere i </w:t>
      </w:r>
      <w:r w:rsidR="00915511" w:rsidRPr="00022244">
        <w:rPr>
          <w:rFonts w:cstheme="minorHAnsi"/>
        </w:rPr>
        <w:t>lokalt landbrug</w:t>
      </w:r>
      <w:r w:rsidRPr="00022244">
        <w:rPr>
          <w:rFonts w:cstheme="minorHAnsi"/>
        </w:rPr>
        <w:t xml:space="preserve"> for at sikre lige adgang til ernæring, især i lande, der er hårdt ramt af klimaforandringer og konflikter. Dette kan også omfatte støtte til teknologi, der hjælper med at forbedre landbrugsproduktivitet i udsatte områder.</w:t>
      </w:r>
    </w:p>
    <w:p w14:paraId="6B39C8BB" w14:textId="2D83D215" w:rsidR="00BB0B35" w:rsidRPr="00022244" w:rsidRDefault="00BB0B35" w:rsidP="00BB0B35">
      <w:pPr>
        <w:numPr>
          <w:ilvl w:val="0"/>
          <w:numId w:val="9"/>
        </w:numPr>
        <w:rPr>
          <w:rFonts w:cstheme="minorHAnsi"/>
        </w:rPr>
      </w:pPr>
      <w:r w:rsidRPr="00022244">
        <w:rPr>
          <w:rFonts w:cstheme="minorHAnsi"/>
        </w:rPr>
        <w:t xml:space="preserve">Innovation for social retfærdighed: Teknologi og innovation kan hjælpe med at reducere ulighed. Vi kan samarbejde om at fremme adgang til digitale teknologier i </w:t>
      </w:r>
      <w:r w:rsidR="00302110" w:rsidRPr="00022244">
        <w:rPr>
          <w:rFonts w:cstheme="minorHAnsi"/>
        </w:rPr>
        <w:t>det globale syd</w:t>
      </w:r>
      <w:r w:rsidRPr="00022244">
        <w:rPr>
          <w:rFonts w:cstheme="minorHAnsi"/>
        </w:rPr>
        <w:t xml:space="preserve"> og sikre, at innovationer gavner de marginaliserede samfund, som ofte er de mest udsatte for klimaforandringer og økonomisk usikkerhed.</w:t>
      </w:r>
    </w:p>
    <w:p w14:paraId="22D6944A" w14:textId="77A9CCF0" w:rsidR="00BB0B35" w:rsidRPr="00022244" w:rsidRDefault="00BB0B35" w:rsidP="00BB0B35">
      <w:pPr>
        <w:numPr>
          <w:ilvl w:val="0"/>
          <w:numId w:val="9"/>
        </w:numPr>
        <w:rPr>
          <w:rFonts w:cstheme="minorHAnsi"/>
        </w:rPr>
      </w:pPr>
      <w:r w:rsidRPr="00022244">
        <w:rPr>
          <w:rFonts w:cstheme="minorHAnsi"/>
        </w:rPr>
        <w:t xml:space="preserve">Bæredygtig finansiering: Civilsamfundet kan arbejde for at sikre bæredygtig finansiering og investering i grønne løsninger og bæredygtige teknologier i </w:t>
      </w:r>
      <w:r w:rsidR="00302110" w:rsidRPr="00022244">
        <w:rPr>
          <w:rFonts w:cstheme="minorHAnsi"/>
        </w:rPr>
        <w:t>det globale syd</w:t>
      </w:r>
      <w:r w:rsidRPr="00022244">
        <w:rPr>
          <w:rFonts w:cstheme="minorHAnsi"/>
        </w:rPr>
        <w:t>. Det indebærer at arbejde med regeringer og private aktører om at støtte grønne initiativer og hjælpe lokalsamfund med at tilpasse sig klimaforandringer.</w:t>
      </w:r>
    </w:p>
    <w:p w14:paraId="1D039328" w14:textId="24BDF644" w:rsidR="00BB0B35" w:rsidRPr="00022244" w:rsidRDefault="00BB0B35" w:rsidP="00BB0B35">
      <w:pPr>
        <w:numPr>
          <w:ilvl w:val="0"/>
          <w:numId w:val="9"/>
        </w:numPr>
        <w:rPr>
          <w:rFonts w:cstheme="minorHAnsi"/>
        </w:rPr>
      </w:pPr>
      <w:r w:rsidRPr="00022244">
        <w:rPr>
          <w:rFonts w:cstheme="minorHAnsi"/>
        </w:rPr>
        <w:t xml:space="preserve">Digital inklusion: Som civilsamfund kan vi hjælpe med at </w:t>
      </w:r>
      <w:r w:rsidR="00915511" w:rsidRPr="00022244">
        <w:rPr>
          <w:rFonts w:cstheme="minorHAnsi"/>
        </w:rPr>
        <w:t>bygge bro i</w:t>
      </w:r>
      <w:r w:rsidRPr="00022244">
        <w:rPr>
          <w:rFonts w:cstheme="minorHAnsi"/>
        </w:rPr>
        <w:t xml:space="preserve"> den digitale kløft ved at fremme digital </w:t>
      </w:r>
      <w:r w:rsidR="00915511" w:rsidRPr="00022244">
        <w:rPr>
          <w:rFonts w:cstheme="minorHAnsi"/>
        </w:rPr>
        <w:t>uddannelse</w:t>
      </w:r>
      <w:r w:rsidRPr="00022244">
        <w:rPr>
          <w:rFonts w:cstheme="minorHAnsi"/>
        </w:rPr>
        <w:t xml:space="preserve"> og sikre, at </w:t>
      </w:r>
      <w:r w:rsidR="00302110" w:rsidRPr="00022244">
        <w:rPr>
          <w:rFonts w:cstheme="minorHAnsi"/>
        </w:rPr>
        <w:t xml:space="preserve">det </w:t>
      </w:r>
      <w:proofErr w:type="spellStart"/>
      <w:r w:rsidR="00302110" w:rsidRPr="00022244">
        <w:rPr>
          <w:rFonts w:cstheme="minorHAnsi"/>
        </w:rPr>
        <w:t>gloable</w:t>
      </w:r>
      <w:proofErr w:type="spellEnd"/>
      <w:r w:rsidR="00302110" w:rsidRPr="00022244">
        <w:rPr>
          <w:rFonts w:cstheme="minorHAnsi"/>
        </w:rPr>
        <w:t xml:space="preserve"> syd </w:t>
      </w:r>
      <w:r w:rsidRPr="00022244">
        <w:rPr>
          <w:rFonts w:cstheme="minorHAnsi"/>
        </w:rPr>
        <w:t>har adgang til nødvendige teknologier og data, hvilket er afgørende for både uddannelse og økonomisk udvikling.</w:t>
      </w:r>
    </w:p>
    <w:p w14:paraId="2D3128D1" w14:textId="1FEA9D2B" w:rsidR="00BB0B35" w:rsidRPr="00022244" w:rsidRDefault="00BB0B35" w:rsidP="00BB0B35">
      <w:pPr>
        <w:numPr>
          <w:ilvl w:val="0"/>
          <w:numId w:val="9"/>
        </w:numPr>
        <w:rPr>
          <w:rFonts w:cstheme="minorHAnsi"/>
        </w:rPr>
      </w:pPr>
      <w:r w:rsidRPr="00022244">
        <w:rPr>
          <w:rFonts w:cstheme="minorHAnsi"/>
        </w:rPr>
        <w:t xml:space="preserve">Politisk påtrykning: Vi kan anvende resultaterne fra møderne til at presse på for politiske reformer og multilateralt samarbejde, der gavner </w:t>
      </w:r>
      <w:r w:rsidR="00302110" w:rsidRPr="00022244">
        <w:rPr>
          <w:rFonts w:cstheme="minorHAnsi"/>
        </w:rPr>
        <w:t>det globale syd</w:t>
      </w:r>
      <w:r w:rsidRPr="00022244">
        <w:rPr>
          <w:rFonts w:cstheme="minorHAnsi"/>
        </w:rPr>
        <w:t>. Dette kan involvere at skabe opmærksomhed omkring behovet for internationalt samarbejde om klimaforandringer, fødevaresikkerhed og økonomisk ulighed.</w:t>
      </w:r>
    </w:p>
    <w:p w14:paraId="51F7B81C" w14:textId="7ABB87F9" w:rsidR="00BB0B35" w:rsidRPr="00022244" w:rsidRDefault="00BB0B35" w:rsidP="00BB0B35">
      <w:pPr>
        <w:rPr>
          <w:rFonts w:cstheme="minorHAnsi"/>
        </w:rPr>
      </w:pPr>
      <w:r w:rsidRPr="00022244">
        <w:rPr>
          <w:rFonts w:cstheme="minorHAnsi"/>
        </w:rPr>
        <w:t xml:space="preserve">Disse indsigter og initiativer kan hjælpe med at skabe konkrete løsninger, der understøtter udviklingen i </w:t>
      </w:r>
      <w:proofErr w:type="spellStart"/>
      <w:r w:rsidR="00302110" w:rsidRPr="00022244">
        <w:rPr>
          <w:rFonts w:cstheme="minorHAnsi"/>
        </w:rPr>
        <w:t>i</w:t>
      </w:r>
      <w:proofErr w:type="spellEnd"/>
      <w:r w:rsidR="00302110" w:rsidRPr="00022244">
        <w:rPr>
          <w:rFonts w:cstheme="minorHAnsi"/>
        </w:rPr>
        <w:t xml:space="preserve"> det globale syd </w:t>
      </w:r>
      <w:r w:rsidRPr="00022244">
        <w:rPr>
          <w:rFonts w:cstheme="minorHAnsi"/>
        </w:rPr>
        <w:t xml:space="preserve"> på en bæredygtig og retfærdig måde.</w:t>
      </w:r>
    </w:p>
    <w:p w14:paraId="1A0EB9C7" w14:textId="77777777" w:rsidR="00BB0B35" w:rsidRPr="00022244" w:rsidRDefault="00BB0B35" w:rsidP="00BB0B35">
      <w:pPr>
        <w:rPr>
          <w:rFonts w:cstheme="minorHAnsi"/>
        </w:rPr>
      </w:pPr>
      <w:r w:rsidRPr="00A559E3">
        <w:rPr>
          <w:rStyle w:val="Overskrift3Tegn"/>
        </w:rPr>
        <w:t>Onsdag</w:t>
      </w:r>
      <w:r w:rsidRPr="00A559E3">
        <w:rPr>
          <w:rStyle w:val="Overskrift3Tegn"/>
        </w:rPr>
        <w:br/>
      </w:r>
      <w:r w:rsidRPr="00022244">
        <w:rPr>
          <w:rFonts w:cstheme="minorHAnsi"/>
        </w:rPr>
        <w:t>Lounge-mødet "Mission 1.5" fokuserede på at adressere klimaforandringer gennem en innovativ platform, der giver offentligheden en stemme i klimadiskussioner. Mødet understregede, hvor presserende det er at handle for at undgå at overskride den kritiske temperaturstigning på 1,5°C. Der blev lagt vægt på teknologi, som f.eks. mobilspil, der kan oplyse folk om klimaforandringer og give dem mulighed for at kommunikere deres præferencer direkte til beslutningstagere.</w:t>
      </w:r>
    </w:p>
    <w:p w14:paraId="41F9BAD8" w14:textId="29FC6728" w:rsidR="00BB0B35" w:rsidRPr="00022244" w:rsidRDefault="00BB0B35" w:rsidP="00BB0B35">
      <w:pPr>
        <w:rPr>
          <w:rFonts w:cstheme="minorHAnsi"/>
        </w:rPr>
      </w:pPr>
      <w:r w:rsidRPr="00022244">
        <w:rPr>
          <w:rFonts w:cstheme="minorHAnsi"/>
        </w:rPr>
        <w:t>"Mission 1.5</w:t>
      </w:r>
      <w:r w:rsidR="006308D8">
        <w:rPr>
          <w:rFonts w:cstheme="minorHAnsi"/>
        </w:rPr>
        <w:t xml:space="preserve"> spillet</w:t>
      </w:r>
      <w:r w:rsidRPr="00022244">
        <w:rPr>
          <w:rFonts w:cstheme="minorHAnsi"/>
        </w:rPr>
        <w:t>" opfordrer borgere globalt til at stemme på klimaforanstaltninger gennem et interaktivt format, hvor de indsamlede data hjælper politikere med at forstå offentlighedens holdninger. Mødet understregede også vigtigheden af øget klimafinansiering, overgang fra fossile brændstoffer og beskyttelse af sårbare samfund. Målet var at fremme globalt samarbejde og inspirere til ambitiøse klimaforanstaltninger før vigtige miljømilepæle som COP26.</w:t>
      </w:r>
    </w:p>
    <w:p w14:paraId="1B2EC289" w14:textId="6A41E1DA" w:rsidR="00BB0B35" w:rsidRPr="00022244" w:rsidRDefault="001C5ED7" w:rsidP="00BB0B35">
      <w:pPr>
        <w:rPr>
          <w:rFonts w:cstheme="minorHAnsi"/>
        </w:rPr>
      </w:pPr>
      <w:r w:rsidRPr="00022244">
        <w:rPr>
          <w:rFonts w:cstheme="minorHAnsi"/>
        </w:rPr>
        <w:t xml:space="preserve">CISU og civilsamfundet </w:t>
      </w:r>
      <w:r w:rsidR="00BB0B35" w:rsidRPr="00022244">
        <w:rPr>
          <w:rFonts w:cstheme="minorHAnsi"/>
        </w:rPr>
        <w:t xml:space="preserve"> kan bruge diskussionen om "Mission 1.5" og klimaforandringer til flere formål:</w:t>
      </w:r>
    </w:p>
    <w:p w14:paraId="6BE9BF22" w14:textId="77777777" w:rsidR="00BB0B35" w:rsidRPr="00022244" w:rsidRDefault="00BB0B35" w:rsidP="00BB0B35">
      <w:pPr>
        <w:numPr>
          <w:ilvl w:val="0"/>
          <w:numId w:val="10"/>
        </w:numPr>
        <w:rPr>
          <w:rFonts w:cstheme="minorHAnsi"/>
        </w:rPr>
      </w:pPr>
      <w:r w:rsidRPr="00022244">
        <w:rPr>
          <w:rFonts w:cstheme="minorHAnsi"/>
        </w:rPr>
        <w:t>Involvering af offentligheden: Ved at bruge interaktive platforme som "Mission 1.5" kan civilsamfundet engagere borgere på en sjov og tilgængelig måde. Det gør det muligt at øge bevidstheden om klimaforandringer og give folk mulighed for at deltage aktivt i beslutningsprocesser vedrørende klimaforanstaltninger.</w:t>
      </w:r>
    </w:p>
    <w:p w14:paraId="0156727E" w14:textId="77777777" w:rsidR="00BB0B35" w:rsidRPr="00022244" w:rsidRDefault="00BB0B35" w:rsidP="00BB0B35">
      <w:pPr>
        <w:numPr>
          <w:ilvl w:val="0"/>
          <w:numId w:val="10"/>
        </w:numPr>
        <w:rPr>
          <w:rFonts w:cstheme="minorHAnsi"/>
        </w:rPr>
      </w:pPr>
      <w:r w:rsidRPr="00022244">
        <w:rPr>
          <w:rFonts w:cstheme="minorHAnsi"/>
        </w:rPr>
        <w:lastRenderedPageBreak/>
        <w:t>Fremme af politisk påtryk: Data fra spil og platforme som "Mission 1.5" kan bruges til at styrke civilsamfundets politiske påtryk, idet de viser offentlighedens præferencer og krav til politikere. Dette kan hjælpe med at presse på for beslutninger, der understøtter klimaforandringer på både nationalt og globalt niveau.</w:t>
      </w:r>
    </w:p>
    <w:p w14:paraId="6C72F80E" w14:textId="77777777" w:rsidR="00BB0B35" w:rsidRPr="00022244" w:rsidRDefault="00BB0B35" w:rsidP="00BB0B35">
      <w:pPr>
        <w:numPr>
          <w:ilvl w:val="0"/>
          <w:numId w:val="10"/>
        </w:numPr>
        <w:rPr>
          <w:rFonts w:cstheme="minorHAnsi"/>
        </w:rPr>
      </w:pPr>
      <w:r w:rsidRPr="00022244">
        <w:rPr>
          <w:rFonts w:cstheme="minorHAnsi"/>
        </w:rPr>
        <w:t>Styrke klimafinansiering: Civilsamfundet kan bruge diskussionerne til at fremme øget klimafinansiering, især i sårbare regioner og udviklingslande, ved at understrege, hvor vigtig økonomisk støtte er for at sikre en retfærdig overgang til en grønnere fremtid.</w:t>
      </w:r>
    </w:p>
    <w:p w14:paraId="11A31857" w14:textId="77777777" w:rsidR="00BB0B35" w:rsidRPr="00022244" w:rsidRDefault="00BB0B35" w:rsidP="00BB0B35">
      <w:pPr>
        <w:numPr>
          <w:ilvl w:val="0"/>
          <w:numId w:val="10"/>
        </w:numPr>
        <w:rPr>
          <w:rFonts w:cstheme="minorHAnsi"/>
        </w:rPr>
      </w:pPr>
      <w:r w:rsidRPr="00022244">
        <w:rPr>
          <w:rFonts w:cstheme="minorHAnsi"/>
        </w:rPr>
        <w:t>Overgang fra fossile brændstoffer: Mødet understregede vigtigheden af at trække sig væk fra fossile brændstoffer. Civilsamfundet kan bruge dette som en platform til at fremme politikker, der støtter grønne energiløsninger og reducerer afhængigheden af fossile brændstoffer.</w:t>
      </w:r>
    </w:p>
    <w:p w14:paraId="38E98C29" w14:textId="77777777" w:rsidR="00BB0B35" w:rsidRPr="00022244" w:rsidRDefault="00BB0B35" w:rsidP="00BB0B35">
      <w:pPr>
        <w:numPr>
          <w:ilvl w:val="0"/>
          <w:numId w:val="10"/>
        </w:numPr>
        <w:rPr>
          <w:rFonts w:cstheme="minorHAnsi"/>
        </w:rPr>
      </w:pPr>
      <w:r w:rsidRPr="00022244">
        <w:rPr>
          <w:rFonts w:cstheme="minorHAnsi"/>
        </w:rPr>
        <w:t>Beskyttelse af sårbare samfund: Diskussionen om beskyttelse af sårbare samfund mod klimaforandringer kan bruges af civilsamfundet til at fremme tiltag og politikker, der styrker modstandsdygtigheden i de mest udsatte områder, både i forhold til klimaændringer og de sociale konsekvenser af disse ændringer.</w:t>
      </w:r>
    </w:p>
    <w:p w14:paraId="72B2D077" w14:textId="14CE7E30" w:rsidR="00BB0B35" w:rsidRPr="00022244" w:rsidRDefault="00BB0B35" w:rsidP="00BB0B35">
      <w:pPr>
        <w:rPr>
          <w:rFonts w:cstheme="minorHAnsi"/>
        </w:rPr>
      </w:pPr>
      <w:r w:rsidRPr="00022244">
        <w:rPr>
          <w:rFonts w:cstheme="minorHAnsi"/>
        </w:rPr>
        <w:t xml:space="preserve">Samlet set giver </w:t>
      </w:r>
      <w:r w:rsidR="00915511" w:rsidRPr="00022244">
        <w:rPr>
          <w:rFonts w:cstheme="minorHAnsi"/>
        </w:rPr>
        <w:t xml:space="preserve">en </w:t>
      </w:r>
      <w:r w:rsidRPr="00022244">
        <w:rPr>
          <w:rFonts w:cstheme="minorHAnsi"/>
        </w:rPr>
        <w:t>diskussion</w:t>
      </w:r>
      <w:r w:rsidR="00915511" w:rsidRPr="00022244">
        <w:rPr>
          <w:rFonts w:cstheme="minorHAnsi"/>
        </w:rPr>
        <w:t xml:space="preserve"> som denne inspiration til hvordan </w:t>
      </w:r>
      <w:r w:rsidR="006308D8">
        <w:rPr>
          <w:rFonts w:cstheme="minorHAnsi"/>
        </w:rPr>
        <w:t>man</w:t>
      </w:r>
      <w:r w:rsidR="00915511" w:rsidRPr="00022244">
        <w:rPr>
          <w:rFonts w:cstheme="minorHAnsi"/>
        </w:rPr>
        <w:t xml:space="preserve"> kan </w:t>
      </w:r>
      <w:r w:rsidRPr="00022244">
        <w:rPr>
          <w:rFonts w:cstheme="minorHAnsi"/>
        </w:rPr>
        <w:t>fremme offentligt engagement, påvirke politiske beslutninger og arbejde for en retfærdig og effektiv klimahandling.</w:t>
      </w:r>
    </w:p>
    <w:p w14:paraId="55A5EC84" w14:textId="77777777" w:rsidR="00BB0B35" w:rsidRPr="00022244" w:rsidRDefault="00BB0B35" w:rsidP="00BB0B35">
      <w:pPr>
        <w:rPr>
          <w:rFonts w:cstheme="minorHAnsi"/>
        </w:rPr>
      </w:pPr>
      <w:r w:rsidRPr="00A559E3">
        <w:rPr>
          <w:rStyle w:val="Overskrift3Tegn"/>
        </w:rPr>
        <w:t>Torsdag</w:t>
      </w:r>
      <w:r w:rsidRPr="00A559E3">
        <w:rPr>
          <w:rStyle w:val="Overskrift3Tegn"/>
        </w:rPr>
        <w:br/>
      </w:r>
      <w:r w:rsidRPr="00022244">
        <w:rPr>
          <w:rFonts w:cstheme="minorHAnsi"/>
        </w:rPr>
        <w:t>Lounge-mødet "Growing Local Solutions" fokuserede på den vigtige rolle, lokal handling spiller i at fremme fremdrift mod FN's Bæredygtige Udviklingsmål (SDG'erne). Med kun seks år tilbage før 2030-deadlinen understregede mødet vigtigheden af at styrke lokale samfund i kampen mod globale udfordringer som stigende uligheder og klimakrisen.</w:t>
      </w:r>
    </w:p>
    <w:p w14:paraId="596F697B" w14:textId="77777777" w:rsidR="00BB0B35" w:rsidRPr="00022244" w:rsidRDefault="00BB0B35" w:rsidP="00BB0B35">
      <w:pPr>
        <w:rPr>
          <w:rFonts w:cstheme="minorHAnsi"/>
        </w:rPr>
      </w:pPr>
      <w:r w:rsidRPr="00022244">
        <w:rPr>
          <w:rFonts w:cstheme="minorHAnsi"/>
        </w:rPr>
        <w:t>Diskussionerne fokuserede på behovet for at nedbryde barrierer for civilsamfundets deltagelse, styrke demokratiske principper og forbedre lokale styringsstrukturer for at skabe mere modstandsdygtige og inkluderende samfund. Ved at hæve marginaliserede gruppers stemmer og sikre bredere deltagelse kan lokale løsninger bedre bygge bro mellem politiske ambitioner og praktisk gennemførelse på græsrodsniveau.</w:t>
      </w:r>
    </w:p>
    <w:p w14:paraId="222E723F" w14:textId="77777777" w:rsidR="00BB0B35" w:rsidRPr="00022244" w:rsidRDefault="00BB0B35" w:rsidP="00BB0B35">
      <w:pPr>
        <w:rPr>
          <w:rFonts w:cstheme="minorHAnsi"/>
        </w:rPr>
      </w:pPr>
      <w:r w:rsidRPr="00022244">
        <w:rPr>
          <w:rFonts w:cstheme="minorHAnsi"/>
        </w:rPr>
        <w:t>Formålet med sessionen var at undersøge, hvordan byer og samfund kan blive forandringsagenter, der fremskynder fremdriften mod en mere retfærdig og bæredygtig fremtid, særligt i lyset af stigende globale udfordringer som klimaforandringer og social ulighed.</w:t>
      </w:r>
    </w:p>
    <w:p w14:paraId="2AF7157B" w14:textId="71C8EF1C" w:rsidR="00BB0B35" w:rsidRPr="00022244" w:rsidRDefault="001C5ED7" w:rsidP="00BB0B35">
      <w:pPr>
        <w:rPr>
          <w:rFonts w:cstheme="minorHAnsi"/>
        </w:rPr>
      </w:pPr>
      <w:r w:rsidRPr="00022244">
        <w:rPr>
          <w:rFonts w:cstheme="minorHAnsi"/>
        </w:rPr>
        <w:t xml:space="preserve">CISU og civilsamfundet </w:t>
      </w:r>
      <w:r w:rsidR="00BB0B35" w:rsidRPr="00022244">
        <w:rPr>
          <w:rFonts w:cstheme="minorHAnsi"/>
        </w:rPr>
        <w:t xml:space="preserve"> kan bruge diskussionen om "Growing Local Solutions" til flere formål i forhold til</w:t>
      </w:r>
      <w:r w:rsidRPr="00022244">
        <w:rPr>
          <w:rFonts w:cstheme="minorHAnsi"/>
        </w:rPr>
        <w:t xml:space="preserve"> det globale syd</w:t>
      </w:r>
    </w:p>
    <w:p w14:paraId="63FFCFAC" w14:textId="77777777" w:rsidR="00BB0B35" w:rsidRPr="00022244" w:rsidRDefault="00BB0B35" w:rsidP="00BB0B35">
      <w:pPr>
        <w:numPr>
          <w:ilvl w:val="0"/>
          <w:numId w:val="11"/>
        </w:numPr>
        <w:rPr>
          <w:rFonts w:cstheme="minorHAnsi"/>
        </w:rPr>
      </w:pPr>
      <w:r w:rsidRPr="00022244">
        <w:rPr>
          <w:rFonts w:cstheme="minorHAnsi"/>
        </w:rPr>
        <w:t>Styrkelse af lokal deltagelse: Civilsamfundet kan fremme deltagelse fra lokalsamfund, især de marginaliserede grupper, ved at støtte op om initiativer, der nedbryder barrierer for civilsamfundsdeltagelse. Dette kan betyde at skabe muligheder for, at lokalsamfund i udviklingslande får en aktiv rolle i beslutningsprocesser, især i relation til klimaændringer og social ulighed.</w:t>
      </w:r>
    </w:p>
    <w:p w14:paraId="67CED7F8" w14:textId="77777777" w:rsidR="00BB0B35" w:rsidRPr="00022244" w:rsidRDefault="00BB0B35" w:rsidP="00BB0B35">
      <w:pPr>
        <w:numPr>
          <w:ilvl w:val="0"/>
          <w:numId w:val="11"/>
        </w:numPr>
        <w:rPr>
          <w:rFonts w:cstheme="minorHAnsi"/>
        </w:rPr>
      </w:pPr>
      <w:r w:rsidRPr="00022244">
        <w:rPr>
          <w:rFonts w:cstheme="minorHAnsi"/>
        </w:rPr>
        <w:t xml:space="preserve">Opbygning af lokale kapaciteter: Ved at fremme styrkelse af lokale styringsstrukturer og demokratisk deltagelse kan civilsamfundet arbejde for, at lokalsamfund får de nødvendige ressourcer og viden til at adressere egne problemer, såsom adgang til uddannelse, sundhedspleje </w:t>
      </w:r>
      <w:r w:rsidRPr="00022244">
        <w:rPr>
          <w:rFonts w:cstheme="minorHAnsi"/>
        </w:rPr>
        <w:lastRenderedPageBreak/>
        <w:t>og klimatilpasning. Lokale løsninger, der er tilpasset den lokale kontekst, kan være mere bæredygtige og effektive.</w:t>
      </w:r>
    </w:p>
    <w:p w14:paraId="054020CF" w14:textId="77777777" w:rsidR="00BB0B35" w:rsidRPr="00022244" w:rsidRDefault="00BB0B35" w:rsidP="00BB0B35">
      <w:pPr>
        <w:numPr>
          <w:ilvl w:val="0"/>
          <w:numId w:val="11"/>
        </w:numPr>
        <w:rPr>
          <w:rFonts w:cstheme="minorHAnsi"/>
        </w:rPr>
      </w:pPr>
      <w:r w:rsidRPr="00022244">
        <w:rPr>
          <w:rFonts w:cstheme="minorHAnsi"/>
        </w:rPr>
        <w:t xml:space="preserve">Brobygning mellem globale mål og lokal praksis: Civilsamfundet kan hjælpe med at oversætte de globale </w:t>
      </w:r>
      <w:proofErr w:type="spellStart"/>
      <w:r w:rsidRPr="00022244">
        <w:rPr>
          <w:rFonts w:cstheme="minorHAnsi"/>
        </w:rPr>
        <w:t>SDG'er</w:t>
      </w:r>
      <w:proofErr w:type="spellEnd"/>
      <w:r w:rsidRPr="00022244">
        <w:rPr>
          <w:rFonts w:cstheme="minorHAnsi"/>
        </w:rPr>
        <w:t xml:space="preserve"> til praktiske, lokale handlinger, der kan implementeres på græsrodsniveau i udviklingslande. Dette kan indebære at udvikle løsninger, der både er tilpasset de lokale behov og de globale udfordringer, såsom klimaforandringer og økonomisk ulighed.</w:t>
      </w:r>
    </w:p>
    <w:p w14:paraId="08376544" w14:textId="77777777" w:rsidR="00BB0B35" w:rsidRPr="00022244" w:rsidRDefault="00BB0B35" w:rsidP="00BB0B35">
      <w:pPr>
        <w:numPr>
          <w:ilvl w:val="0"/>
          <w:numId w:val="11"/>
        </w:numPr>
        <w:rPr>
          <w:rFonts w:cstheme="minorHAnsi"/>
        </w:rPr>
      </w:pPr>
      <w:r w:rsidRPr="00022244">
        <w:rPr>
          <w:rFonts w:cstheme="minorHAnsi"/>
        </w:rPr>
        <w:t>Styrkelse af modstandsdygtighed: Diskutere, hvordan civilsamfundet kan bidrage til at skabe mere modstandsdygtige lokalsamfund, især i områder, der er særligt udsatte for klimaændringer og økonomiske kriser. Ved at fokusere på bæredygtige og langsigtede løsninger kan civilsamfundet arbejde for, at udviklingslande bedre kan håndtere fremtidige udfordringer.</w:t>
      </w:r>
    </w:p>
    <w:p w14:paraId="5034A0CB" w14:textId="77777777" w:rsidR="00BB0B35" w:rsidRPr="00022244" w:rsidRDefault="00BB0B35" w:rsidP="00BB0B35">
      <w:pPr>
        <w:numPr>
          <w:ilvl w:val="0"/>
          <w:numId w:val="11"/>
        </w:numPr>
        <w:rPr>
          <w:rFonts w:cstheme="minorHAnsi"/>
        </w:rPr>
      </w:pPr>
      <w:r w:rsidRPr="00022244">
        <w:rPr>
          <w:rFonts w:cstheme="minorHAnsi"/>
        </w:rPr>
        <w:t>Inkludering af marginaliserede grupper: Civilsamfundet kan sikre, at de mest sårbare grupper, herunder kvinder, unge og minoriteter, har en stemme i løsningerne. Dette kan styrke den sociale inklusion og sikre, at alle samfundsmedlemmer får mulighed for at deltage i udviklingsprocesserne.</w:t>
      </w:r>
    </w:p>
    <w:p w14:paraId="4D2BC056" w14:textId="76681FB5" w:rsidR="00BB0B35" w:rsidRPr="00952B56" w:rsidRDefault="00BB0B35" w:rsidP="00BB0B35">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244">
        <w:rPr>
          <w:rFonts w:cstheme="minorHAnsi"/>
        </w:rPr>
        <w:t xml:space="preserve">Samlet set giver diskussionen civilsamfundet mulighed for at arbejde aktivt på at skabe lokale løsninger i </w:t>
      </w:r>
      <w:r w:rsidR="001C5ED7" w:rsidRPr="00022244">
        <w:rPr>
          <w:rFonts w:cstheme="minorHAnsi"/>
        </w:rPr>
        <w:t xml:space="preserve">det globale syd </w:t>
      </w:r>
      <w:r w:rsidRPr="00022244">
        <w:rPr>
          <w:rFonts w:cstheme="minorHAnsi"/>
        </w:rPr>
        <w:t>, der ikke kun tager udgangspunkt i globale mål, men også adresserer de specifikke behov og udfordringer i de enkelte samfund</w:t>
      </w:r>
    </w:p>
    <w:p w14:paraId="23F5FBAD" w14:textId="7CC7695C" w:rsidR="007327CA" w:rsidRDefault="007D70C0" w:rsidP="00A559E3">
      <w:pPr>
        <w:pStyle w:val="Overskrift2"/>
        <w:spacing w:before="0"/>
        <w:rPr>
          <w:b/>
          <w:bCs/>
        </w:rPr>
      </w:pPr>
      <w:r w:rsidRPr="00A559E3">
        <w:rPr>
          <w:b/>
          <w:bCs/>
        </w:rPr>
        <w:t>Deltagelse i UNGA</w:t>
      </w:r>
      <w:r w:rsidR="00952B56" w:rsidRPr="00A559E3">
        <w:rPr>
          <w:b/>
          <w:bCs/>
        </w:rPr>
        <w:t xml:space="preserve"> fremadrettet</w:t>
      </w:r>
      <w:r w:rsidR="00A559E3">
        <w:rPr>
          <w:b/>
          <w:bCs/>
        </w:rPr>
        <w:t xml:space="preserve"> - a</w:t>
      </w:r>
      <w:r w:rsidR="007327CA" w:rsidRPr="00A559E3">
        <w:rPr>
          <w:b/>
          <w:bCs/>
        </w:rPr>
        <w:t>nbefalinger</w:t>
      </w:r>
    </w:p>
    <w:p w14:paraId="09AFB26D" w14:textId="20321486" w:rsidR="007327CA" w:rsidRPr="00022244" w:rsidRDefault="007327CA" w:rsidP="00A559E3">
      <w:pPr>
        <w:spacing w:after="0"/>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244">
        <w:rPr>
          <w:rFonts w:cstheme="minorHAnsi"/>
        </w:rPr>
        <w:t xml:space="preserve">Camilla og jeg anbefaler at </w:t>
      </w:r>
      <w:proofErr w:type="spellStart"/>
      <w:r w:rsidRPr="00022244">
        <w:rPr>
          <w:rFonts w:cstheme="minorHAnsi"/>
        </w:rPr>
        <w:t>CISUs</w:t>
      </w:r>
      <w:proofErr w:type="spellEnd"/>
      <w:r w:rsidRPr="00022244">
        <w:rPr>
          <w:rFonts w:cstheme="minorHAnsi"/>
        </w:rPr>
        <w:t xml:space="preserve"> bestyrelse deltager i UNGA på baggrund af følgende observationer. </w:t>
      </w:r>
    </w:p>
    <w:p w14:paraId="53198C25" w14:textId="5CF94B0E" w:rsidR="001C5ED7" w:rsidRPr="00A559E3" w:rsidRDefault="001C5ED7" w:rsidP="00A559E3">
      <w:pPr>
        <w:pStyle w:val="NormalWeb"/>
        <w:numPr>
          <w:ilvl w:val="0"/>
          <w:numId w:val="15"/>
        </w:numPr>
        <w:rPr>
          <w:rFonts w:asciiTheme="minorHAnsi" w:hAnsiTheme="minorHAnsi" w:cstheme="minorHAnsi"/>
          <w:sz w:val="22"/>
          <w:szCs w:val="22"/>
        </w:rPr>
      </w:pPr>
      <w:r w:rsidRPr="00A559E3">
        <w:rPr>
          <w:rStyle w:val="Strk"/>
          <w:rFonts w:asciiTheme="minorHAnsi" w:hAnsiTheme="minorHAnsi" w:cstheme="minorHAnsi"/>
          <w:sz w:val="22"/>
          <w:szCs w:val="22"/>
        </w:rPr>
        <w:t>Global synlighed:</w:t>
      </w:r>
      <w:r w:rsidRPr="00A559E3">
        <w:rPr>
          <w:rFonts w:asciiTheme="minorHAnsi" w:hAnsiTheme="minorHAnsi" w:cstheme="minorHAnsi"/>
          <w:sz w:val="22"/>
          <w:szCs w:val="22"/>
        </w:rPr>
        <w:t xml:space="preserve"> </w:t>
      </w:r>
      <w:proofErr w:type="spellStart"/>
      <w:r w:rsidRPr="00A559E3">
        <w:rPr>
          <w:rFonts w:asciiTheme="minorHAnsi" w:hAnsiTheme="minorHAnsi" w:cstheme="minorHAnsi"/>
          <w:sz w:val="22"/>
          <w:szCs w:val="22"/>
        </w:rPr>
        <w:t>CISUs</w:t>
      </w:r>
      <w:proofErr w:type="spellEnd"/>
      <w:r w:rsidRPr="00A559E3">
        <w:rPr>
          <w:rFonts w:asciiTheme="minorHAnsi" w:hAnsiTheme="minorHAnsi" w:cstheme="minorHAnsi"/>
          <w:sz w:val="22"/>
          <w:szCs w:val="22"/>
        </w:rPr>
        <w:t xml:space="preserve"> deltagelse kan sikre, at civilsamfundets perspektiver bliver synlige på en global platform, hvor beslutninger, der påvirker udvikling og menneskerettigheder, træffes.</w:t>
      </w:r>
    </w:p>
    <w:p w14:paraId="16224EB2" w14:textId="62C13392" w:rsidR="001C5ED7" w:rsidRPr="00A559E3" w:rsidRDefault="001C5ED7" w:rsidP="00A559E3">
      <w:pPr>
        <w:pStyle w:val="NormalWeb"/>
        <w:numPr>
          <w:ilvl w:val="0"/>
          <w:numId w:val="15"/>
        </w:numPr>
        <w:rPr>
          <w:rFonts w:asciiTheme="minorHAnsi" w:hAnsiTheme="minorHAnsi" w:cstheme="minorHAnsi"/>
          <w:sz w:val="22"/>
          <w:szCs w:val="22"/>
        </w:rPr>
      </w:pPr>
      <w:proofErr w:type="spellStart"/>
      <w:r w:rsidRPr="00A559E3">
        <w:rPr>
          <w:rStyle w:val="Strk"/>
          <w:rFonts w:asciiTheme="minorHAnsi" w:hAnsiTheme="minorHAnsi" w:cstheme="minorHAnsi"/>
          <w:sz w:val="22"/>
          <w:szCs w:val="22"/>
        </w:rPr>
        <w:t>Advokering</w:t>
      </w:r>
      <w:proofErr w:type="spellEnd"/>
      <w:r w:rsidRPr="00A559E3">
        <w:rPr>
          <w:rStyle w:val="Strk"/>
          <w:rFonts w:asciiTheme="minorHAnsi" w:hAnsiTheme="minorHAnsi" w:cstheme="minorHAnsi"/>
          <w:sz w:val="22"/>
          <w:szCs w:val="22"/>
        </w:rPr>
        <w:t xml:space="preserve"> for partnerskaber:</w:t>
      </w:r>
      <w:r w:rsidRPr="00A559E3">
        <w:rPr>
          <w:rFonts w:asciiTheme="minorHAnsi" w:hAnsiTheme="minorHAnsi" w:cstheme="minorHAnsi"/>
          <w:sz w:val="22"/>
          <w:szCs w:val="22"/>
        </w:rPr>
        <w:t xml:space="preserve"> </w:t>
      </w:r>
      <w:proofErr w:type="spellStart"/>
      <w:r w:rsidRPr="00A559E3">
        <w:rPr>
          <w:rFonts w:asciiTheme="minorHAnsi" w:hAnsiTheme="minorHAnsi" w:cstheme="minorHAnsi"/>
          <w:sz w:val="22"/>
          <w:szCs w:val="22"/>
        </w:rPr>
        <w:t>CISU</w:t>
      </w:r>
      <w:r w:rsidR="007327CA" w:rsidRPr="00A559E3">
        <w:rPr>
          <w:rFonts w:asciiTheme="minorHAnsi" w:hAnsiTheme="minorHAnsi" w:cstheme="minorHAnsi"/>
          <w:sz w:val="22"/>
          <w:szCs w:val="22"/>
        </w:rPr>
        <w:t>s</w:t>
      </w:r>
      <w:proofErr w:type="spellEnd"/>
      <w:r w:rsidR="007327CA" w:rsidRPr="00A559E3">
        <w:rPr>
          <w:rFonts w:asciiTheme="minorHAnsi" w:hAnsiTheme="minorHAnsi" w:cstheme="minorHAnsi"/>
          <w:sz w:val="22"/>
          <w:szCs w:val="22"/>
        </w:rPr>
        <w:t xml:space="preserve"> deltagelse</w:t>
      </w:r>
      <w:r w:rsidRPr="00A559E3">
        <w:rPr>
          <w:rFonts w:asciiTheme="minorHAnsi" w:hAnsiTheme="minorHAnsi" w:cstheme="minorHAnsi"/>
          <w:sz w:val="22"/>
          <w:szCs w:val="22"/>
        </w:rPr>
        <w:t xml:space="preserve"> kan fremhæve betydningen af stærke partnerskaber mellem civilsamfund, regeringer og private aktører for at opnå bæredygtige udviklingsmål (SDG’erne).</w:t>
      </w:r>
    </w:p>
    <w:p w14:paraId="3D31C1AE" w14:textId="7916EE4D" w:rsidR="001C5ED7" w:rsidRPr="00A559E3" w:rsidRDefault="001C5ED7" w:rsidP="00A559E3">
      <w:pPr>
        <w:pStyle w:val="NormalWeb"/>
        <w:numPr>
          <w:ilvl w:val="0"/>
          <w:numId w:val="15"/>
        </w:numPr>
        <w:rPr>
          <w:rFonts w:asciiTheme="minorHAnsi" w:hAnsiTheme="minorHAnsi" w:cstheme="minorHAnsi"/>
          <w:sz w:val="22"/>
          <w:szCs w:val="22"/>
        </w:rPr>
      </w:pPr>
      <w:r w:rsidRPr="00A559E3">
        <w:rPr>
          <w:rStyle w:val="Strk"/>
          <w:rFonts w:asciiTheme="minorHAnsi" w:hAnsiTheme="minorHAnsi" w:cstheme="minorHAnsi"/>
          <w:sz w:val="22"/>
          <w:szCs w:val="22"/>
        </w:rPr>
        <w:t>Erfaringsudveksling:</w:t>
      </w:r>
      <w:r w:rsidRPr="00A559E3">
        <w:rPr>
          <w:rFonts w:asciiTheme="minorHAnsi" w:hAnsiTheme="minorHAnsi" w:cstheme="minorHAnsi"/>
          <w:sz w:val="22"/>
          <w:szCs w:val="22"/>
        </w:rPr>
        <w:t xml:space="preserve"> UNGA tilbyder en platform for at dele erfaringer og lære af andre lande og organisationer, hvilket kan styrke </w:t>
      </w:r>
      <w:proofErr w:type="spellStart"/>
      <w:r w:rsidRPr="00A559E3">
        <w:rPr>
          <w:rFonts w:asciiTheme="minorHAnsi" w:hAnsiTheme="minorHAnsi" w:cstheme="minorHAnsi"/>
          <w:sz w:val="22"/>
          <w:szCs w:val="22"/>
        </w:rPr>
        <w:t>CISUs</w:t>
      </w:r>
      <w:proofErr w:type="spellEnd"/>
      <w:r w:rsidRPr="00A559E3">
        <w:rPr>
          <w:rFonts w:asciiTheme="minorHAnsi" w:hAnsiTheme="minorHAnsi" w:cstheme="minorHAnsi"/>
          <w:sz w:val="22"/>
          <w:szCs w:val="22"/>
        </w:rPr>
        <w:t xml:space="preserve"> arbejde og metoder.</w:t>
      </w:r>
    </w:p>
    <w:p w14:paraId="38E000D6" w14:textId="3DDA41B1" w:rsidR="001C5ED7" w:rsidRPr="00A559E3" w:rsidRDefault="001C5ED7" w:rsidP="00A559E3">
      <w:pPr>
        <w:pStyle w:val="NormalWeb"/>
        <w:numPr>
          <w:ilvl w:val="0"/>
          <w:numId w:val="15"/>
        </w:numPr>
        <w:rPr>
          <w:rFonts w:asciiTheme="minorHAnsi" w:hAnsiTheme="minorHAnsi" w:cstheme="minorHAnsi"/>
          <w:sz w:val="22"/>
          <w:szCs w:val="22"/>
        </w:rPr>
      </w:pPr>
      <w:r w:rsidRPr="00A559E3">
        <w:rPr>
          <w:rStyle w:val="Strk"/>
          <w:rFonts w:asciiTheme="minorHAnsi" w:hAnsiTheme="minorHAnsi" w:cstheme="minorHAnsi"/>
          <w:sz w:val="22"/>
          <w:szCs w:val="22"/>
        </w:rPr>
        <w:t>Styrke danske værdier:</w:t>
      </w:r>
      <w:r w:rsidRPr="00A559E3">
        <w:rPr>
          <w:rFonts w:asciiTheme="minorHAnsi" w:hAnsiTheme="minorHAnsi" w:cstheme="minorHAnsi"/>
          <w:sz w:val="22"/>
          <w:szCs w:val="22"/>
        </w:rPr>
        <w:t xml:space="preserve"> </w:t>
      </w:r>
      <w:proofErr w:type="spellStart"/>
      <w:r w:rsidRPr="00A559E3">
        <w:rPr>
          <w:rFonts w:asciiTheme="minorHAnsi" w:hAnsiTheme="minorHAnsi" w:cstheme="minorHAnsi"/>
          <w:sz w:val="22"/>
          <w:szCs w:val="22"/>
        </w:rPr>
        <w:t>CISU</w:t>
      </w:r>
      <w:r w:rsidR="007327CA" w:rsidRPr="00A559E3">
        <w:rPr>
          <w:rFonts w:asciiTheme="minorHAnsi" w:hAnsiTheme="minorHAnsi" w:cstheme="minorHAnsi"/>
          <w:sz w:val="22"/>
          <w:szCs w:val="22"/>
        </w:rPr>
        <w:t>s</w:t>
      </w:r>
      <w:proofErr w:type="spellEnd"/>
      <w:r w:rsidR="007327CA" w:rsidRPr="00A559E3">
        <w:rPr>
          <w:rFonts w:asciiTheme="minorHAnsi" w:hAnsiTheme="minorHAnsi" w:cstheme="minorHAnsi"/>
          <w:sz w:val="22"/>
          <w:szCs w:val="22"/>
        </w:rPr>
        <w:t xml:space="preserve"> deltagelse </w:t>
      </w:r>
      <w:r w:rsidRPr="00A559E3">
        <w:rPr>
          <w:rFonts w:asciiTheme="minorHAnsi" w:hAnsiTheme="minorHAnsi" w:cstheme="minorHAnsi"/>
          <w:sz w:val="22"/>
          <w:szCs w:val="22"/>
        </w:rPr>
        <w:t>kan fremhæve Danmarks stærke tradition for civilsamfundsinddragelse og rettighedsbaseret udvikling</w:t>
      </w:r>
      <w:r w:rsidR="007327CA" w:rsidRPr="00A559E3">
        <w:rPr>
          <w:rFonts w:asciiTheme="minorHAnsi" w:hAnsiTheme="minorHAnsi" w:cstheme="minorHAnsi"/>
          <w:sz w:val="22"/>
          <w:szCs w:val="22"/>
        </w:rPr>
        <w:t>.</w:t>
      </w:r>
    </w:p>
    <w:p w14:paraId="2A062988" w14:textId="7723B6F6" w:rsidR="001C5ED7" w:rsidRPr="00A559E3" w:rsidRDefault="001C5ED7" w:rsidP="00A559E3">
      <w:pPr>
        <w:pStyle w:val="NormalWeb"/>
        <w:numPr>
          <w:ilvl w:val="0"/>
          <w:numId w:val="15"/>
        </w:numPr>
        <w:rPr>
          <w:rFonts w:asciiTheme="minorHAnsi" w:hAnsiTheme="minorHAnsi" w:cstheme="minorHAnsi"/>
          <w:sz w:val="22"/>
          <w:szCs w:val="22"/>
        </w:rPr>
      </w:pPr>
      <w:r w:rsidRPr="00A559E3">
        <w:rPr>
          <w:rStyle w:val="Strk"/>
          <w:rFonts w:asciiTheme="minorHAnsi" w:hAnsiTheme="minorHAnsi" w:cstheme="minorHAnsi"/>
          <w:sz w:val="22"/>
          <w:szCs w:val="22"/>
        </w:rPr>
        <w:t xml:space="preserve">Sikre stemmer fra </w:t>
      </w:r>
      <w:r w:rsidR="007327CA" w:rsidRPr="00A559E3">
        <w:rPr>
          <w:rStyle w:val="Strk"/>
          <w:rFonts w:asciiTheme="minorHAnsi" w:hAnsiTheme="minorHAnsi" w:cstheme="minorHAnsi"/>
          <w:sz w:val="22"/>
          <w:szCs w:val="22"/>
        </w:rPr>
        <w:t>medlemsorganisationerne</w:t>
      </w:r>
      <w:r w:rsidRPr="00A559E3">
        <w:rPr>
          <w:rStyle w:val="Strk"/>
          <w:rFonts w:asciiTheme="minorHAnsi" w:hAnsiTheme="minorHAnsi" w:cstheme="minorHAnsi"/>
          <w:sz w:val="22"/>
          <w:szCs w:val="22"/>
        </w:rPr>
        <w:t>:</w:t>
      </w:r>
      <w:r w:rsidRPr="00A559E3">
        <w:rPr>
          <w:rFonts w:asciiTheme="minorHAnsi" w:hAnsiTheme="minorHAnsi" w:cstheme="minorHAnsi"/>
          <w:sz w:val="22"/>
          <w:szCs w:val="22"/>
        </w:rPr>
        <w:t xml:space="preserve"> CISU repræsenterer </w:t>
      </w:r>
      <w:r w:rsidR="007327CA" w:rsidRPr="00A559E3">
        <w:rPr>
          <w:rFonts w:asciiTheme="minorHAnsi" w:hAnsiTheme="minorHAnsi" w:cstheme="minorHAnsi"/>
          <w:sz w:val="22"/>
          <w:szCs w:val="22"/>
        </w:rPr>
        <w:t xml:space="preserve">primært </w:t>
      </w:r>
      <w:r w:rsidRPr="00A559E3">
        <w:rPr>
          <w:rFonts w:asciiTheme="minorHAnsi" w:hAnsiTheme="minorHAnsi" w:cstheme="minorHAnsi"/>
          <w:sz w:val="22"/>
          <w:szCs w:val="22"/>
        </w:rPr>
        <w:t>mindre organisationer, som ellers ikke ville have en stemme på en så vigtig global platform.</w:t>
      </w:r>
    </w:p>
    <w:p w14:paraId="49740CEA" w14:textId="77777777" w:rsidR="001C5ED7" w:rsidRPr="00A559E3" w:rsidRDefault="001C5ED7" w:rsidP="00A559E3">
      <w:pPr>
        <w:pStyle w:val="NormalWeb"/>
        <w:numPr>
          <w:ilvl w:val="0"/>
          <w:numId w:val="15"/>
        </w:numPr>
        <w:rPr>
          <w:rFonts w:asciiTheme="minorHAnsi" w:hAnsiTheme="minorHAnsi" w:cstheme="minorHAnsi"/>
          <w:sz w:val="22"/>
          <w:szCs w:val="22"/>
        </w:rPr>
      </w:pPr>
      <w:r w:rsidRPr="00A559E3">
        <w:rPr>
          <w:rStyle w:val="Strk"/>
          <w:rFonts w:asciiTheme="minorHAnsi" w:hAnsiTheme="minorHAnsi" w:cstheme="minorHAnsi"/>
          <w:sz w:val="22"/>
          <w:szCs w:val="22"/>
        </w:rPr>
        <w:t>Overvågning af udviklingsdagsordener:</w:t>
      </w:r>
      <w:r w:rsidRPr="00A559E3">
        <w:rPr>
          <w:rFonts w:asciiTheme="minorHAnsi" w:hAnsiTheme="minorHAnsi" w:cstheme="minorHAnsi"/>
          <w:sz w:val="22"/>
          <w:szCs w:val="22"/>
        </w:rPr>
        <w:t xml:space="preserve"> CISU kan følge med i udviklingen af globale politiske dagsordener og sikre, at civilsamfundets interesser forbliver i fokus.</w:t>
      </w:r>
    </w:p>
    <w:p w14:paraId="042043EE" w14:textId="5C40D28D" w:rsidR="001C5ED7" w:rsidRPr="00A559E3" w:rsidRDefault="001C5ED7" w:rsidP="00A559E3">
      <w:pPr>
        <w:pStyle w:val="NormalWeb"/>
        <w:numPr>
          <w:ilvl w:val="0"/>
          <w:numId w:val="15"/>
        </w:numPr>
        <w:rPr>
          <w:rFonts w:asciiTheme="minorHAnsi" w:hAnsiTheme="minorHAnsi" w:cstheme="minorHAnsi"/>
          <w:sz w:val="22"/>
          <w:szCs w:val="22"/>
        </w:rPr>
      </w:pPr>
      <w:r w:rsidRPr="00A559E3">
        <w:rPr>
          <w:rStyle w:val="Strk"/>
          <w:rFonts w:asciiTheme="minorHAnsi" w:hAnsiTheme="minorHAnsi" w:cstheme="minorHAnsi"/>
          <w:sz w:val="22"/>
          <w:szCs w:val="22"/>
        </w:rPr>
        <w:t>Kapacitetsopbygning:</w:t>
      </w:r>
      <w:r w:rsidRPr="00A559E3">
        <w:rPr>
          <w:rFonts w:asciiTheme="minorHAnsi" w:hAnsiTheme="minorHAnsi" w:cstheme="minorHAnsi"/>
          <w:sz w:val="22"/>
          <w:szCs w:val="22"/>
        </w:rPr>
        <w:t xml:space="preserve"> Erfaringerne fra UNGA kan styrke </w:t>
      </w:r>
      <w:proofErr w:type="spellStart"/>
      <w:r w:rsidRPr="00A559E3">
        <w:rPr>
          <w:rFonts w:asciiTheme="minorHAnsi" w:hAnsiTheme="minorHAnsi" w:cstheme="minorHAnsi"/>
          <w:sz w:val="22"/>
          <w:szCs w:val="22"/>
        </w:rPr>
        <w:t>CISUs</w:t>
      </w:r>
      <w:proofErr w:type="spellEnd"/>
      <w:r w:rsidRPr="00A559E3">
        <w:rPr>
          <w:rFonts w:asciiTheme="minorHAnsi" w:hAnsiTheme="minorHAnsi" w:cstheme="minorHAnsi"/>
          <w:sz w:val="22"/>
          <w:szCs w:val="22"/>
        </w:rPr>
        <w:t xml:space="preserve"> kapacitet til at arbejde med globale udfordringer og påvirke nationale politikker.</w:t>
      </w:r>
    </w:p>
    <w:p w14:paraId="64DAA98C" w14:textId="28E45FED" w:rsidR="001C5ED7" w:rsidRPr="00022244" w:rsidRDefault="001C5ED7" w:rsidP="00A559E3">
      <w:pPr>
        <w:pStyle w:val="NormalWeb"/>
        <w:numPr>
          <w:ilvl w:val="0"/>
          <w:numId w:val="15"/>
        </w:numPr>
        <w:rPr>
          <w:rFonts w:asciiTheme="minorHAnsi" w:hAnsiTheme="minorHAnsi" w:cstheme="minorHAnsi"/>
          <w:sz w:val="22"/>
          <w:szCs w:val="22"/>
        </w:rPr>
      </w:pPr>
      <w:r w:rsidRPr="00A559E3">
        <w:rPr>
          <w:rStyle w:val="Strk"/>
          <w:rFonts w:asciiTheme="minorHAnsi" w:hAnsiTheme="minorHAnsi" w:cstheme="minorHAnsi"/>
          <w:sz w:val="22"/>
          <w:szCs w:val="22"/>
        </w:rPr>
        <w:t>Legitimitet og repræsentation:</w:t>
      </w:r>
      <w:r w:rsidRPr="00A559E3">
        <w:rPr>
          <w:rFonts w:asciiTheme="minorHAnsi" w:hAnsiTheme="minorHAnsi" w:cstheme="minorHAnsi"/>
          <w:sz w:val="22"/>
          <w:szCs w:val="22"/>
        </w:rPr>
        <w:t xml:space="preserve"> </w:t>
      </w:r>
      <w:proofErr w:type="spellStart"/>
      <w:r w:rsidRPr="00A559E3">
        <w:rPr>
          <w:rFonts w:asciiTheme="minorHAnsi" w:hAnsiTheme="minorHAnsi" w:cstheme="minorHAnsi"/>
          <w:sz w:val="22"/>
          <w:szCs w:val="22"/>
        </w:rPr>
        <w:t>CISUs</w:t>
      </w:r>
      <w:proofErr w:type="spellEnd"/>
      <w:r w:rsidRPr="00A559E3">
        <w:rPr>
          <w:rFonts w:asciiTheme="minorHAnsi" w:hAnsiTheme="minorHAnsi" w:cstheme="minorHAnsi"/>
          <w:sz w:val="22"/>
          <w:szCs w:val="22"/>
        </w:rPr>
        <w:t xml:space="preserve"> tilstedeværelse viser en stærk forpligtelse til global solidaritet og understøtter civilsamfundets rolle</w:t>
      </w:r>
      <w:r w:rsidRPr="00022244">
        <w:rPr>
          <w:rFonts w:asciiTheme="minorHAnsi" w:hAnsiTheme="minorHAnsi" w:cstheme="minorHAnsi"/>
          <w:sz w:val="22"/>
          <w:szCs w:val="22"/>
        </w:rPr>
        <w:t xml:space="preserve"> som en vigtig aktør i udvikling og forandring.</w:t>
      </w:r>
    </w:p>
    <w:p w14:paraId="7672C0EA" w14:textId="6C4EA58D" w:rsidR="007D70C0" w:rsidRPr="00022244" w:rsidRDefault="001C5ED7" w:rsidP="007D70C0">
      <w:pPr>
        <w:rPr>
          <w:rFonts w:cstheme="minorHAnsi"/>
        </w:rPr>
      </w:pPr>
      <w:r w:rsidRPr="00022244">
        <w:rPr>
          <w:rFonts w:cstheme="minorHAnsi"/>
        </w:rPr>
        <w:t xml:space="preserve">Det er </w:t>
      </w:r>
      <w:proofErr w:type="gramStart"/>
      <w:r w:rsidRPr="00022244">
        <w:rPr>
          <w:rFonts w:cstheme="minorHAnsi"/>
        </w:rPr>
        <w:t>vigtigt</w:t>
      </w:r>
      <w:r w:rsidR="007327CA" w:rsidRPr="00022244">
        <w:rPr>
          <w:rFonts w:cstheme="minorHAnsi"/>
        </w:rPr>
        <w:t xml:space="preserve">, </w:t>
      </w:r>
      <w:r w:rsidRPr="00022244">
        <w:rPr>
          <w:rFonts w:cstheme="minorHAnsi"/>
        </w:rPr>
        <w:t xml:space="preserve"> at</w:t>
      </w:r>
      <w:proofErr w:type="gramEnd"/>
      <w:r w:rsidRPr="00022244">
        <w:rPr>
          <w:rFonts w:cstheme="minorHAnsi"/>
        </w:rPr>
        <w:t xml:space="preserve"> udvikle kriterier for deltagelse for at sikre, at </w:t>
      </w:r>
      <w:proofErr w:type="spellStart"/>
      <w:r w:rsidRPr="00022244">
        <w:rPr>
          <w:rFonts w:cstheme="minorHAnsi"/>
        </w:rPr>
        <w:t>CISUs</w:t>
      </w:r>
      <w:proofErr w:type="spellEnd"/>
      <w:r w:rsidRPr="00022244">
        <w:rPr>
          <w:rFonts w:cstheme="minorHAnsi"/>
        </w:rPr>
        <w:t xml:space="preserve"> repræsentanter har den nødvendige erfaring, viden og netværk til effektivt at repræsentere civilsamfundet på den internationale scene. Dette vil også sikre, at deltagelsen er strategisk og bidrager til </w:t>
      </w:r>
      <w:proofErr w:type="spellStart"/>
      <w:r w:rsidR="007327CA" w:rsidRPr="00022244">
        <w:rPr>
          <w:rFonts w:cstheme="minorHAnsi"/>
        </w:rPr>
        <w:t>CISU</w:t>
      </w:r>
      <w:r w:rsidR="00834CCD" w:rsidRPr="00022244">
        <w:rPr>
          <w:rFonts w:cstheme="minorHAnsi"/>
        </w:rPr>
        <w:t>s</w:t>
      </w:r>
      <w:proofErr w:type="spellEnd"/>
      <w:r w:rsidRPr="00022244">
        <w:rPr>
          <w:rFonts w:cstheme="minorHAnsi"/>
        </w:rPr>
        <w:t xml:space="preserve"> overordnede mål.</w:t>
      </w:r>
    </w:p>
    <w:p w14:paraId="15FEB993" w14:textId="77777777" w:rsidR="002D2DFD" w:rsidRDefault="002D2DFD" w:rsidP="00BB0B35">
      <w:pPr>
        <w:rPr>
          <w:rFonts w:cstheme="minorHAnsi"/>
        </w:rPr>
      </w:pPr>
    </w:p>
    <w:p w14:paraId="72840AA1" w14:textId="0D57CBEF" w:rsidR="00A559E3" w:rsidRDefault="00A559E3" w:rsidP="00A559E3">
      <w:pPr>
        <w:spacing w:after="0"/>
        <w:rPr>
          <w:rFonts w:cstheme="minorHAnsi"/>
        </w:rPr>
      </w:pPr>
      <w:r>
        <w:rPr>
          <w:rFonts w:cstheme="minorHAnsi"/>
        </w:rPr>
        <w:t>Camilla og Torsten</w:t>
      </w:r>
    </w:p>
    <w:p w14:paraId="02A8D3B3" w14:textId="5E4B77EE" w:rsidR="00A559E3" w:rsidRDefault="00A559E3" w:rsidP="00A559E3">
      <w:pPr>
        <w:spacing w:after="0"/>
        <w:rPr>
          <w:rFonts w:cstheme="minorHAnsi"/>
        </w:rPr>
      </w:pPr>
      <w:r>
        <w:rPr>
          <w:rFonts w:cstheme="minorHAnsi"/>
        </w:rPr>
        <w:t>Kbh. januar 2025</w:t>
      </w:r>
    </w:p>
    <w:p w14:paraId="472986E7" w14:textId="77777777" w:rsidR="00BB0B35" w:rsidRPr="00022244" w:rsidRDefault="00BB0B35">
      <w:pPr>
        <w:rPr>
          <w:rFonts w:cstheme="minorHAnsi"/>
        </w:rPr>
      </w:pPr>
    </w:p>
    <w:sectPr w:rsidR="00BB0B35" w:rsidRPr="00022244">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B66EF" w14:textId="77777777" w:rsidR="004C0CFE" w:rsidRPr="004B4E46" w:rsidRDefault="004C0CFE" w:rsidP="00134EEF">
      <w:pPr>
        <w:spacing w:after="0" w:line="240" w:lineRule="auto"/>
      </w:pPr>
      <w:r w:rsidRPr="004B4E46">
        <w:separator/>
      </w:r>
    </w:p>
  </w:endnote>
  <w:endnote w:type="continuationSeparator" w:id="0">
    <w:p w14:paraId="5D2C2248" w14:textId="77777777" w:rsidR="004C0CFE" w:rsidRPr="004B4E46" w:rsidRDefault="004C0CFE" w:rsidP="00134EEF">
      <w:pPr>
        <w:spacing w:after="0" w:line="240" w:lineRule="auto"/>
      </w:pPr>
      <w:r w:rsidRPr="004B4E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7F210" w14:textId="77777777" w:rsidR="00134EEF" w:rsidRPr="004B4E46" w:rsidRDefault="00134EE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894795"/>
      <w:docPartObj>
        <w:docPartGallery w:val="Page Numbers (Bottom of Page)"/>
        <w:docPartUnique/>
      </w:docPartObj>
    </w:sdtPr>
    <w:sdtEndPr/>
    <w:sdtContent>
      <w:p w14:paraId="3434D3F5" w14:textId="598BE8B3" w:rsidR="00AA4D9D" w:rsidRPr="004B4E46" w:rsidRDefault="00AA4D9D">
        <w:pPr>
          <w:pStyle w:val="Sidefod"/>
          <w:jc w:val="right"/>
        </w:pPr>
        <w:r w:rsidRPr="004B4E46">
          <w:fldChar w:fldCharType="begin"/>
        </w:r>
        <w:r w:rsidRPr="004B4E46">
          <w:instrText>PAGE   \* MERGEFORMAT</w:instrText>
        </w:r>
        <w:r w:rsidRPr="004B4E46">
          <w:fldChar w:fldCharType="separate"/>
        </w:r>
        <w:r w:rsidRPr="004B4E46">
          <w:t>2</w:t>
        </w:r>
        <w:r w:rsidRPr="004B4E46">
          <w:fldChar w:fldCharType="end"/>
        </w:r>
      </w:p>
    </w:sdtContent>
  </w:sdt>
  <w:p w14:paraId="5B09C486" w14:textId="77777777" w:rsidR="00134EEF" w:rsidRPr="004B4E46" w:rsidRDefault="00134EE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F7F6" w14:textId="77777777" w:rsidR="00134EEF" w:rsidRPr="004B4E46" w:rsidRDefault="00134EE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22C41" w14:textId="77777777" w:rsidR="004C0CFE" w:rsidRPr="004B4E46" w:rsidRDefault="004C0CFE" w:rsidP="00134EEF">
      <w:pPr>
        <w:spacing w:after="0" w:line="240" w:lineRule="auto"/>
      </w:pPr>
      <w:r w:rsidRPr="004B4E46">
        <w:separator/>
      </w:r>
    </w:p>
  </w:footnote>
  <w:footnote w:type="continuationSeparator" w:id="0">
    <w:p w14:paraId="4A10FD36" w14:textId="77777777" w:rsidR="004C0CFE" w:rsidRPr="004B4E46" w:rsidRDefault="004C0CFE" w:rsidP="00134EEF">
      <w:pPr>
        <w:spacing w:after="0" w:line="240" w:lineRule="auto"/>
      </w:pPr>
      <w:r w:rsidRPr="004B4E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FD27" w14:textId="77777777" w:rsidR="00134EEF" w:rsidRPr="004B4E46" w:rsidRDefault="00134EE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4B55" w14:textId="77777777" w:rsidR="00134EEF" w:rsidRPr="004B4E46" w:rsidRDefault="00134EE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966C" w14:textId="77777777" w:rsidR="00134EEF" w:rsidRPr="004B4E46" w:rsidRDefault="00134EE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664A"/>
    <w:multiLevelType w:val="multilevel"/>
    <w:tmpl w:val="F3F4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A2CED"/>
    <w:multiLevelType w:val="multilevel"/>
    <w:tmpl w:val="8B4E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F4F3C"/>
    <w:multiLevelType w:val="multilevel"/>
    <w:tmpl w:val="063C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37BDB"/>
    <w:multiLevelType w:val="multilevel"/>
    <w:tmpl w:val="C286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06779"/>
    <w:multiLevelType w:val="multilevel"/>
    <w:tmpl w:val="C614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771A2"/>
    <w:multiLevelType w:val="multilevel"/>
    <w:tmpl w:val="3F94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7E5420"/>
    <w:multiLevelType w:val="multilevel"/>
    <w:tmpl w:val="1CC2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419D7"/>
    <w:multiLevelType w:val="multilevel"/>
    <w:tmpl w:val="0DC8FB3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AC36C15"/>
    <w:multiLevelType w:val="multilevel"/>
    <w:tmpl w:val="6C8E1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092903"/>
    <w:multiLevelType w:val="multilevel"/>
    <w:tmpl w:val="39BE7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552321"/>
    <w:multiLevelType w:val="hybridMultilevel"/>
    <w:tmpl w:val="D2EE8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15F4DC4"/>
    <w:multiLevelType w:val="multilevel"/>
    <w:tmpl w:val="5CCE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401B2"/>
    <w:multiLevelType w:val="multilevel"/>
    <w:tmpl w:val="51BA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35BD1"/>
    <w:multiLevelType w:val="multilevel"/>
    <w:tmpl w:val="6C24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4483C"/>
    <w:multiLevelType w:val="multilevel"/>
    <w:tmpl w:val="E9004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59710">
    <w:abstractNumId w:val="4"/>
  </w:num>
  <w:num w:numId="2" w16cid:durableId="891429775">
    <w:abstractNumId w:val="5"/>
  </w:num>
  <w:num w:numId="3" w16cid:durableId="408042065">
    <w:abstractNumId w:val="12"/>
  </w:num>
  <w:num w:numId="4" w16cid:durableId="1134102444">
    <w:abstractNumId w:val="3"/>
  </w:num>
  <w:num w:numId="5" w16cid:durableId="1844588602">
    <w:abstractNumId w:val="2"/>
  </w:num>
  <w:num w:numId="6" w16cid:durableId="761490452">
    <w:abstractNumId w:val="9"/>
  </w:num>
  <w:num w:numId="7" w16cid:durableId="1392583808">
    <w:abstractNumId w:val="14"/>
  </w:num>
  <w:num w:numId="8" w16cid:durableId="368918027">
    <w:abstractNumId w:val="13"/>
  </w:num>
  <w:num w:numId="9" w16cid:durableId="1392272473">
    <w:abstractNumId w:val="11"/>
  </w:num>
  <w:num w:numId="10" w16cid:durableId="1777675958">
    <w:abstractNumId w:val="8"/>
  </w:num>
  <w:num w:numId="11" w16cid:durableId="993030417">
    <w:abstractNumId w:val="6"/>
  </w:num>
  <w:num w:numId="12" w16cid:durableId="1002396135">
    <w:abstractNumId w:val="1"/>
  </w:num>
  <w:num w:numId="13" w16cid:durableId="1762482374">
    <w:abstractNumId w:val="10"/>
  </w:num>
  <w:num w:numId="14" w16cid:durableId="1753698906">
    <w:abstractNumId w:val="0"/>
  </w:num>
  <w:num w:numId="15" w16cid:durableId="1880166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5D"/>
    <w:rsid w:val="00022244"/>
    <w:rsid w:val="0007319F"/>
    <w:rsid w:val="0009553A"/>
    <w:rsid w:val="000F3CC8"/>
    <w:rsid w:val="00134EEF"/>
    <w:rsid w:val="001531DF"/>
    <w:rsid w:val="001A2D46"/>
    <w:rsid w:val="001C5ED7"/>
    <w:rsid w:val="001E38FD"/>
    <w:rsid w:val="001E44DA"/>
    <w:rsid w:val="001F1B4D"/>
    <w:rsid w:val="00232857"/>
    <w:rsid w:val="00275C02"/>
    <w:rsid w:val="0027733E"/>
    <w:rsid w:val="002B2F35"/>
    <w:rsid w:val="002B46E9"/>
    <w:rsid w:val="002D2DFD"/>
    <w:rsid w:val="0030191F"/>
    <w:rsid w:val="00302110"/>
    <w:rsid w:val="00303741"/>
    <w:rsid w:val="0036201A"/>
    <w:rsid w:val="003777CF"/>
    <w:rsid w:val="00391BEF"/>
    <w:rsid w:val="003A7EF4"/>
    <w:rsid w:val="00406D9B"/>
    <w:rsid w:val="0046265B"/>
    <w:rsid w:val="004A5170"/>
    <w:rsid w:val="004B4E46"/>
    <w:rsid w:val="004C0CFE"/>
    <w:rsid w:val="0054630A"/>
    <w:rsid w:val="00547526"/>
    <w:rsid w:val="00576240"/>
    <w:rsid w:val="005D6828"/>
    <w:rsid w:val="00604F44"/>
    <w:rsid w:val="006308D8"/>
    <w:rsid w:val="0070207E"/>
    <w:rsid w:val="007327CA"/>
    <w:rsid w:val="007B72CC"/>
    <w:rsid w:val="007D70C0"/>
    <w:rsid w:val="00834CCD"/>
    <w:rsid w:val="008A1F52"/>
    <w:rsid w:val="008D275D"/>
    <w:rsid w:val="008E6223"/>
    <w:rsid w:val="00915511"/>
    <w:rsid w:val="00952B56"/>
    <w:rsid w:val="0099057B"/>
    <w:rsid w:val="009B6A9E"/>
    <w:rsid w:val="00A5326D"/>
    <w:rsid w:val="00A559E3"/>
    <w:rsid w:val="00A7648C"/>
    <w:rsid w:val="00AA4D9D"/>
    <w:rsid w:val="00B025EA"/>
    <w:rsid w:val="00B43A5D"/>
    <w:rsid w:val="00B65F6F"/>
    <w:rsid w:val="00B758A0"/>
    <w:rsid w:val="00BB0B35"/>
    <w:rsid w:val="00C0614B"/>
    <w:rsid w:val="00D635BF"/>
    <w:rsid w:val="00DF106E"/>
    <w:rsid w:val="00DF7CA8"/>
    <w:rsid w:val="00DF7D19"/>
    <w:rsid w:val="00E41285"/>
    <w:rsid w:val="00E82687"/>
    <w:rsid w:val="00EA6810"/>
    <w:rsid w:val="00EE7070"/>
    <w:rsid w:val="00F259AD"/>
    <w:rsid w:val="00F707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95F2"/>
  <w15:chartTrackingRefBased/>
  <w15:docId w15:val="{E12E913D-79C3-40CE-BC8E-EC2CD5A2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559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559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559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34E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4EEF"/>
  </w:style>
  <w:style w:type="paragraph" w:styleId="Sidefod">
    <w:name w:val="footer"/>
    <w:basedOn w:val="Normal"/>
    <w:link w:val="SidefodTegn"/>
    <w:uiPriority w:val="99"/>
    <w:unhideWhenUsed/>
    <w:rsid w:val="00134E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34EEF"/>
  </w:style>
  <w:style w:type="paragraph" w:styleId="Listeafsnit">
    <w:name w:val="List Paragraph"/>
    <w:basedOn w:val="Normal"/>
    <w:uiPriority w:val="34"/>
    <w:qFormat/>
    <w:rsid w:val="00915511"/>
    <w:pPr>
      <w:ind w:left="720"/>
      <w:contextualSpacing/>
    </w:pPr>
  </w:style>
  <w:style w:type="paragraph" w:styleId="Korrektur">
    <w:name w:val="Revision"/>
    <w:hidden/>
    <w:uiPriority w:val="99"/>
    <w:semiHidden/>
    <w:rsid w:val="00547526"/>
    <w:pPr>
      <w:spacing w:after="0" w:line="240" w:lineRule="auto"/>
    </w:pPr>
  </w:style>
  <w:style w:type="paragraph" w:styleId="NormalWeb">
    <w:name w:val="Normal (Web)"/>
    <w:basedOn w:val="Normal"/>
    <w:uiPriority w:val="99"/>
    <w:unhideWhenUsed/>
    <w:rsid w:val="001C5ED7"/>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1C5ED7"/>
    <w:rPr>
      <w:b/>
      <w:bCs/>
    </w:rPr>
  </w:style>
  <w:style w:type="character" w:customStyle="1" w:styleId="Overskrift1Tegn">
    <w:name w:val="Overskrift 1 Tegn"/>
    <w:basedOn w:val="Standardskrifttypeiafsnit"/>
    <w:link w:val="Overskrift1"/>
    <w:uiPriority w:val="9"/>
    <w:rsid w:val="00A559E3"/>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A559E3"/>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A559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01100">
      <w:bodyDiv w:val="1"/>
      <w:marLeft w:val="0"/>
      <w:marRight w:val="0"/>
      <w:marTop w:val="0"/>
      <w:marBottom w:val="0"/>
      <w:divBdr>
        <w:top w:val="none" w:sz="0" w:space="0" w:color="auto"/>
        <w:left w:val="none" w:sz="0" w:space="0" w:color="auto"/>
        <w:bottom w:val="none" w:sz="0" w:space="0" w:color="auto"/>
        <w:right w:val="none" w:sz="0" w:space="0" w:color="auto"/>
      </w:divBdr>
    </w:div>
    <w:div w:id="200751492">
      <w:bodyDiv w:val="1"/>
      <w:marLeft w:val="0"/>
      <w:marRight w:val="0"/>
      <w:marTop w:val="0"/>
      <w:marBottom w:val="0"/>
      <w:divBdr>
        <w:top w:val="none" w:sz="0" w:space="0" w:color="auto"/>
        <w:left w:val="none" w:sz="0" w:space="0" w:color="auto"/>
        <w:bottom w:val="none" w:sz="0" w:space="0" w:color="auto"/>
        <w:right w:val="none" w:sz="0" w:space="0" w:color="auto"/>
      </w:divBdr>
    </w:div>
    <w:div w:id="241915909">
      <w:bodyDiv w:val="1"/>
      <w:marLeft w:val="0"/>
      <w:marRight w:val="0"/>
      <w:marTop w:val="0"/>
      <w:marBottom w:val="0"/>
      <w:divBdr>
        <w:top w:val="none" w:sz="0" w:space="0" w:color="auto"/>
        <w:left w:val="none" w:sz="0" w:space="0" w:color="auto"/>
        <w:bottom w:val="none" w:sz="0" w:space="0" w:color="auto"/>
        <w:right w:val="none" w:sz="0" w:space="0" w:color="auto"/>
      </w:divBdr>
    </w:div>
    <w:div w:id="279653464">
      <w:bodyDiv w:val="1"/>
      <w:marLeft w:val="0"/>
      <w:marRight w:val="0"/>
      <w:marTop w:val="0"/>
      <w:marBottom w:val="0"/>
      <w:divBdr>
        <w:top w:val="none" w:sz="0" w:space="0" w:color="auto"/>
        <w:left w:val="none" w:sz="0" w:space="0" w:color="auto"/>
        <w:bottom w:val="none" w:sz="0" w:space="0" w:color="auto"/>
        <w:right w:val="none" w:sz="0" w:space="0" w:color="auto"/>
      </w:divBdr>
    </w:div>
    <w:div w:id="373117460">
      <w:bodyDiv w:val="1"/>
      <w:marLeft w:val="0"/>
      <w:marRight w:val="0"/>
      <w:marTop w:val="0"/>
      <w:marBottom w:val="0"/>
      <w:divBdr>
        <w:top w:val="none" w:sz="0" w:space="0" w:color="auto"/>
        <w:left w:val="none" w:sz="0" w:space="0" w:color="auto"/>
        <w:bottom w:val="none" w:sz="0" w:space="0" w:color="auto"/>
        <w:right w:val="none" w:sz="0" w:space="0" w:color="auto"/>
      </w:divBdr>
    </w:div>
    <w:div w:id="414937418">
      <w:bodyDiv w:val="1"/>
      <w:marLeft w:val="0"/>
      <w:marRight w:val="0"/>
      <w:marTop w:val="0"/>
      <w:marBottom w:val="0"/>
      <w:divBdr>
        <w:top w:val="none" w:sz="0" w:space="0" w:color="auto"/>
        <w:left w:val="none" w:sz="0" w:space="0" w:color="auto"/>
        <w:bottom w:val="none" w:sz="0" w:space="0" w:color="auto"/>
        <w:right w:val="none" w:sz="0" w:space="0" w:color="auto"/>
      </w:divBdr>
    </w:div>
    <w:div w:id="438377978">
      <w:bodyDiv w:val="1"/>
      <w:marLeft w:val="0"/>
      <w:marRight w:val="0"/>
      <w:marTop w:val="0"/>
      <w:marBottom w:val="0"/>
      <w:divBdr>
        <w:top w:val="none" w:sz="0" w:space="0" w:color="auto"/>
        <w:left w:val="none" w:sz="0" w:space="0" w:color="auto"/>
        <w:bottom w:val="none" w:sz="0" w:space="0" w:color="auto"/>
        <w:right w:val="none" w:sz="0" w:space="0" w:color="auto"/>
      </w:divBdr>
    </w:div>
    <w:div w:id="545869106">
      <w:bodyDiv w:val="1"/>
      <w:marLeft w:val="0"/>
      <w:marRight w:val="0"/>
      <w:marTop w:val="0"/>
      <w:marBottom w:val="0"/>
      <w:divBdr>
        <w:top w:val="none" w:sz="0" w:space="0" w:color="auto"/>
        <w:left w:val="none" w:sz="0" w:space="0" w:color="auto"/>
        <w:bottom w:val="none" w:sz="0" w:space="0" w:color="auto"/>
        <w:right w:val="none" w:sz="0" w:space="0" w:color="auto"/>
      </w:divBdr>
    </w:div>
    <w:div w:id="592594882">
      <w:bodyDiv w:val="1"/>
      <w:marLeft w:val="0"/>
      <w:marRight w:val="0"/>
      <w:marTop w:val="0"/>
      <w:marBottom w:val="0"/>
      <w:divBdr>
        <w:top w:val="none" w:sz="0" w:space="0" w:color="auto"/>
        <w:left w:val="none" w:sz="0" w:space="0" w:color="auto"/>
        <w:bottom w:val="none" w:sz="0" w:space="0" w:color="auto"/>
        <w:right w:val="none" w:sz="0" w:space="0" w:color="auto"/>
      </w:divBdr>
    </w:div>
    <w:div w:id="622926946">
      <w:bodyDiv w:val="1"/>
      <w:marLeft w:val="0"/>
      <w:marRight w:val="0"/>
      <w:marTop w:val="0"/>
      <w:marBottom w:val="0"/>
      <w:divBdr>
        <w:top w:val="none" w:sz="0" w:space="0" w:color="auto"/>
        <w:left w:val="none" w:sz="0" w:space="0" w:color="auto"/>
        <w:bottom w:val="none" w:sz="0" w:space="0" w:color="auto"/>
        <w:right w:val="none" w:sz="0" w:space="0" w:color="auto"/>
      </w:divBdr>
    </w:div>
    <w:div w:id="659313543">
      <w:bodyDiv w:val="1"/>
      <w:marLeft w:val="0"/>
      <w:marRight w:val="0"/>
      <w:marTop w:val="0"/>
      <w:marBottom w:val="0"/>
      <w:divBdr>
        <w:top w:val="none" w:sz="0" w:space="0" w:color="auto"/>
        <w:left w:val="none" w:sz="0" w:space="0" w:color="auto"/>
        <w:bottom w:val="none" w:sz="0" w:space="0" w:color="auto"/>
        <w:right w:val="none" w:sz="0" w:space="0" w:color="auto"/>
      </w:divBdr>
    </w:div>
    <w:div w:id="717389183">
      <w:bodyDiv w:val="1"/>
      <w:marLeft w:val="0"/>
      <w:marRight w:val="0"/>
      <w:marTop w:val="0"/>
      <w:marBottom w:val="0"/>
      <w:divBdr>
        <w:top w:val="none" w:sz="0" w:space="0" w:color="auto"/>
        <w:left w:val="none" w:sz="0" w:space="0" w:color="auto"/>
        <w:bottom w:val="none" w:sz="0" w:space="0" w:color="auto"/>
        <w:right w:val="none" w:sz="0" w:space="0" w:color="auto"/>
      </w:divBdr>
    </w:div>
    <w:div w:id="750347062">
      <w:bodyDiv w:val="1"/>
      <w:marLeft w:val="0"/>
      <w:marRight w:val="0"/>
      <w:marTop w:val="0"/>
      <w:marBottom w:val="0"/>
      <w:divBdr>
        <w:top w:val="none" w:sz="0" w:space="0" w:color="auto"/>
        <w:left w:val="none" w:sz="0" w:space="0" w:color="auto"/>
        <w:bottom w:val="none" w:sz="0" w:space="0" w:color="auto"/>
        <w:right w:val="none" w:sz="0" w:space="0" w:color="auto"/>
      </w:divBdr>
    </w:div>
    <w:div w:id="750586507">
      <w:bodyDiv w:val="1"/>
      <w:marLeft w:val="0"/>
      <w:marRight w:val="0"/>
      <w:marTop w:val="0"/>
      <w:marBottom w:val="0"/>
      <w:divBdr>
        <w:top w:val="none" w:sz="0" w:space="0" w:color="auto"/>
        <w:left w:val="none" w:sz="0" w:space="0" w:color="auto"/>
        <w:bottom w:val="none" w:sz="0" w:space="0" w:color="auto"/>
        <w:right w:val="none" w:sz="0" w:space="0" w:color="auto"/>
      </w:divBdr>
    </w:div>
    <w:div w:id="802889006">
      <w:bodyDiv w:val="1"/>
      <w:marLeft w:val="0"/>
      <w:marRight w:val="0"/>
      <w:marTop w:val="0"/>
      <w:marBottom w:val="0"/>
      <w:divBdr>
        <w:top w:val="none" w:sz="0" w:space="0" w:color="auto"/>
        <w:left w:val="none" w:sz="0" w:space="0" w:color="auto"/>
        <w:bottom w:val="none" w:sz="0" w:space="0" w:color="auto"/>
        <w:right w:val="none" w:sz="0" w:space="0" w:color="auto"/>
      </w:divBdr>
    </w:div>
    <w:div w:id="1050610890">
      <w:bodyDiv w:val="1"/>
      <w:marLeft w:val="0"/>
      <w:marRight w:val="0"/>
      <w:marTop w:val="0"/>
      <w:marBottom w:val="0"/>
      <w:divBdr>
        <w:top w:val="none" w:sz="0" w:space="0" w:color="auto"/>
        <w:left w:val="none" w:sz="0" w:space="0" w:color="auto"/>
        <w:bottom w:val="none" w:sz="0" w:space="0" w:color="auto"/>
        <w:right w:val="none" w:sz="0" w:space="0" w:color="auto"/>
      </w:divBdr>
    </w:div>
    <w:div w:id="1073237873">
      <w:bodyDiv w:val="1"/>
      <w:marLeft w:val="0"/>
      <w:marRight w:val="0"/>
      <w:marTop w:val="0"/>
      <w:marBottom w:val="0"/>
      <w:divBdr>
        <w:top w:val="none" w:sz="0" w:space="0" w:color="auto"/>
        <w:left w:val="none" w:sz="0" w:space="0" w:color="auto"/>
        <w:bottom w:val="none" w:sz="0" w:space="0" w:color="auto"/>
        <w:right w:val="none" w:sz="0" w:space="0" w:color="auto"/>
      </w:divBdr>
    </w:div>
    <w:div w:id="1098449078">
      <w:bodyDiv w:val="1"/>
      <w:marLeft w:val="0"/>
      <w:marRight w:val="0"/>
      <w:marTop w:val="0"/>
      <w:marBottom w:val="0"/>
      <w:divBdr>
        <w:top w:val="none" w:sz="0" w:space="0" w:color="auto"/>
        <w:left w:val="none" w:sz="0" w:space="0" w:color="auto"/>
        <w:bottom w:val="none" w:sz="0" w:space="0" w:color="auto"/>
        <w:right w:val="none" w:sz="0" w:space="0" w:color="auto"/>
      </w:divBdr>
    </w:div>
    <w:div w:id="1194617441">
      <w:bodyDiv w:val="1"/>
      <w:marLeft w:val="0"/>
      <w:marRight w:val="0"/>
      <w:marTop w:val="0"/>
      <w:marBottom w:val="0"/>
      <w:divBdr>
        <w:top w:val="none" w:sz="0" w:space="0" w:color="auto"/>
        <w:left w:val="none" w:sz="0" w:space="0" w:color="auto"/>
        <w:bottom w:val="none" w:sz="0" w:space="0" w:color="auto"/>
        <w:right w:val="none" w:sz="0" w:space="0" w:color="auto"/>
      </w:divBdr>
    </w:div>
    <w:div w:id="1319336651">
      <w:bodyDiv w:val="1"/>
      <w:marLeft w:val="0"/>
      <w:marRight w:val="0"/>
      <w:marTop w:val="0"/>
      <w:marBottom w:val="0"/>
      <w:divBdr>
        <w:top w:val="none" w:sz="0" w:space="0" w:color="auto"/>
        <w:left w:val="none" w:sz="0" w:space="0" w:color="auto"/>
        <w:bottom w:val="none" w:sz="0" w:space="0" w:color="auto"/>
        <w:right w:val="none" w:sz="0" w:space="0" w:color="auto"/>
      </w:divBdr>
    </w:div>
    <w:div w:id="1425036372">
      <w:bodyDiv w:val="1"/>
      <w:marLeft w:val="0"/>
      <w:marRight w:val="0"/>
      <w:marTop w:val="0"/>
      <w:marBottom w:val="0"/>
      <w:divBdr>
        <w:top w:val="none" w:sz="0" w:space="0" w:color="auto"/>
        <w:left w:val="none" w:sz="0" w:space="0" w:color="auto"/>
        <w:bottom w:val="none" w:sz="0" w:space="0" w:color="auto"/>
        <w:right w:val="none" w:sz="0" w:space="0" w:color="auto"/>
      </w:divBdr>
    </w:div>
    <w:div w:id="1429547620">
      <w:bodyDiv w:val="1"/>
      <w:marLeft w:val="0"/>
      <w:marRight w:val="0"/>
      <w:marTop w:val="0"/>
      <w:marBottom w:val="0"/>
      <w:divBdr>
        <w:top w:val="none" w:sz="0" w:space="0" w:color="auto"/>
        <w:left w:val="none" w:sz="0" w:space="0" w:color="auto"/>
        <w:bottom w:val="none" w:sz="0" w:space="0" w:color="auto"/>
        <w:right w:val="none" w:sz="0" w:space="0" w:color="auto"/>
      </w:divBdr>
    </w:div>
    <w:div w:id="1590382864">
      <w:bodyDiv w:val="1"/>
      <w:marLeft w:val="0"/>
      <w:marRight w:val="0"/>
      <w:marTop w:val="0"/>
      <w:marBottom w:val="0"/>
      <w:divBdr>
        <w:top w:val="none" w:sz="0" w:space="0" w:color="auto"/>
        <w:left w:val="none" w:sz="0" w:space="0" w:color="auto"/>
        <w:bottom w:val="none" w:sz="0" w:space="0" w:color="auto"/>
        <w:right w:val="none" w:sz="0" w:space="0" w:color="auto"/>
      </w:divBdr>
    </w:div>
    <w:div w:id="1603104346">
      <w:bodyDiv w:val="1"/>
      <w:marLeft w:val="0"/>
      <w:marRight w:val="0"/>
      <w:marTop w:val="0"/>
      <w:marBottom w:val="0"/>
      <w:divBdr>
        <w:top w:val="none" w:sz="0" w:space="0" w:color="auto"/>
        <w:left w:val="none" w:sz="0" w:space="0" w:color="auto"/>
        <w:bottom w:val="none" w:sz="0" w:space="0" w:color="auto"/>
        <w:right w:val="none" w:sz="0" w:space="0" w:color="auto"/>
      </w:divBdr>
    </w:div>
    <w:div w:id="1719236136">
      <w:bodyDiv w:val="1"/>
      <w:marLeft w:val="0"/>
      <w:marRight w:val="0"/>
      <w:marTop w:val="0"/>
      <w:marBottom w:val="0"/>
      <w:divBdr>
        <w:top w:val="none" w:sz="0" w:space="0" w:color="auto"/>
        <w:left w:val="none" w:sz="0" w:space="0" w:color="auto"/>
        <w:bottom w:val="none" w:sz="0" w:space="0" w:color="auto"/>
        <w:right w:val="none" w:sz="0" w:space="0" w:color="auto"/>
      </w:divBdr>
    </w:div>
    <w:div w:id="1807239521">
      <w:bodyDiv w:val="1"/>
      <w:marLeft w:val="0"/>
      <w:marRight w:val="0"/>
      <w:marTop w:val="0"/>
      <w:marBottom w:val="0"/>
      <w:divBdr>
        <w:top w:val="none" w:sz="0" w:space="0" w:color="auto"/>
        <w:left w:val="none" w:sz="0" w:space="0" w:color="auto"/>
        <w:bottom w:val="none" w:sz="0" w:space="0" w:color="auto"/>
        <w:right w:val="none" w:sz="0" w:space="0" w:color="auto"/>
      </w:divBdr>
    </w:div>
    <w:div w:id="1879734248">
      <w:bodyDiv w:val="1"/>
      <w:marLeft w:val="0"/>
      <w:marRight w:val="0"/>
      <w:marTop w:val="0"/>
      <w:marBottom w:val="0"/>
      <w:divBdr>
        <w:top w:val="none" w:sz="0" w:space="0" w:color="auto"/>
        <w:left w:val="none" w:sz="0" w:space="0" w:color="auto"/>
        <w:bottom w:val="none" w:sz="0" w:space="0" w:color="auto"/>
        <w:right w:val="none" w:sz="0" w:space="0" w:color="auto"/>
      </w:divBdr>
    </w:div>
    <w:div w:id="1915048486">
      <w:bodyDiv w:val="1"/>
      <w:marLeft w:val="0"/>
      <w:marRight w:val="0"/>
      <w:marTop w:val="0"/>
      <w:marBottom w:val="0"/>
      <w:divBdr>
        <w:top w:val="none" w:sz="0" w:space="0" w:color="auto"/>
        <w:left w:val="none" w:sz="0" w:space="0" w:color="auto"/>
        <w:bottom w:val="none" w:sz="0" w:space="0" w:color="auto"/>
        <w:right w:val="none" w:sz="0" w:space="0" w:color="auto"/>
      </w:divBdr>
    </w:div>
    <w:div w:id="1977711459">
      <w:bodyDiv w:val="1"/>
      <w:marLeft w:val="0"/>
      <w:marRight w:val="0"/>
      <w:marTop w:val="0"/>
      <w:marBottom w:val="0"/>
      <w:divBdr>
        <w:top w:val="none" w:sz="0" w:space="0" w:color="auto"/>
        <w:left w:val="none" w:sz="0" w:space="0" w:color="auto"/>
        <w:bottom w:val="none" w:sz="0" w:space="0" w:color="auto"/>
        <w:right w:val="none" w:sz="0" w:space="0" w:color="auto"/>
      </w:divBdr>
    </w:div>
    <w:div w:id="2031181559">
      <w:bodyDiv w:val="1"/>
      <w:marLeft w:val="0"/>
      <w:marRight w:val="0"/>
      <w:marTop w:val="0"/>
      <w:marBottom w:val="0"/>
      <w:divBdr>
        <w:top w:val="none" w:sz="0" w:space="0" w:color="auto"/>
        <w:left w:val="none" w:sz="0" w:space="0" w:color="auto"/>
        <w:bottom w:val="none" w:sz="0" w:space="0" w:color="auto"/>
        <w:right w:val="none" w:sz="0" w:space="0" w:color="auto"/>
      </w:divBdr>
    </w:div>
    <w:div w:id="2056467345">
      <w:bodyDiv w:val="1"/>
      <w:marLeft w:val="0"/>
      <w:marRight w:val="0"/>
      <w:marTop w:val="0"/>
      <w:marBottom w:val="0"/>
      <w:divBdr>
        <w:top w:val="none" w:sz="0" w:space="0" w:color="auto"/>
        <w:left w:val="none" w:sz="0" w:space="0" w:color="auto"/>
        <w:bottom w:val="none" w:sz="0" w:space="0" w:color="auto"/>
        <w:right w:val="none" w:sz="0" w:space="0" w:color="auto"/>
      </w:divBdr>
    </w:div>
    <w:div w:id="2092774314">
      <w:bodyDiv w:val="1"/>
      <w:marLeft w:val="0"/>
      <w:marRight w:val="0"/>
      <w:marTop w:val="0"/>
      <w:marBottom w:val="0"/>
      <w:divBdr>
        <w:top w:val="none" w:sz="0" w:space="0" w:color="auto"/>
        <w:left w:val="none" w:sz="0" w:space="0" w:color="auto"/>
        <w:bottom w:val="none" w:sz="0" w:space="0" w:color="auto"/>
        <w:right w:val="none" w:sz="0" w:space="0" w:color="auto"/>
      </w:divBdr>
    </w:div>
    <w:div w:id="21440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9997A-0FAB-4C85-A0AB-249324EC2663}">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60745945-81B0-432F-9C22-92018ACBE0BD}">
  <ds:schemaRefs>
    <ds:schemaRef ds:uri="http://schemas.microsoft.com/sharepoint/v3/contenttype/forms"/>
  </ds:schemaRefs>
</ds:datastoreItem>
</file>

<file path=customXml/itemProps3.xml><?xml version="1.0" encoding="utf-8"?>
<ds:datastoreItem xmlns:ds="http://schemas.openxmlformats.org/officeDocument/2006/customXml" ds:itemID="{EECF82BE-EE3D-4D83-8126-C579C4F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81598-DD3D-46F8-97E1-7AAFEFC1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3214</Words>
  <Characters>19606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Malmdorf</dc:creator>
  <cp:keywords/>
  <dc:description/>
  <cp:lastModifiedBy>Helene Kannegaard</cp:lastModifiedBy>
  <cp:revision>17</cp:revision>
  <cp:lastPrinted>2025-01-06T10:53:00Z</cp:lastPrinted>
  <dcterms:created xsi:type="dcterms:W3CDTF">2025-01-13T20:32:00Z</dcterms:created>
  <dcterms:modified xsi:type="dcterms:W3CDTF">2025-01-14T14:30:00Z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