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NoSpacing"/>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NoSpacing"/>
        <w:rPr>
          <w:rFonts w:asciiTheme="majorHAnsi" w:hAnsiTheme="majorHAnsi" w:cstheme="majorHAnsi"/>
          <w:b/>
          <w:sz w:val="26"/>
          <w:lang w:val="en-GB"/>
        </w:rPr>
      </w:pPr>
    </w:p>
    <w:p w14:paraId="434108C7" w14:textId="77777777" w:rsidR="008521B4" w:rsidRPr="00B24282" w:rsidRDefault="008521B4" w:rsidP="008521B4">
      <w:pPr>
        <w:pStyle w:val="NoSpacing"/>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NoSpacing"/>
        <w:rPr>
          <w:rFonts w:ascii="Arial" w:hAnsi="Arial" w:cs="Arial"/>
          <w:b/>
          <w:lang w:val="en-GB"/>
        </w:rPr>
      </w:pPr>
    </w:p>
    <w:p w14:paraId="60649A71" w14:textId="15FE7B1F" w:rsidR="0006481C" w:rsidRPr="00B75C7C" w:rsidRDefault="0006481C" w:rsidP="00103D9A">
      <w:pPr>
        <w:autoSpaceDE w:val="0"/>
        <w:autoSpaceDN w:val="0"/>
        <w:adjustRightInd w:val="0"/>
        <w:spacing w:before="40" w:after="80"/>
        <w:rPr>
          <w:rFonts w:ascii="Arial" w:hAnsi="Arial" w:cs="Arial"/>
          <w:b/>
          <w:bCs/>
          <w:color w:val="000000"/>
          <w:sz w:val="22"/>
          <w:szCs w:val="22"/>
          <w:lang w:val="en-GB"/>
        </w:rPr>
      </w:pPr>
      <w:r w:rsidRPr="00B75C7C">
        <w:rPr>
          <w:rFonts w:ascii="Arial" w:hAnsi="Arial" w:cs="Arial"/>
          <w:b/>
          <w:bCs/>
          <w:color w:val="000000"/>
          <w:sz w:val="22"/>
          <w:szCs w:val="22"/>
          <w:lang w:val="en-GB"/>
        </w:rPr>
        <w:t xml:space="preserve">Section </w:t>
      </w:r>
      <w:r w:rsidR="00103D9A" w:rsidRPr="00B75C7C">
        <w:rPr>
          <w:rFonts w:ascii="Arial" w:hAnsi="Arial" w:cs="Arial"/>
          <w:b/>
          <w:bCs/>
          <w:color w:val="000000"/>
          <w:sz w:val="22"/>
          <w:szCs w:val="22"/>
          <w:lang w:val="en-GB"/>
        </w:rPr>
        <w:t>D</w:t>
      </w:r>
      <w:r w:rsidRPr="00B75C7C">
        <w:rPr>
          <w:rFonts w:ascii="Arial" w:hAnsi="Arial" w:cs="Arial"/>
          <w:b/>
          <w:bCs/>
          <w:color w:val="000000"/>
          <w:sz w:val="22"/>
          <w:szCs w:val="22"/>
          <w:lang w:val="en-GB"/>
        </w:rPr>
        <w:t>: Spike in a protracted humanitarian crisis</w:t>
      </w:r>
    </w:p>
    <w:tbl>
      <w:tblPr>
        <w:tblStyle w:val="TableGrid"/>
        <w:tblW w:w="0" w:type="auto"/>
        <w:tblLook w:val="04A0" w:firstRow="1" w:lastRow="0" w:firstColumn="1" w:lastColumn="0" w:noHBand="0" w:noVBand="1"/>
      </w:tblPr>
      <w:tblGrid>
        <w:gridCol w:w="9628"/>
      </w:tblGrid>
      <w:tr w:rsidR="0006481C" w:rsidRPr="006B6AFB" w14:paraId="369E6C5E" w14:textId="77777777" w:rsidTr="00B75C7C">
        <w:tc>
          <w:tcPr>
            <w:tcW w:w="9628" w:type="dxa"/>
          </w:tcPr>
          <w:p w14:paraId="0E85C529" w14:textId="3ABE4FDB" w:rsidR="0006481C" w:rsidRPr="00BE01FF" w:rsidRDefault="00B75C7C" w:rsidP="0006481C">
            <w:pPr>
              <w:pStyle w:val="Default"/>
              <w:rPr>
                <w:sz w:val="22"/>
                <w:szCs w:val="22"/>
                <w:lang w:val="en-GB"/>
              </w:rPr>
            </w:pPr>
            <w:r w:rsidRPr="00B75C7C">
              <w:rPr>
                <w:rFonts w:ascii="Verdana" w:eastAsia="Times New Roman" w:hAnsi="Verdana" w:cs="Times New Roman"/>
                <w:color w:val="auto"/>
                <w:sz w:val="18"/>
                <w:lang w:val="en-GB" w:eastAsia="da-DK"/>
              </w:rPr>
              <w:br w:type="page"/>
            </w:r>
          </w:p>
          <w:p w14:paraId="3EE6609F" w14:textId="77777777" w:rsidR="00210E4E" w:rsidRPr="00112B6B" w:rsidRDefault="0006481C" w:rsidP="00112B6B">
            <w:pPr>
              <w:pStyle w:val="Default"/>
              <w:rPr>
                <w:b/>
                <w:i/>
                <w:sz w:val="22"/>
                <w:szCs w:val="22"/>
                <w:lang w:val="en-GB"/>
              </w:rPr>
            </w:pPr>
            <w:r w:rsidRPr="00112B6B">
              <w:rPr>
                <w:b/>
                <w:sz w:val="22"/>
                <w:szCs w:val="22"/>
                <w:lang w:val="en-GB"/>
              </w:rPr>
              <w:t xml:space="preserve">d.1 Where is the crisis? </w:t>
            </w:r>
            <w:r w:rsidRPr="00112B6B">
              <w:rPr>
                <w:b/>
                <w:i/>
                <w:sz w:val="22"/>
                <w:szCs w:val="22"/>
                <w:lang w:val="en-GB"/>
              </w:rPr>
              <w:t>Describe the areas affected</w:t>
            </w:r>
          </w:p>
          <w:p w14:paraId="2F5C7819" w14:textId="4552067C" w:rsidR="006F3520" w:rsidRPr="00112B6B" w:rsidRDefault="00210E4E" w:rsidP="00112B6B">
            <w:pPr>
              <w:pStyle w:val="NormalWeb"/>
              <w:shd w:val="clear" w:color="auto" w:fill="FFFFFF"/>
              <w:spacing w:before="0" w:beforeAutospacing="0" w:after="0" w:afterAutospacing="0"/>
              <w:rPr>
                <w:rFonts w:ascii="Arial" w:hAnsi="Arial" w:cs="Arial"/>
                <w:sz w:val="22"/>
                <w:szCs w:val="22"/>
                <w:lang w:val="en-US"/>
              </w:rPr>
            </w:pPr>
            <w:r w:rsidRPr="00112B6B">
              <w:rPr>
                <w:rFonts w:ascii="Arial" w:hAnsi="Arial" w:cs="Arial"/>
                <w:i/>
                <w:sz w:val="22"/>
                <w:szCs w:val="22"/>
                <w:lang w:val="en-GB"/>
              </w:rPr>
              <w:br/>
            </w:r>
            <w:r w:rsidRPr="00112B6B">
              <w:rPr>
                <w:rFonts w:ascii="Arial" w:hAnsi="Arial" w:cs="Arial"/>
                <w:sz w:val="22"/>
                <w:szCs w:val="22"/>
                <w:lang w:val="en-US"/>
              </w:rPr>
              <w:t xml:space="preserve">The crisis is centered in the eastern part of the </w:t>
            </w:r>
            <w:r w:rsidRPr="00112B6B">
              <w:rPr>
                <w:rStyle w:val="Strong"/>
                <w:rFonts w:ascii="Arial" w:hAnsi="Arial" w:cs="Arial"/>
                <w:b w:val="0"/>
                <w:sz w:val="22"/>
                <w:szCs w:val="22"/>
                <w:lang w:val="en-US"/>
              </w:rPr>
              <w:t>Democratic Republic of the Congo (DRC)</w:t>
            </w:r>
            <w:r w:rsidRPr="00112B6B">
              <w:rPr>
                <w:rFonts w:ascii="Arial" w:hAnsi="Arial" w:cs="Arial"/>
                <w:sz w:val="22"/>
                <w:szCs w:val="22"/>
                <w:lang w:val="en-US"/>
              </w:rPr>
              <w:t xml:space="preserve">, specifically in </w:t>
            </w:r>
            <w:r w:rsidRPr="00112B6B">
              <w:rPr>
                <w:rStyle w:val="Strong"/>
                <w:rFonts w:ascii="Arial" w:hAnsi="Arial" w:cs="Arial"/>
                <w:b w:val="0"/>
                <w:sz w:val="22"/>
                <w:szCs w:val="22"/>
                <w:lang w:val="en-US"/>
              </w:rPr>
              <w:t>North Kivu</w:t>
            </w:r>
            <w:r w:rsidRPr="00112B6B">
              <w:rPr>
                <w:rFonts w:ascii="Arial" w:hAnsi="Arial" w:cs="Arial"/>
                <w:sz w:val="22"/>
                <w:szCs w:val="22"/>
                <w:lang w:val="en-US"/>
              </w:rPr>
              <w:t xml:space="preserve"> and </w:t>
            </w:r>
            <w:r w:rsidRPr="00112B6B">
              <w:rPr>
                <w:rStyle w:val="Strong"/>
                <w:rFonts w:ascii="Arial" w:hAnsi="Arial" w:cs="Arial"/>
                <w:b w:val="0"/>
                <w:sz w:val="22"/>
                <w:szCs w:val="22"/>
                <w:lang w:val="en-US"/>
              </w:rPr>
              <w:t>South Kivu</w:t>
            </w:r>
            <w:r w:rsidRPr="00112B6B">
              <w:rPr>
                <w:rFonts w:ascii="Arial" w:hAnsi="Arial" w:cs="Arial"/>
                <w:sz w:val="22"/>
                <w:szCs w:val="22"/>
                <w:lang w:val="en-US"/>
              </w:rPr>
              <w:t xml:space="preserve"> provinces</w:t>
            </w:r>
            <w:r w:rsidR="006F3520" w:rsidRPr="00112B6B">
              <w:rPr>
                <w:rFonts w:ascii="Arial" w:hAnsi="Arial" w:cs="Arial"/>
                <w:sz w:val="22"/>
                <w:szCs w:val="22"/>
                <w:lang w:val="en-US"/>
              </w:rPr>
              <w:t>.</w:t>
            </w:r>
            <w:r w:rsidR="00A80D9A" w:rsidRPr="00112B6B">
              <w:rPr>
                <w:rFonts w:ascii="Arial" w:hAnsi="Arial" w:cs="Arial"/>
                <w:sz w:val="22"/>
                <w:szCs w:val="22"/>
                <w:lang w:val="en-US"/>
              </w:rPr>
              <w:t xml:space="preserve"> According to reliable sources such as </w:t>
            </w:r>
            <w:r w:rsidR="00E45BBB" w:rsidRPr="00112B6B">
              <w:rPr>
                <w:rFonts w:ascii="Arial" w:hAnsi="Arial" w:cs="Arial"/>
                <w:sz w:val="22"/>
                <w:szCs w:val="22"/>
                <w:lang w:val="en-US"/>
              </w:rPr>
              <w:t xml:space="preserve">Reliefweb.int, UNHCR, </w:t>
            </w:r>
            <w:r w:rsidR="009B5970" w:rsidRPr="00112B6B">
              <w:rPr>
                <w:rFonts w:ascii="Arial" w:hAnsi="Arial" w:cs="Arial"/>
                <w:sz w:val="22"/>
                <w:szCs w:val="22"/>
                <w:lang w:val="en-US"/>
              </w:rPr>
              <w:t>400 000 people have been displaced across the DRC in January 2025 alone.</w:t>
            </w:r>
          </w:p>
          <w:p w14:paraId="432BBE71" w14:textId="13374FAF" w:rsidR="005701B3" w:rsidRDefault="000B08DC" w:rsidP="00112B6B">
            <w:pPr>
              <w:pStyle w:val="NormalWeb"/>
              <w:shd w:val="clear" w:color="auto" w:fill="FFFFFF"/>
              <w:spacing w:before="0" w:beforeAutospacing="0" w:after="0" w:afterAutospacing="0"/>
              <w:rPr>
                <w:rStyle w:val="Hyperlink"/>
                <w:rFonts w:ascii="Arial" w:hAnsi="Arial" w:cs="Arial"/>
                <w:sz w:val="18"/>
                <w:szCs w:val="18"/>
                <w:lang w:val="en-US"/>
              </w:rPr>
            </w:pPr>
            <w:hyperlink r:id="rId8" w:history="1">
              <w:r w:rsidR="00BE01FF" w:rsidRPr="00112B6B">
                <w:rPr>
                  <w:rStyle w:val="Hyperlink"/>
                  <w:rFonts w:ascii="Arial" w:hAnsi="Arial" w:cs="Arial"/>
                  <w:sz w:val="18"/>
                  <w:szCs w:val="18"/>
                  <w:lang w:val="en-US"/>
                </w:rPr>
                <w:t>https://reliefweb.int/report/democratic-republic-congo/drc-waterborne-diseases-threaten-compound-escalating-humanitarian-crisis-warns-irc</w:t>
              </w:r>
            </w:hyperlink>
          </w:p>
          <w:p w14:paraId="4BF8A31F" w14:textId="77777777" w:rsidR="00112B6B" w:rsidRPr="00112B6B" w:rsidRDefault="00112B6B" w:rsidP="00112B6B">
            <w:pPr>
              <w:pStyle w:val="NormalWeb"/>
              <w:shd w:val="clear" w:color="auto" w:fill="FFFFFF"/>
              <w:spacing w:before="0" w:beforeAutospacing="0" w:after="0" w:afterAutospacing="0"/>
              <w:rPr>
                <w:rFonts w:ascii="Arial" w:hAnsi="Arial" w:cs="Arial"/>
                <w:sz w:val="18"/>
                <w:szCs w:val="18"/>
                <w:lang w:val="en-US"/>
              </w:rPr>
            </w:pPr>
          </w:p>
          <w:p w14:paraId="5F9948E9" w14:textId="3CC27ABD" w:rsidR="0006481C" w:rsidRDefault="000B08DC" w:rsidP="00112B6B">
            <w:pPr>
              <w:pStyle w:val="NormalWeb"/>
              <w:shd w:val="clear" w:color="auto" w:fill="FFFFFF"/>
              <w:spacing w:before="0" w:beforeAutospacing="0" w:after="0" w:afterAutospacing="0"/>
              <w:rPr>
                <w:rStyle w:val="Hyperlink"/>
                <w:rFonts w:ascii="Arial" w:hAnsi="Arial" w:cs="Arial"/>
                <w:sz w:val="18"/>
                <w:szCs w:val="18"/>
                <w:lang w:val="en-US"/>
              </w:rPr>
            </w:pPr>
            <w:hyperlink r:id="rId9" w:history="1">
              <w:r w:rsidR="00BE01FF" w:rsidRPr="00112B6B">
                <w:rPr>
                  <w:rStyle w:val="Hyperlink"/>
                  <w:rFonts w:ascii="Arial" w:hAnsi="Arial" w:cs="Arial"/>
                  <w:sz w:val="18"/>
                  <w:szCs w:val="18"/>
                  <w:lang w:val="en-US"/>
                </w:rPr>
                <w:t>https://news.un.org/en/story/2025/01/1159401</w:t>
              </w:r>
            </w:hyperlink>
          </w:p>
          <w:p w14:paraId="0BEB688C" w14:textId="77777777" w:rsidR="00112B6B" w:rsidRPr="00112B6B" w:rsidRDefault="00112B6B" w:rsidP="00112B6B">
            <w:pPr>
              <w:pStyle w:val="NormalWeb"/>
              <w:shd w:val="clear" w:color="auto" w:fill="FFFFFF"/>
              <w:spacing w:before="0" w:beforeAutospacing="0" w:after="0" w:afterAutospacing="0"/>
              <w:rPr>
                <w:rFonts w:ascii="Arial" w:hAnsi="Arial" w:cs="Arial"/>
                <w:sz w:val="18"/>
                <w:szCs w:val="18"/>
                <w:lang w:val="en-US"/>
              </w:rPr>
            </w:pPr>
          </w:p>
          <w:p w14:paraId="168EEDD6" w14:textId="2330026E" w:rsidR="0006481C" w:rsidRPr="00112B6B" w:rsidRDefault="0006481C" w:rsidP="00112B6B">
            <w:pPr>
              <w:pStyle w:val="Default"/>
              <w:rPr>
                <w:b/>
                <w:i/>
                <w:sz w:val="22"/>
                <w:szCs w:val="22"/>
                <w:lang w:val="en-GB"/>
              </w:rPr>
            </w:pPr>
            <w:r w:rsidRPr="00112B6B">
              <w:rPr>
                <w:b/>
                <w:sz w:val="22"/>
                <w:szCs w:val="22"/>
                <w:lang w:val="en-GB"/>
              </w:rPr>
              <w:t xml:space="preserve">d.2 What is the nature of the crisis? </w:t>
            </w:r>
            <w:r w:rsidRPr="00112B6B">
              <w:rPr>
                <w:b/>
                <w:i/>
                <w:sz w:val="22"/>
                <w:szCs w:val="22"/>
                <w:lang w:val="en-GB"/>
              </w:rPr>
              <w:t xml:space="preserve">Please describe the type of crisis (e.g. armed conflict, famine or other situation where significant portion of the population is acutely </w:t>
            </w:r>
            <w:r w:rsidR="00B53E7F" w:rsidRPr="00112B6B">
              <w:rPr>
                <w:b/>
                <w:i/>
                <w:sz w:val="22"/>
                <w:szCs w:val="22"/>
                <w:lang w:val="en-GB"/>
              </w:rPr>
              <w:t>vulnerable</w:t>
            </w:r>
            <w:r w:rsidRPr="00112B6B">
              <w:rPr>
                <w:b/>
                <w:i/>
                <w:sz w:val="22"/>
                <w:szCs w:val="22"/>
                <w:lang w:val="en-GB"/>
              </w:rPr>
              <w:t xml:space="preserve"> to death, </w:t>
            </w:r>
            <w:r w:rsidR="000C7E1A" w:rsidRPr="00112B6B">
              <w:rPr>
                <w:b/>
                <w:i/>
                <w:sz w:val="22"/>
                <w:szCs w:val="22"/>
                <w:lang w:val="en-GB"/>
              </w:rPr>
              <w:t>disease</w:t>
            </w:r>
            <w:r w:rsidRPr="00112B6B">
              <w:rPr>
                <w:b/>
                <w:i/>
                <w:sz w:val="22"/>
                <w:szCs w:val="22"/>
                <w:lang w:val="en-GB"/>
              </w:rPr>
              <w:t xml:space="preserve"> or other disruption) and describe potential local </w:t>
            </w:r>
            <w:r w:rsidR="009355CB" w:rsidRPr="00112B6B">
              <w:rPr>
                <w:b/>
                <w:i/>
                <w:sz w:val="22"/>
                <w:szCs w:val="22"/>
                <w:lang w:val="en-GB"/>
              </w:rPr>
              <w:t xml:space="preserve">social and </w:t>
            </w:r>
            <w:r w:rsidRPr="00112B6B">
              <w:rPr>
                <w:b/>
                <w:i/>
                <w:sz w:val="22"/>
                <w:szCs w:val="22"/>
                <w:lang w:val="en-GB"/>
              </w:rPr>
              <w:t>political implications (e.g. for specific target groups).</w:t>
            </w:r>
          </w:p>
          <w:p w14:paraId="03DA0517" w14:textId="5E01EFA3" w:rsidR="006F3520" w:rsidRPr="00112B6B" w:rsidRDefault="006F3520" w:rsidP="00112B6B">
            <w:pPr>
              <w:pStyle w:val="Default"/>
              <w:rPr>
                <w:sz w:val="22"/>
                <w:szCs w:val="22"/>
                <w:lang w:val="en-GB"/>
              </w:rPr>
            </w:pPr>
          </w:p>
          <w:p w14:paraId="4839D081" w14:textId="3D4D0481" w:rsidR="006F3520" w:rsidRPr="00112B6B" w:rsidRDefault="006F3520" w:rsidP="00112B6B">
            <w:pPr>
              <w:pStyle w:val="Default"/>
              <w:rPr>
                <w:sz w:val="22"/>
                <w:szCs w:val="22"/>
                <w:lang w:val="en-US"/>
              </w:rPr>
            </w:pPr>
            <w:r w:rsidRPr="00112B6B">
              <w:rPr>
                <w:sz w:val="22"/>
                <w:szCs w:val="22"/>
                <w:lang w:val="en-US"/>
              </w:rPr>
              <w:t xml:space="preserve">The current crisis is an </w:t>
            </w:r>
            <w:r w:rsidRPr="00112B6B">
              <w:rPr>
                <w:rStyle w:val="Strong"/>
                <w:b w:val="0"/>
                <w:sz w:val="22"/>
                <w:szCs w:val="22"/>
                <w:lang w:val="en-US"/>
              </w:rPr>
              <w:t>armed conflict</w:t>
            </w:r>
            <w:r w:rsidRPr="00112B6B">
              <w:rPr>
                <w:sz w:val="22"/>
                <w:szCs w:val="22"/>
                <w:lang w:val="en-US"/>
              </w:rPr>
              <w:t xml:space="preserve"> marked by the </w:t>
            </w:r>
            <w:r w:rsidRPr="00112B6B">
              <w:rPr>
                <w:rStyle w:val="Strong"/>
                <w:b w:val="0"/>
                <w:sz w:val="22"/>
                <w:szCs w:val="22"/>
                <w:lang w:val="en-US"/>
              </w:rPr>
              <w:t>resurgence of the M23 rebel group</w:t>
            </w:r>
            <w:r w:rsidRPr="00112B6B">
              <w:rPr>
                <w:sz w:val="22"/>
                <w:szCs w:val="22"/>
                <w:lang w:val="en-US"/>
              </w:rPr>
              <w:t xml:space="preserve"> and ongoing </w:t>
            </w:r>
            <w:r w:rsidRPr="00112B6B">
              <w:rPr>
                <w:rStyle w:val="Strong"/>
                <w:b w:val="0"/>
                <w:sz w:val="22"/>
                <w:szCs w:val="22"/>
                <w:lang w:val="en-US"/>
              </w:rPr>
              <w:t>military hostilities</w:t>
            </w:r>
            <w:r w:rsidRPr="00112B6B">
              <w:rPr>
                <w:sz w:val="22"/>
                <w:szCs w:val="22"/>
                <w:lang w:val="en-US"/>
              </w:rPr>
              <w:t xml:space="preserve">. This crisis has intensified with the </w:t>
            </w:r>
            <w:r w:rsidRPr="00112B6B">
              <w:rPr>
                <w:rStyle w:val="Strong"/>
                <w:b w:val="0"/>
                <w:sz w:val="22"/>
                <w:szCs w:val="22"/>
                <w:lang w:val="en-US"/>
              </w:rPr>
              <w:t>capture of Goma</w:t>
            </w:r>
            <w:r w:rsidRPr="00112B6B">
              <w:rPr>
                <w:sz w:val="22"/>
                <w:szCs w:val="22"/>
                <w:lang w:val="en-US"/>
              </w:rPr>
              <w:t xml:space="preserve">, the capital of North Kivu, by the </w:t>
            </w:r>
            <w:r w:rsidRPr="00112B6B">
              <w:rPr>
                <w:rStyle w:val="Strong"/>
                <w:b w:val="0"/>
                <w:sz w:val="22"/>
                <w:szCs w:val="22"/>
                <w:lang w:val="en-US"/>
              </w:rPr>
              <w:t>M23 rebels</w:t>
            </w:r>
            <w:r w:rsidRPr="00112B6B">
              <w:rPr>
                <w:sz w:val="22"/>
                <w:szCs w:val="22"/>
                <w:lang w:val="en-US"/>
              </w:rPr>
              <w:t xml:space="preserve">, who are supported by </w:t>
            </w:r>
            <w:r w:rsidRPr="00112B6B">
              <w:rPr>
                <w:rStyle w:val="Strong"/>
                <w:b w:val="0"/>
                <w:sz w:val="22"/>
                <w:szCs w:val="22"/>
                <w:lang w:val="en-US"/>
              </w:rPr>
              <w:t>Rwanda</w:t>
            </w:r>
            <w:r w:rsidRPr="00112B6B">
              <w:rPr>
                <w:sz w:val="22"/>
                <w:szCs w:val="22"/>
                <w:lang w:val="en-US"/>
              </w:rPr>
              <w:t xml:space="preserve"> and are seeking to expand their control over the region. </w:t>
            </w:r>
            <w:r w:rsidR="00B75C7C" w:rsidRPr="00112B6B">
              <w:rPr>
                <w:sz w:val="22"/>
                <w:szCs w:val="22"/>
                <w:lang w:val="en-US"/>
              </w:rPr>
              <w:t>According to reliable sources,</w:t>
            </w:r>
            <w:r w:rsidR="003E16D7" w:rsidRPr="00112B6B">
              <w:rPr>
                <w:sz w:val="22"/>
                <w:szCs w:val="22"/>
                <w:lang w:val="en-US"/>
              </w:rPr>
              <w:t xml:space="preserve"> over 400 </w:t>
            </w:r>
            <w:r w:rsidR="00921CB3" w:rsidRPr="00112B6B">
              <w:rPr>
                <w:sz w:val="22"/>
                <w:szCs w:val="22"/>
                <w:lang w:val="en-US"/>
              </w:rPr>
              <w:t>000 had</w:t>
            </w:r>
            <w:r w:rsidR="003E16D7" w:rsidRPr="00112B6B">
              <w:rPr>
                <w:sz w:val="22"/>
                <w:szCs w:val="22"/>
                <w:lang w:val="en-US"/>
              </w:rPr>
              <w:t xml:space="preserve"> been displaced since the beginning of the year 2025</w:t>
            </w:r>
            <w:r w:rsidR="00921CB3" w:rsidRPr="00112B6B">
              <w:rPr>
                <w:sz w:val="22"/>
                <w:szCs w:val="22"/>
                <w:lang w:val="en-US"/>
              </w:rPr>
              <w:t xml:space="preserve">. </w:t>
            </w:r>
            <w:r w:rsidR="00566E02" w:rsidRPr="00112B6B">
              <w:rPr>
                <w:sz w:val="22"/>
                <w:szCs w:val="22"/>
                <w:lang w:val="en-US"/>
              </w:rPr>
              <w:t xml:space="preserve">The </w:t>
            </w:r>
            <w:r w:rsidR="00A73530" w:rsidRPr="00112B6B">
              <w:rPr>
                <w:sz w:val="22"/>
                <w:szCs w:val="22"/>
                <w:lang w:val="en-US"/>
              </w:rPr>
              <w:t xml:space="preserve">local social and political implications of the recent fall of Goma include increased vulnerability, especially among children, women and the elderly. Lack access to clean water, food and sanitation as a result of the urgent displacement of civilians has been reported. Regional instability, increased violence, rape and civilian loss are some of the impacts that have also been reported. </w:t>
            </w:r>
          </w:p>
          <w:p w14:paraId="53023EA8" w14:textId="182A9737" w:rsidR="00B75C7C" w:rsidRPr="00112B6B" w:rsidRDefault="00B75C7C" w:rsidP="00112B6B">
            <w:pPr>
              <w:pStyle w:val="Default"/>
              <w:rPr>
                <w:i/>
                <w:sz w:val="22"/>
                <w:szCs w:val="22"/>
                <w:lang w:val="en-US"/>
              </w:rPr>
            </w:pPr>
          </w:p>
          <w:p w14:paraId="34F7C6D6" w14:textId="1C96BF18" w:rsidR="00B75C7C" w:rsidRDefault="003E16D7" w:rsidP="00112B6B">
            <w:pPr>
              <w:pStyle w:val="Default"/>
              <w:rPr>
                <w:rStyle w:val="Hyperlink"/>
                <w:rFonts w:cs="Arial"/>
                <w:i/>
                <w:sz w:val="18"/>
                <w:szCs w:val="18"/>
                <w:lang w:val="en-US"/>
              </w:rPr>
            </w:pPr>
            <w:r w:rsidRPr="00112B6B">
              <w:rPr>
                <w:i/>
                <w:sz w:val="22"/>
                <w:szCs w:val="22"/>
                <w:lang w:val="en-US"/>
              </w:rPr>
              <w:t xml:space="preserve">. </w:t>
            </w:r>
            <w:hyperlink r:id="rId10" w:history="1">
              <w:r w:rsidRPr="00112B6B">
                <w:rPr>
                  <w:rStyle w:val="Hyperlink"/>
                  <w:rFonts w:cs="Arial"/>
                  <w:i/>
                  <w:sz w:val="18"/>
                  <w:szCs w:val="18"/>
                  <w:lang w:val="en-US"/>
                </w:rPr>
                <w:t>https://reliefweb.int/report/democratic-republic-congo/drc-escalating-conflict-goma-deepens-humanitarian-crisis-millions</w:t>
              </w:r>
            </w:hyperlink>
          </w:p>
          <w:p w14:paraId="5E2DC599" w14:textId="77777777" w:rsidR="00112B6B" w:rsidRPr="00112B6B" w:rsidRDefault="00112B6B" w:rsidP="00112B6B">
            <w:pPr>
              <w:pStyle w:val="Default"/>
              <w:rPr>
                <w:i/>
                <w:sz w:val="18"/>
                <w:szCs w:val="18"/>
                <w:lang w:val="en-US"/>
              </w:rPr>
            </w:pPr>
          </w:p>
          <w:p w14:paraId="47EA821F" w14:textId="385E1B74" w:rsidR="003E16D7" w:rsidRPr="00112B6B" w:rsidRDefault="003E16D7" w:rsidP="00112B6B">
            <w:pPr>
              <w:pStyle w:val="Default"/>
              <w:rPr>
                <w:i/>
                <w:sz w:val="18"/>
                <w:szCs w:val="18"/>
                <w:lang w:val="en-US"/>
              </w:rPr>
            </w:pPr>
            <w:r w:rsidRPr="00112B6B">
              <w:rPr>
                <w:i/>
                <w:sz w:val="18"/>
                <w:szCs w:val="18"/>
                <w:lang w:val="en-US"/>
              </w:rPr>
              <w:t xml:space="preserve"> </w:t>
            </w:r>
            <w:hyperlink r:id="rId11" w:history="1">
              <w:r w:rsidRPr="00112B6B">
                <w:rPr>
                  <w:rStyle w:val="Hyperlink"/>
                  <w:rFonts w:cs="Arial"/>
                  <w:i/>
                  <w:sz w:val="18"/>
                  <w:szCs w:val="18"/>
                  <w:lang w:val="en-US"/>
                </w:rPr>
                <w:t>https://www.unhcr.org/news/briefing-notes/unhcr-gravely-concerned-worsening-violence-and-humanitarian-crisis-eastern-dr</w:t>
              </w:r>
            </w:hyperlink>
          </w:p>
          <w:p w14:paraId="48D913F9" w14:textId="381DE989" w:rsidR="00B75C7C" w:rsidRPr="00112B6B" w:rsidRDefault="00B75C7C" w:rsidP="00112B6B">
            <w:pPr>
              <w:pStyle w:val="Default"/>
              <w:rPr>
                <w:i/>
                <w:sz w:val="22"/>
                <w:szCs w:val="22"/>
                <w:lang w:val="en-US"/>
              </w:rPr>
            </w:pPr>
          </w:p>
          <w:p w14:paraId="0446E065" w14:textId="77777777" w:rsidR="0006481C" w:rsidRPr="00112B6B" w:rsidRDefault="0006481C" w:rsidP="00112B6B">
            <w:pPr>
              <w:pStyle w:val="Default"/>
              <w:rPr>
                <w:sz w:val="22"/>
                <w:szCs w:val="22"/>
                <w:lang w:val="en-GB"/>
              </w:rPr>
            </w:pPr>
          </w:p>
          <w:p w14:paraId="2E1B3844" w14:textId="77777777" w:rsidR="0006481C" w:rsidRPr="00112B6B" w:rsidRDefault="0006481C" w:rsidP="00112B6B">
            <w:pPr>
              <w:pStyle w:val="Default"/>
              <w:rPr>
                <w:b/>
                <w:sz w:val="22"/>
                <w:szCs w:val="22"/>
                <w:lang w:val="en-GB"/>
              </w:rPr>
            </w:pPr>
            <w:r w:rsidRPr="00112B6B">
              <w:rPr>
                <w:b/>
                <w:sz w:val="22"/>
                <w:szCs w:val="22"/>
                <w:lang w:val="en-GB"/>
              </w:rPr>
              <w:t xml:space="preserve">d.3 What information do you have about the situation? What is the source of that information? </w:t>
            </w:r>
            <w:r w:rsidRPr="00112B6B">
              <w:rPr>
                <w:b/>
                <w:i/>
                <w:sz w:val="22"/>
                <w:szCs w:val="22"/>
                <w:lang w:val="en-GB"/>
              </w:rPr>
              <w:t>Please provide available information on</w:t>
            </w:r>
          </w:p>
          <w:p w14:paraId="53CE6322" w14:textId="77777777" w:rsidR="0006481C" w:rsidRPr="00112B6B" w:rsidRDefault="0006481C" w:rsidP="00112B6B">
            <w:pPr>
              <w:pStyle w:val="Default"/>
              <w:rPr>
                <w:sz w:val="22"/>
                <w:szCs w:val="22"/>
                <w:lang w:val="en-GB"/>
              </w:rPr>
            </w:pPr>
          </w:p>
          <w:p w14:paraId="2FBE0032" w14:textId="35FAA9D5" w:rsidR="0006481C" w:rsidRPr="00112B6B" w:rsidRDefault="00921CB3" w:rsidP="00112B6B">
            <w:pPr>
              <w:pStyle w:val="Default"/>
              <w:rPr>
                <w:sz w:val="22"/>
                <w:szCs w:val="22"/>
                <w:lang w:val="en-US"/>
              </w:rPr>
            </w:pPr>
            <w:r w:rsidRPr="00112B6B">
              <w:rPr>
                <w:sz w:val="22"/>
                <w:szCs w:val="22"/>
                <w:lang w:val="en-GB"/>
              </w:rPr>
              <w:t>According to a UN press release dated 30</w:t>
            </w:r>
            <w:r w:rsidRPr="00112B6B">
              <w:rPr>
                <w:sz w:val="22"/>
                <w:szCs w:val="22"/>
                <w:vertAlign w:val="superscript"/>
                <w:lang w:val="en-GB"/>
              </w:rPr>
              <w:t>th</w:t>
            </w:r>
            <w:r w:rsidRPr="00112B6B">
              <w:rPr>
                <w:sz w:val="22"/>
                <w:szCs w:val="22"/>
                <w:lang w:val="en-GB"/>
              </w:rPr>
              <w:t xml:space="preserve"> January 2025, the MSF, ICR and WHO have reported </w:t>
            </w:r>
            <w:r w:rsidRPr="00112B6B">
              <w:rPr>
                <w:sz w:val="22"/>
                <w:szCs w:val="22"/>
                <w:lang w:val="en-US"/>
              </w:rPr>
              <w:t xml:space="preserve">1,000 wounded, many of them civilians who had fallen victim to bullets and heavy artillery explosions. The press release also goes on to state that “the lack of medicines, equipment and medical staff is jeopardizing the treatment of the wounded and increasing the risk of loss of life”. Since the fall of Goma there have been reports of about 200 000 civilians being displaced. </w:t>
            </w:r>
          </w:p>
          <w:p w14:paraId="05494E3B" w14:textId="1439CEB0" w:rsidR="00680A03" w:rsidRPr="00112B6B" w:rsidRDefault="00921CB3" w:rsidP="00112B6B">
            <w:pPr>
              <w:rPr>
                <w:rStyle w:val="Strong"/>
                <w:rFonts w:ascii="Arial" w:hAnsi="Arial" w:cs="Arial"/>
                <w:sz w:val="22"/>
                <w:szCs w:val="22"/>
                <w:lang w:val="en-US"/>
              </w:rPr>
            </w:pPr>
            <w:r w:rsidRPr="00112B6B">
              <w:rPr>
                <w:rStyle w:val="Strong"/>
                <w:rFonts w:ascii="Arial" w:hAnsi="Arial" w:cs="Arial"/>
                <w:b w:val="0"/>
                <w:sz w:val="22"/>
                <w:szCs w:val="22"/>
                <w:lang w:val="en-US"/>
              </w:rPr>
              <w:t>Apart from women and children, the elderly</w:t>
            </w:r>
            <w:r w:rsidRPr="00112B6B">
              <w:rPr>
                <w:rStyle w:val="Strong"/>
                <w:rFonts w:ascii="Arial" w:hAnsi="Arial" w:cs="Arial"/>
                <w:sz w:val="22"/>
                <w:szCs w:val="22"/>
                <w:lang w:val="en-US"/>
              </w:rPr>
              <w:t xml:space="preserve"> </w:t>
            </w:r>
            <w:r w:rsidR="00680A03" w:rsidRPr="00112B6B">
              <w:rPr>
                <w:rStyle w:val="Strong"/>
                <w:rFonts w:ascii="Arial" w:hAnsi="Arial" w:cs="Arial"/>
                <w:b w:val="0"/>
                <w:sz w:val="22"/>
                <w:szCs w:val="22"/>
                <w:lang w:val="en-US"/>
              </w:rPr>
              <w:t>and disabled</w:t>
            </w:r>
            <w:r w:rsidR="00680A03" w:rsidRPr="00112B6B">
              <w:rPr>
                <w:rStyle w:val="Strong"/>
                <w:rFonts w:ascii="Arial" w:hAnsi="Arial" w:cs="Arial"/>
                <w:sz w:val="22"/>
                <w:szCs w:val="22"/>
                <w:lang w:val="en-US"/>
              </w:rPr>
              <w:t xml:space="preserve"> </w:t>
            </w:r>
            <w:r w:rsidR="00174FA2" w:rsidRPr="00112B6B">
              <w:rPr>
                <w:rStyle w:val="Strong"/>
                <w:rFonts w:ascii="Arial" w:hAnsi="Arial" w:cs="Arial"/>
                <w:b w:val="0"/>
                <w:sz w:val="22"/>
                <w:szCs w:val="22"/>
                <w:lang w:val="en-US"/>
              </w:rPr>
              <w:t>with</w:t>
            </w:r>
            <w:r w:rsidR="006F3520" w:rsidRPr="00112B6B">
              <w:rPr>
                <w:rFonts w:ascii="Arial" w:hAnsi="Arial" w:cs="Arial"/>
                <w:sz w:val="22"/>
                <w:szCs w:val="22"/>
                <w:lang w:val="en-US"/>
              </w:rPr>
              <w:t xml:space="preserve"> less mobility, </w:t>
            </w:r>
            <w:r w:rsidR="00174FA2" w:rsidRPr="00112B6B">
              <w:rPr>
                <w:rFonts w:ascii="Arial" w:hAnsi="Arial" w:cs="Arial"/>
                <w:sz w:val="22"/>
                <w:szCs w:val="22"/>
                <w:lang w:val="en-US"/>
              </w:rPr>
              <w:t>have also been affected</w:t>
            </w:r>
            <w:r w:rsidR="006F3520" w:rsidRPr="00112B6B">
              <w:rPr>
                <w:rFonts w:ascii="Arial" w:hAnsi="Arial" w:cs="Arial"/>
                <w:sz w:val="22"/>
                <w:szCs w:val="22"/>
                <w:lang w:val="en-US"/>
              </w:rPr>
              <w:t xml:space="preserve">, leaving them stranded in dangerous environments. Those who remain in </w:t>
            </w:r>
            <w:r w:rsidR="006F3520" w:rsidRPr="00112B6B">
              <w:rPr>
                <w:rStyle w:val="Strong"/>
                <w:rFonts w:ascii="Arial" w:hAnsi="Arial" w:cs="Arial"/>
                <w:b w:val="0"/>
                <w:sz w:val="22"/>
                <w:szCs w:val="22"/>
                <w:lang w:val="en-US"/>
              </w:rPr>
              <w:t>Goma</w:t>
            </w:r>
            <w:r w:rsidR="006F3520" w:rsidRPr="00112B6B">
              <w:rPr>
                <w:rFonts w:ascii="Arial" w:hAnsi="Arial" w:cs="Arial"/>
                <w:sz w:val="22"/>
                <w:szCs w:val="22"/>
                <w:lang w:val="en-US"/>
              </w:rPr>
              <w:t xml:space="preserve"> are at heightened risk due to the </w:t>
            </w:r>
            <w:r w:rsidR="006F3520" w:rsidRPr="00112B6B">
              <w:rPr>
                <w:rStyle w:val="Strong"/>
                <w:rFonts w:ascii="Arial" w:hAnsi="Arial" w:cs="Arial"/>
                <w:b w:val="0"/>
                <w:sz w:val="22"/>
                <w:szCs w:val="22"/>
                <w:lang w:val="en-US"/>
              </w:rPr>
              <w:t>ongoing fighting</w:t>
            </w:r>
            <w:r w:rsidR="006F3520" w:rsidRPr="00112B6B">
              <w:rPr>
                <w:rFonts w:ascii="Arial" w:hAnsi="Arial" w:cs="Arial"/>
                <w:sz w:val="22"/>
                <w:szCs w:val="22"/>
                <w:lang w:val="en-US"/>
              </w:rPr>
              <w:t xml:space="preserve">, </w:t>
            </w:r>
            <w:r w:rsidR="006F3520" w:rsidRPr="00112B6B">
              <w:rPr>
                <w:rStyle w:val="Strong"/>
                <w:rFonts w:ascii="Arial" w:hAnsi="Arial" w:cs="Arial"/>
                <w:b w:val="0"/>
                <w:sz w:val="22"/>
                <w:szCs w:val="22"/>
                <w:lang w:val="en-US"/>
              </w:rPr>
              <w:t>shelling</w:t>
            </w:r>
            <w:r w:rsidR="006F3520" w:rsidRPr="00112B6B">
              <w:rPr>
                <w:rFonts w:ascii="Arial" w:hAnsi="Arial" w:cs="Arial"/>
                <w:sz w:val="22"/>
                <w:szCs w:val="22"/>
                <w:lang w:val="en-US"/>
              </w:rPr>
              <w:t>, and the breakdown of local governance and security.</w:t>
            </w:r>
          </w:p>
          <w:p w14:paraId="746D6678" w14:textId="61168C10" w:rsidR="006F3520" w:rsidRDefault="00921CB3" w:rsidP="00112B6B">
            <w:pPr>
              <w:rPr>
                <w:rFonts w:ascii="Arial" w:hAnsi="Arial" w:cs="Arial"/>
                <w:sz w:val="22"/>
                <w:szCs w:val="22"/>
                <w:lang w:val="en-US"/>
              </w:rPr>
            </w:pPr>
            <w:r w:rsidRPr="00112B6B">
              <w:rPr>
                <w:rFonts w:ascii="Arial" w:hAnsi="Arial" w:cs="Arial"/>
                <w:sz w:val="22"/>
                <w:szCs w:val="22"/>
                <w:lang w:val="en-US"/>
              </w:rPr>
              <w:lastRenderedPageBreak/>
              <w:t xml:space="preserve">The UN press release reports that the lack of medicines, equipment and medical staff is jeopardizing the treatment of the wounded and increasing the risk of loss of life </w:t>
            </w:r>
            <w:r w:rsidR="00680A03" w:rsidRPr="00112B6B">
              <w:rPr>
                <w:rFonts w:ascii="Arial" w:hAnsi="Arial" w:cs="Arial"/>
                <w:sz w:val="22"/>
                <w:szCs w:val="22"/>
                <w:lang w:val="en-US"/>
              </w:rPr>
              <w:t>Furthermore, d</w:t>
            </w:r>
            <w:r w:rsidR="006F3520" w:rsidRPr="00112B6B">
              <w:rPr>
                <w:rStyle w:val="Strong"/>
                <w:rFonts w:ascii="Arial" w:hAnsi="Arial" w:cs="Arial"/>
                <w:b w:val="0"/>
                <w:sz w:val="22"/>
                <w:szCs w:val="22"/>
                <w:lang w:val="en-US"/>
              </w:rPr>
              <w:t>isplaced populations</w:t>
            </w:r>
            <w:r w:rsidR="006F3520" w:rsidRPr="00112B6B">
              <w:rPr>
                <w:rFonts w:ascii="Arial" w:hAnsi="Arial" w:cs="Arial"/>
                <w:sz w:val="22"/>
                <w:szCs w:val="22"/>
                <w:lang w:val="en-US"/>
              </w:rPr>
              <w:t xml:space="preserve"> need </w:t>
            </w:r>
            <w:r w:rsidR="006F3520" w:rsidRPr="00112B6B">
              <w:rPr>
                <w:rStyle w:val="Strong"/>
                <w:rFonts w:ascii="Arial" w:hAnsi="Arial" w:cs="Arial"/>
                <w:b w:val="0"/>
                <w:sz w:val="22"/>
                <w:szCs w:val="22"/>
                <w:lang w:val="en-US"/>
              </w:rPr>
              <w:t>urgent food assistance</w:t>
            </w:r>
            <w:r w:rsidR="006F3520" w:rsidRPr="00112B6B">
              <w:rPr>
                <w:rFonts w:ascii="Arial" w:hAnsi="Arial" w:cs="Arial"/>
                <w:sz w:val="22"/>
                <w:szCs w:val="22"/>
                <w:lang w:val="en-US"/>
              </w:rPr>
              <w:t xml:space="preserve"> as they have been forced to leave their homes, often without enough to survive. Those who have reached camps are dependent on </w:t>
            </w:r>
            <w:r w:rsidR="006F3520" w:rsidRPr="00112B6B">
              <w:rPr>
                <w:rStyle w:val="Strong"/>
                <w:rFonts w:ascii="Arial" w:hAnsi="Arial" w:cs="Arial"/>
                <w:b w:val="0"/>
                <w:sz w:val="22"/>
                <w:szCs w:val="22"/>
                <w:lang w:val="en-US"/>
              </w:rPr>
              <w:t>humanitarian aid</w:t>
            </w:r>
            <w:r w:rsidR="006F3520" w:rsidRPr="00112B6B">
              <w:rPr>
                <w:rFonts w:ascii="Arial" w:hAnsi="Arial" w:cs="Arial"/>
                <w:sz w:val="22"/>
                <w:szCs w:val="22"/>
                <w:lang w:val="en-US"/>
              </w:rPr>
              <w:t xml:space="preserve">, but these are </w:t>
            </w:r>
            <w:r w:rsidR="006F3520" w:rsidRPr="00112B6B">
              <w:rPr>
                <w:rStyle w:val="Strong"/>
                <w:rFonts w:ascii="Arial" w:hAnsi="Arial" w:cs="Arial"/>
                <w:b w:val="0"/>
                <w:sz w:val="22"/>
                <w:szCs w:val="22"/>
                <w:lang w:val="en-US"/>
              </w:rPr>
              <w:t>limited</w:t>
            </w:r>
            <w:r w:rsidR="006F3520" w:rsidRPr="00112B6B">
              <w:rPr>
                <w:rFonts w:ascii="Arial" w:hAnsi="Arial" w:cs="Arial"/>
                <w:sz w:val="22"/>
                <w:szCs w:val="22"/>
                <w:lang w:val="en-US"/>
              </w:rPr>
              <w:t xml:space="preserve"> by the ongoing conflict and access issues.</w:t>
            </w:r>
            <w:r w:rsidR="00680A03" w:rsidRPr="00112B6B">
              <w:rPr>
                <w:rFonts w:ascii="Arial" w:hAnsi="Arial" w:cs="Arial"/>
                <w:sz w:val="22"/>
                <w:szCs w:val="22"/>
                <w:lang w:val="en-US"/>
              </w:rPr>
              <w:t xml:space="preserve"> People on the run are also in need of shelter. </w:t>
            </w:r>
            <w:r w:rsidR="006F3520" w:rsidRPr="00112B6B">
              <w:rPr>
                <w:rFonts w:ascii="Arial" w:hAnsi="Arial" w:cs="Arial"/>
                <w:sz w:val="22"/>
                <w:szCs w:val="22"/>
                <w:lang w:val="en-US"/>
              </w:rPr>
              <w:t xml:space="preserve">Many people are living in </w:t>
            </w:r>
            <w:r w:rsidR="006F3520" w:rsidRPr="00112B6B">
              <w:rPr>
                <w:rStyle w:val="Strong"/>
                <w:rFonts w:ascii="Arial" w:hAnsi="Arial" w:cs="Arial"/>
                <w:b w:val="0"/>
                <w:sz w:val="22"/>
                <w:szCs w:val="22"/>
                <w:lang w:val="en-US"/>
              </w:rPr>
              <w:t>overcrowded conditions</w:t>
            </w:r>
            <w:r w:rsidR="006F3520" w:rsidRPr="00112B6B">
              <w:rPr>
                <w:rFonts w:ascii="Arial" w:hAnsi="Arial" w:cs="Arial"/>
                <w:sz w:val="22"/>
                <w:szCs w:val="22"/>
                <w:lang w:val="en-US"/>
              </w:rPr>
              <w:t xml:space="preserve"> in makeshift shelters, such as tents, schools, and churches. </w:t>
            </w:r>
          </w:p>
          <w:p w14:paraId="39082D69" w14:textId="77777777" w:rsidR="00112B6B" w:rsidRPr="00112B6B" w:rsidRDefault="00112B6B" w:rsidP="00112B6B">
            <w:pPr>
              <w:rPr>
                <w:rFonts w:ascii="Arial" w:hAnsi="Arial" w:cs="Arial"/>
                <w:sz w:val="22"/>
                <w:szCs w:val="22"/>
                <w:lang w:val="en-US"/>
              </w:rPr>
            </w:pPr>
          </w:p>
          <w:p w14:paraId="251CA2CA" w14:textId="1D025C2C" w:rsidR="00390362" w:rsidRDefault="000B08DC" w:rsidP="00112B6B">
            <w:pPr>
              <w:pStyle w:val="Default"/>
              <w:rPr>
                <w:rStyle w:val="Hyperlink"/>
                <w:rFonts w:cs="Arial"/>
                <w:sz w:val="18"/>
                <w:szCs w:val="18"/>
                <w:lang w:val="en-GB"/>
              </w:rPr>
            </w:pPr>
            <w:hyperlink r:id="rId12" w:history="1">
              <w:r w:rsidR="006F3520" w:rsidRPr="00112B6B">
                <w:rPr>
                  <w:rStyle w:val="Hyperlink"/>
                  <w:rFonts w:cs="Arial"/>
                  <w:sz w:val="18"/>
                  <w:szCs w:val="18"/>
                  <w:lang w:val="en-GB"/>
                </w:rPr>
                <w:t>https://reliefweb.int/report/democratic-republic-congo/democratic-republic-congo-flash-update-3-escalation-violence-significantly-affects-humanitarian-situation-north-kivu-and-south-kivu-28-january-2025</w:t>
              </w:r>
            </w:hyperlink>
          </w:p>
          <w:p w14:paraId="7E96B270" w14:textId="77777777" w:rsidR="00112B6B" w:rsidRPr="00112B6B" w:rsidRDefault="00112B6B" w:rsidP="00112B6B">
            <w:pPr>
              <w:pStyle w:val="Default"/>
              <w:rPr>
                <w:color w:val="0000FF"/>
                <w:sz w:val="18"/>
                <w:szCs w:val="18"/>
                <w:u w:val="single"/>
                <w:lang w:val="en-GB"/>
              </w:rPr>
            </w:pPr>
          </w:p>
          <w:p w14:paraId="15B91FA3" w14:textId="76486433" w:rsidR="006F3520" w:rsidRDefault="000B08DC" w:rsidP="00112B6B">
            <w:pPr>
              <w:pStyle w:val="Default"/>
              <w:rPr>
                <w:rStyle w:val="Hyperlink"/>
                <w:rFonts w:cs="Arial"/>
                <w:sz w:val="18"/>
                <w:szCs w:val="18"/>
                <w:lang w:val="en-GB"/>
              </w:rPr>
            </w:pPr>
            <w:hyperlink r:id="rId13" w:history="1">
              <w:r w:rsidR="006F3520" w:rsidRPr="00112B6B">
                <w:rPr>
                  <w:rStyle w:val="Hyperlink"/>
                  <w:rFonts w:cs="Arial"/>
                  <w:sz w:val="18"/>
                  <w:szCs w:val="18"/>
                  <w:lang w:val="en-GB"/>
                </w:rPr>
                <w:t>https://reliefweb.int/report/democratic-republic-congo/humanitarian-catastrophe-unfolds-north-and-south-kivu-violence-escalates-ingos-call-immediate-action</w:t>
              </w:r>
            </w:hyperlink>
          </w:p>
          <w:p w14:paraId="5238FFEC" w14:textId="77777777" w:rsidR="00112B6B" w:rsidRPr="00112B6B" w:rsidRDefault="00112B6B" w:rsidP="00112B6B">
            <w:pPr>
              <w:pStyle w:val="Default"/>
              <w:rPr>
                <w:sz w:val="18"/>
                <w:szCs w:val="18"/>
                <w:lang w:val="en-GB"/>
              </w:rPr>
            </w:pPr>
          </w:p>
          <w:p w14:paraId="61669E36" w14:textId="6FBEE343" w:rsidR="006F3520" w:rsidRDefault="000B08DC" w:rsidP="00112B6B">
            <w:pPr>
              <w:pStyle w:val="Default"/>
              <w:rPr>
                <w:rStyle w:val="Hyperlink"/>
                <w:rFonts w:cs="Arial"/>
                <w:sz w:val="18"/>
                <w:szCs w:val="18"/>
                <w:lang w:val="en-GB"/>
              </w:rPr>
            </w:pPr>
            <w:hyperlink r:id="rId14" w:history="1">
              <w:r w:rsidR="006F3520" w:rsidRPr="00112B6B">
                <w:rPr>
                  <w:rStyle w:val="Hyperlink"/>
                  <w:rFonts w:cs="Arial"/>
                  <w:sz w:val="18"/>
                  <w:szCs w:val="18"/>
                  <w:lang w:val="en-GB"/>
                </w:rPr>
                <w:t>https://www.crisisgroup.org/africa/great-lakes/democratic-republic-congo/fall-drcs-goma-urgent-action-needed-avert-regional-war</w:t>
              </w:r>
            </w:hyperlink>
          </w:p>
          <w:p w14:paraId="09217C13" w14:textId="77777777" w:rsidR="00112B6B" w:rsidRPr="00112B6B" w:rsidRDefault="00112B6B" w:rsidP="00112B6B">
            <w:pPr>
              <w:pStyle w:val="Default"/>
              <w:rPr>
                <w:sz w:val="18"/>
                <w:szCs w:val="18"/>
                <w:lang w:val="en-GB"/>
              </w:rPr>
            </w:pPr>
          </w:p>
          <w:p w14:paraId="3305EC39" w14:textId="64A1ACC2" w:rsidR="000F7347" w:rsidRDefault="000B08DC" w:rsidP="00112B6B">
            <w:pPr>
              <w:pStyle w:val="Default"/>
              <w:rPr>
                <w:rStyle w:val="Hyperlink"/>
                <w:rFonts w:cs="Arial"/>
                <w:sz w:val="18"/>
                <w:szCs w:val="18"/>
                <w:lang w:val="en-GB"/>
              </w:rPr>
            </w:pPr>
            <w:hyperlink r:id="rId15" w:history="1">
              <w:r w:rsidR="000F7347" w:rsidRPr="00112B6B">
                <w:rPr>
                  <w:rStyle w:val="Hyperlink"/>
                  <w:rFonts w:cs="Arial"/>
                  <w:sz w:val="18"/>
                  <w:szCs w:val="18"/>
                  <w:lang w:val="en-GB"/>
                </w:rPr>
                <w:t>https://www.aljazeera.com/news/liveblog/2025/1/29/dr-congo-live-news-rwanda-backed-m23-rebels-tighten-grip-on-goma</w:t>
              </w:r>
            </w:hyperlink>
          </w:p>
          <w:p w14:paraId="296D6FBC" w14:textId="77777777" w:rsidR="00112B6B" w:rsidRPr="00112B6B" w:rsidRDefault="00112B6B" w:rsidP="00112B6B">
            <w:pPr>
              <w:pStyle w:val="Default"/>
              <w:rPr>
                <w:sz w:val="18"/>
                <w:szCs w:val="18"/>
                <w:lang w:val="en-GB"/>
              </w:rPr>
            </w:pPr>
          </w:p>
          <w:p w14:paraId="6340B8B8" w14:textId="35B14683" w:rsidR="000F7347" w:rsidRPr="00112B6B" w:rsidRDefault="000B08DC" w:rsidP="00112B6B">
            <w:pPr>
              <w:pStyle w:val="Default"/>
              <w:rPr>
                <w:sz w:val="18"/>
                <w:szCs w:val="18"/>
                <w:lang w:val="en-GB"/>
              </w:rPr>
            </w:pPr>
            <w:hyperlink r:id="rId16" w:history="1">
              <w:r w:rsidR="000F7347" w:rsidRPr="00112B6B">
                <w:rPr>
                  <w:rStyle w:val="Hyperlink"/>
                  <w:rFonts w:cs="Arial"/>
                  <w:sz w:val="18"/>
                  <w:szCs w:val="18"/>
                  <w:lang w:val="en-GB"/>
                </w:rPr>
                <w:t>https://news.un.org/en/story/2025/01/1159536</w:t>
              </w:r>
            </w:hyperlink>
          </w:p>
          <w:p w14:paraId="27E8684B" w14:textId="77777777" w:rsidR="000F7347" w:rsidRPr="00112B6B" w:rsidRDefault="000F7347" w:rsidP="00112B6B">
            <w:pPr>
              <w:pStyle w:val="Default"/>
              <w:rPr>
                <w:sz w:val="22"/>
                <w:szCs w:val="22"/>
                <w:lang w:val="en-GB"/>
              </w:rPr>
            </w:pPr>
          </w:p>
          <w:p w14:paraId="3619CDC8" w14:textId="09C2E8B1" w:rsidR="00441ED5" w:rsidRDefault="00441ED5" w:rsidP="00112B6B">
            <w:pPr>
              <w:pStyle w:val="Default"/>
              <w:rPr>
                <w:b/>
                <w:sz w:val="22"/>
                <w:szCs w:val="22"/>
                <w:lang w:val="en-GB"/>
              </w:rPr>
            </w:pPr>
            <w:r w:rsidRPr="00112B6B">
              <w:rPr>
                <w:b/>
                <w:sz w:val="22"/>
                <w:szCs w:val="22"/>
                <w:lang w:val="en-GB"/>
              </w:rPr>
              <w:t>d.3.</w:t>
            </w:r>
            <w:r w:rsidR="00A30D2D" w:rsidRPr="00112B6B">
              <w:rPr>
                <w:b/>
                <w:sz w:val="22"/>
                <w:szCs w:val="22"/>
                <w:lang w:val="en-GB"/>
              </w:rPr>
              <w:t>1</w:t>
            </w:r>
            <w:r w:rsidRPr="00112B6B">
              <w:rPr>
                <w:b/>
                <w:sz w:val="22"/>
                <w:szCs w:val="22"/>
                <w:lang w:val="en-GB"/>
              </w:rPr>
              <w:t xml:space="preserve"> Do you consider there to be a spike/change in </w:t>
            </w:r>
            <w:r w:rsidR="00A30D2D" w:rsidRPr="00112B6B">
              <w:rPr>
                <w:b/>
                <w:sz w:val="22"/>
                <w:szCs w:val="22"/>
                <w:lang w:val="en-GB"/>
              </w:rPr>
              <w:t>a slow onset/chronic crisis or in a</w:t>
            </w:r>
            <w:r w:rsidRPr="00112B6B">
              <w:rPr>
                <w:b/>
                <w:sz w:val="22"/>
                <w:szCs w:val="22"/>
                <w:lang w:val="en-GB"/>
              </w:rPr>
              <w:t xml:space="preserve"> protracted humanitarian crisis? </w:t>
            </w:r>
            <w:r w:rsidR="00A30D2D" w:rsidRPr="00112B6B">
              <w:rPr>
                <w:b/>
                <w:sz w:val="22"/>
                <w:szCs w:val="22"/>
                <w:lang w:val="en-GB"/>
              </w:rPr>
              <w:t>If yes, provide as strong as possible evidence for this current spike (</w:t>
            </w:r>
            <w:r w:rsidR="00A30D2D" w:rsidRPr="00112B6B">
              <w:rPr>
                <w:b/>
                <w:i/>
                <w:iCs/>
                <w:sz w:val="22"/>
                <w:szCs w:val="22"/>
                <w:lang w:val="en-GB"/>
              </w:rPr>
              <w:t>how has the situation changed)</w:t>
            </w:r>
            <w:r w:rsidR="00A30D2D" w:rsidRPr="00112B6B">
              <w:rPr>
                <w:b/>
                <w:sz w:val="22"/>
                <w:szCs w:val="22"/>
                <w:lang w:val="en-GB"/>
              </w:rPr>
              <w:t xml:space="preserve">. </w:t>
            </w:r>
          </w:p>
          <w:p w14:paraId="15659616" w14:textId="77777777" w:rsidR="00112B6B" w:rsidRPr="00112B6B" w:rsidRDefault="00112B6B" w:rsidP="00112B6B">
            <w:pPr>
              <w:pStyle w:val="Default"/>
              <w:rPr>
                <w:b/>
                <w:sz w:val="22"/>
                <w:szCs w:val="22"/>
                <w:lang w:val="en-GB"/>
              </w:rPr>
            </w:pPr>
          </w:p>
          <w:p w14:paraId="0DB888AA" w14:textId="753B7DEA" w:rsidR="000F7347" w:rsidRDefault="000F7347" w:rsidP="00112B6B">
            <w:pPr>
              <w:pStyle w:val="NormalWeb"/>
              <w:spacing w:before="0" w:beforeAutospacing="0" w:after="0" w:afterAutospacing="0"/>
              <w:rPr>
                <w:rFonts w:ascii="Arial" w:hAnsi="Arial" w:cs="Arial"/>
                <w:color w:val="000000" w:themeColor="text1"/>
                <w:sz w:val="22"/>
                <w:szCs w:val="22"/>
                <w:lang w:val="en-US"/>
              </w:rPr>
            </w:pPr>
            <w:r w:rsidRPr="00112B6B">
              <w:rPr>
                <w:rFonts w:ascii="Arial" w:hAnsi="Arial" w:cs="Arial"/>
                <w:color w:val="000000" w:themeColor="text1"/>
                <w:sz w:val="22"/>
                <w:szCs w:val="22"/>
                <w:lang w:val="en-US"/>
              </w:rPr>
              <w:t xml:space="preserve">Yes, </w:t>
            </w:r>
            <w:r w:rsidR="00E732EF" w:rsidRPr="00112B6B">
              <w:rPr>
                <w:rFonts w:ascii="Arial" w:hAnsi="Arial" w:cs="Arial"/>
                <w:color w:val="000000" w:themeColor="text1"/>
                <w:sz w:val="22"/>
                <w:szCs w:val="22"/>
                <w:lang w:val="en-US"/>
              </w:rPr>
              <w:t xml:space="preserve">there is a </w:t>
            </w:r>
            <w:r w:rsidRPr="00112B6B">
              <w:rPr>
                <w:rStyle w:val="Strong"/>
                <w:rFonts w:ascii="Arial" w:hAnsi="Arial" w:cs="Arial"/>
                <w:b w:val="0"/>
                <w:color w:val="000000" w:themeColor="text1"/>
                <w:sz w:val="22"/>
                <w:szCs w:val="22"/>
                <w:lang w:val="en-US"/>
              </w:rPr>
              <w:t>spike in a proacted humanitarian crisis</w:t>
            </w:r>
            <w:r w:rsidRPr="00112B6B">
              <w:rPr>
                <w:rFonts w:ascii="Arial" w:hAnsi="Arial" w:cs="Arial"/>
                <w:color w:val="000000" w:themeColor="text1"/>
                <w:sz w:val="22"/>
                <w:szCs w:val="22"/>
                <w:lang w:val="en-US"/>
              </w:rPr>
              <w:t xml:space="preserve">. This escalation has intensified rapidly since </w:t>
            </w:r>
            <w:r w:rsidRPr="00112B6B">
              <w:rPr>
                <w:rStyle w:val="Strong"/>
                <w:rFonts w:ascii="Arial" w:hAnsi="Arial" w:cs="Arial"/>
                <w:b w:val="0"/>
                <w:color w:val="000000" w:themeColor="text1"/>
                <w:sz w:val="22"/>
                <w:szCs w:val="22"/>
                <w:lang w:val="en-US"/>
              </w:rPr>
              <w:t>late 2024</w:t>
            </w:r>
            <w:r w:rsidRPr="00112B6B">
              <w:rPr>
                <w:rFonts w:ascii="Arial" w:hAnsi="Arial" w:cs="Arial"/>
                <w:color w:val="000000" w:themeColor="text1"/>
                <w:sz w:val="22"/>
                <w:szCs w:val="22"/>
                <w:lang w:val="en-US"/>
              </w:rPr>
              <w:t xml:space="preserve">, with the most significant change occurring in </w:t>
            </w:r>
            <w:r w:rsidRPr="00112B6B">
              <w:rPr>
                <w:rStyle w:val="Strong"/>
                <w:rFonts w:ascii="Arial" w:hAnsi="Arial" w:cs="Arial"/>
                <w:b w:val="0"/>
                <w:color w:val="000000" w:themeColor="text1"/>
                <w:sz w:val="22"/>
                <w:szCs w:val="22"/>
                <w:lang w:val="en-US"/>
              </w:rPr>
              <w:t>January 2025</w:t>
            </w:r>
            <w:r w:rsidR="00E732EF" w:rsidRPr="00112B6B">
              <w:rPr>
                <w:rFonts w:ascii="Arial" w:hAnsi="Arial" w:cs="Arial"/>
                <w:color w:val="000000" w:themeColor="text1"/>
                <w:sz w:val="22"/>
                <w:szCs w:val="22"/>
                <w:lang w:val="en-US"/>
              </w:rPr>
              <w:t>. Evidence of the current spike include:</w:t>
            </w:r>
            <w:r w:rsidR="00E732EF" w:rsidRPr="00112B6B">
              <w:rPr>
                <w:rStyle w:val="Strong"/>
                <w:rFonts w:ascii="Arial" w:hAnsi="Arial" w:cs="Arial"/>
                <w:b w:val="0"/>
                <w:color w:val="000000" w:themeColor="text1"/>
                <w:sz w:val="22"/>
                <w:szCs w:val="22"/>
                <w:lang w:val="en-US"/>
              </w:rPr>
              <w:t xml:space="preserve"> </w:t>
            </w:r>
            <w:r w:rsidRPr="00112B6B">
              <w:rPr>
                <w:rStyle w:val="Strong"/>
                <w:rFonts w:ascii="Arial" w:hAnsi="Arial" w:cs="Arial"/>
                <w:b w:val="0"/>
                <w:color w:val="000000" w:themeColor="text1"/>
                <w:sz w:val="22"/>
                <w:szCs w:val="22"/>
                <w:lang w:val="en-US"/>
              </w:rPr>
              <w:t>Rapid Expansion of the M23 Offensive</w:t>
            </w:r>
            <w:r w:rsidR="00E732EF" w:rsidRPr="00112B6B">
              <w:rPr>
                <w:rFonts w:ascii="Arial" w:hAnsi="Arial" w:cs="Arial"/>
                <w:color w:val="000000" w:themeColor="text1"/>
                <w:sz w:val="22"/>
                <w:szCs w:val="22"/>
                <w:lang w:val="en-US"/>
              </w:rPr>
              <w:t>, massive</w:t>
            </w:r>
            <w:r w:rsidR="002911E1" w:rsidRPr="00112B6B">
              <w:rPr>
                <w:rFonts w:ascii="Arial" w:hAnsi="Arial" w:cs="Arial"/>
                <w:color w:val="000000" w:themeColor="text1"/>
                <w:sz w:val="22"/>
                <w:szCs w:val="22"/>
                <w:lang w:val="en-US"/>
              </w:rPr>
              <w:t xml:space="preserve"> </w:t>
            </w:r>
            <w:r w:rsidR="00E732EF" w:rsidRPr="00112B6B">
              <w:rPr>
                <w:rFonts w:ascii="Arial" w:hAnsi="Arial" w:cs="Arial"/>
                <w:color w:val="000000" w:themeColor="text1"/>
                <w:sz w:val="22"/>
                <w:szCs w:val="22"/>
                <w:lang w:val="en-US"/>
              </w:rPr>
              <w:t>d</w:t>
            </w:r>
            <w:r w:rsidR="002911E1" w:rsidRPr="00112B6B">
              <w:rPr>
                <w:rFonts w:ascii="Arial" w:hAnsi="Arial" w:cs="Arial"/>
                <w:color w:val="000000" w:themeColor="text1"/>
                <w:sz w:val="22"/>
                <w:szCs w:val="22"/>
                <w:lang w:val="en-US"/>
              </w:rPr>
              <w:t>i</w:t>
            </w:r>
            <w:r w:rsidR="00E732EF" w:rsidRPr="00112B6B">
              <w:rPr>
                <w:rFonts w:ascii="Arial" w:hAnsi="Arial" w:cs="Arial"/>
                <w:color w:val="000000" w:themeColor="text1"/>
                <w:sz w:val="22"/>
                <w:szCs w:val="22"/>
                <w:lang w:val="en-US"/>
              </w:rPr>
              <w:t>splacement and humanitarian crisis, with close to 200 000 people being displaced since January 27</w:t>
            </w:r>
            <w:r w:rsidR="00E732EF" w:rsidRPr="00112B6B">
              <w:rPr>
                <w:rFonts w:ascii="Arial" w:hAnsi="Arial" w:cs="Arial"/>
                <w:color w:val="000000" w:themeColor="text1"/>
                <w:sz w:val="22"/>
                <w:szCs w:val="22"/>
                <w:vertAlign w:val="superscript"/>
                <w:lang w:val="en-US"/>
              </w:rPr>
              <w:t>th</w:t>
            </w:r>
            <w:r w:rsidR="00E732EF" w:rsidRPr="00112B6B">
              <w:rPr>
                <w:rFonts w:ascii="Arial" w:hAnsi="Arial" w:cs="Arial"/>
                <w:color w:val="000000" w:themeColor="text1"/>
                <w:sz w:val="22"/>
                <w:szCs w:val="22"/>
                <w:lang w:val="en-US"/>
              </w:rPr>
              <w:t xml:space="preserve">, and the UN going on record about lack of shelter. </w:t>
            </w:r>
            <w:r w:rsidR="00BE6C6A" w:rsidRPr="00112B6B">
              <w:rPr>
                <w:rFonts w:ascii="Arial" w:hAnsi="Arial" w:cs="Arial"/>
                <w:color w:val="000000" w:themeColor="text1"/>
                <w:sz w:val="22"/>
                <w:szCs w:val="22"/>
                <w:lang w:val="en-US"/>
              </w:rPr>
              <w:t>Medical facilities are overwhelmed, and since the fall of Goma, the lack of fuel to power water systems has left thousands of civilians with no safe water and the risk of a cholera outbreak and other waterborne diseases is escalating.</w:t>
            </w:r>
            <w:r w:rsidR="006B6AFB" w:rsidRPr="00112B6B">
              <w:rPr>
                <w:rFonts w:ascii="Arial" w:hAnsi="Arial" w:cs="Arial"/>
                <w:color w:val="000000" w:themeColor="text1"/>
                <w:sz w:val="22"/>
                <w:szCs w:val="22"/>
                <w:lang w:val="en-US"/>
              </w:rPr>
              <w:t xml:space="preserve"> As of the 31</w:t>
            </w:r>
            <w:r w:rsidR="006B6AFB" w:rsidRPr="00112B6B">
              <w:rPr>
                <w:rFonts w:ascii="Arial" w:hAnsi="Arial" w:cs="Arial"/>
                <w:color w:val="000000" w:themeColor="text1"/>
                <w:sz w:val="22"/>
                <w:szCs w:val="22"/>
                <w:vertAlign w:val="superscript"/>
                <w:lang w:val="en-US"/>
              </w:rPr>
              <w:t>st</w:t>
            </w:r>
            <w:r w:rsidR="006B6AFB" w:rsidRPr="00112B6B">
              <w:rPr>
                <w:rFonts w:ascii="Arial" w:hAnsi="Arial" w:cs="Arial"/>
                <w:color w:val="000000" w:themeColor="text1"/>
                <w:sz w:val="22"/>
                <w:szCs w:val="22"/>
                <w:lang w:val="en-US"/>
              </w:rPr>
              <w:t xml:space="preserve"> of January, the International Organisation for Migration (IOM) has raised alarm over the rapid increase in the number of displaced civilians over the past few days. </w:t>
            </w:r>
            <w:r w:rsidR="00112B6B" w:rsidRPr="00112B6B">
              <w:rPr>
                <w:rFonts w:ascii="Arial" w:hAnsi="Arial" w:cs="Arial"/>
                <w:color w:val="000000" w:themeColor="text1"/>
                <w:sz w:val="22"/>
                <w:szCs w:val="22"/>
                <w:lang w:val="en-US"/>
              </w:rPr>
              <w:t xml:space="preserve">This reaffirms the urgency and severity of the current situation in the Eastern part of Congo. </w:t>
            </w:r>
          </w:p>
          <w:p w14:paraId="065A757E" w14:textId="77777777" w:rsidR="00112B6B" w:rsidRPr="00112B6B" w:rsidRDefault="00112B6B" w:rsidP="00112B6B">
            <w:pPr>
              <w:pStyle w:val="NormalWeb"/>
              <w:spacing w:before="0" w:beforeAutospacing="0" w:after="0" w:afterAutospacing="0"/>
              <w:rPr>
                <w:rFonts w:ascii="Arial" w:hAnsi="Arial" w:cs="Arial"/>
                <w:color w:val="000000" w:themeColor="text1"/>
                <w:sz w:val="22"/>
                <w:szCs w:val="22"/>
                <w:lang w:val="en-US"/>
              </w:rPr>
            </w:pPr>
          </w:p>
          <w:p w14:paraId="4D4775DE" w14:textId="6664504B" w:rsidR="00174FA2" w:rsidRDefault="000B08DC" w:rsidP="00112B6B">
            <w:pPr>
              <w:pStyle w:val="NormalWeb"/>
              <w:spacing w:before="0" w:beforeAutospacing="0" w:after="0" w:afterAutospacing="0"/>
              <w:rPr>
                <w:rStyle w:val="Hyperlink"/>
                <w:rFonts w:ascii="Arial" w:hAnsi="Arial" w:cs="Arial"/>
                <w:sz w:val="18"/>
                <w:szCs w:val="18"/>
                <w:lang w:val="en-US"/>
              </w:rPr>
            </w:pPr>
            <w:hyperlink r:id="rId17" w:history="1">
              <w:r w:rsidR="00BE6C6A" w:rsidRPr="00112B6B">
                <w:rPr>
                  <w:rStyle w:val="Hyperlink"/>
                  <w:rFonts w:ascii="Arial" w:hAnsi="Arial" w:cs="Arial"/>
                  <w:sz w:val="18"/>
                  <w:szCs w:val="18"/>
                  <w:lang w:val="en-US"/>
                </w:rPr>
                <w:t>https://reliefweb.int/report/democratic-republic-congo/extremely-serious-humanitarian-situation-goma-requires-immediate-attention-international-community</w:t>
              </w:r>
            </w:hyperlink>
          </w:p>
          <w:p w14:paraId="316934A6" w14:textId="77777777" w:rsidR="00112B6B" w:rsidRPr="00112B6B" w:rsidRDefault="00112B6B" w:rsidP="00112B6B">
            <w:pPr>
              <w:pStyle w:val="NormalWeb"/>
              <w:spacing w:before="0" w:beforeAutospacing="0" w:after="0" w:afterAutospacing="0"/>
              <w:rPr>
                <w:rStyle w:val="Hyperlink"/>
                <w:rFonts w:ascii="Arial" w:hAnsi="Arial" w:cs="Arial"/>
                <w:sz w:val="18"/>
                <w:szCs w:val="18"/>
                <w:lang w:val="en-US"/>
              </w:rPr>
            </w:pPr>
          </w:p>
          <w:p w14:paraId="0A9849D8" w14:textId="2C159142" w:rsidR="00BE6C6A" w:rsidRDefault="00174FA2" w:rsidP="00112B6B">
            <w:pPr>
              <w:pStyle w:val="NormalWeb"/>
              <w:spacing w:before="0" w:beforeAutospacing="0" w:after="0" w:afterAutospacing="0"/>
              <w:rPr>
                <w:rFonts w:ascii="Arial" w:hAnsi="Arial" w:cs="Arial"/>
                <w:sz w:val="18"/>
                <w:szCs w:val="18"/>
                <w:lang w:val="en-US"/>
              </w:rPr>
            </w:pPr>
            <w:hyperlink r:id="rId18" w:history="1">
              <w:r w:rsidRPr="00112B6B">
                <w:rPr>
                  <w:rStyle w:val="Hyperlink"/>
                  <w:rFonts w:ascii="Arial" w:hAnsi="Arial" w:cs="Arial"/>
                  <w:sz w:val="18"/>
                  <w:szCs w:val="18"/>
                  <w:lang w:val="en-US"/>
                </w:rPr>
                <w:t>https://reliefweb.int/report/democratic-republic-congo/drc-waterborne-diseases-threaten-compound-escalating-humanitarian-crisis-warns-irc</w:t>
              </w:r>
            </w:hyperlink>
          </w:p>
          <w:p w14:paraId="5272595B" w14:textId="77777777" w:rsidR="00112B6B" w:rsidRPr="00112B6B" w:rsidRDefault="00112B6B" w:rsidP="00112B6B">
            <w:pPr>
              <w:pStyle w:val="NormalWeb"/>
              <w:spacing w:before="0" w:beforeAutospacing="0" w:after="0" w:afterAutospacing="0"/>
              <w:rPr>
                <w:rFonts w:ascii="Arial" w:hAnsi="Arial" w:cs="Arial"/>
                <w:sz w:val="18"/>
                <w:szCs w:val="18"/>
                <w:lang w:val="en-US"/>
              </w:rPr>
            </w:pPr>
          </w:p>
          <w:p w14:paraId="3BAF99F2" w14:textId="64394B21" w:rsidR="006B6AFB" w:rsidRPr="00112B6B" w:rsidRDefault="00112B6B" w:rsidP="00112B6B">
            <w:pPr>
              <w:pStyle w:val="NormalWeb"/>
              <w:spacing w:before="0" w:beforeAutospacing="0" w:after="0" w:afterAutospacing="0"/>
              <w:rPr>
                <w:rFonts w:ascii="Arial" w:hAnsi="Arial" w:cs="Arial"/>
                <w:sz w:val="18"/>
                <w:szCs w:val="18"/>
                <w:lang w:val="en-US"/>
              </w:rPr>
            </w:pPr>
            <w:hyperlink r:id="rId19" w:history="1">
              <w:r w:rsidRPr="00112B6B">
                <w:rPr>
                  <w:rStyle w:val="Hyperlink"/>
                  <w:rFonts w:ascii="Arial" w:hAnsi="Arial" w:cs="Arial"/>
                  <w:sz w:val="18"/>
                  <w:szCs w:val="18"/>
                  <w:lang w:val="en-US"/>
                </w:rPr>
                <w:t>https://reliefweb.int/report/democratic-republic-congo/iom-raises-alarm-over-displacement-hundreds-thousands-goma-drc</w:t>
              </w:r>
            </w:hyperlink>
          </w:p>
          <w:p w14:paraId="023B1D88" w14:textId="77777777" w:rsidR="00174FA2" w:rsidRPr="00112B6B" w:rsidRDefault="00174FA2" w:rsidP="00112B6B">
            <w:pPr>
              <w:pStyle w:val="NormalWeb"/>
              <w:spacing w:before="0" w:beforeAutospacing="0" w:after="0" w:afterAutospacing="0"/>
              <w:rPr>
                <w:rFonts w:ascii="Arial" w:hAnsi="Arial" w:cs="Arial"/>
                <w:sz w:val="22"/>
                <w:szCs w:val="22"/>
                <w:lang w:val="en-US"/>
              </w:rPr>
            </w:pPr>
          </w:p>
          <w:p w14:paraId="4CB4ACFC" w14:textId="77777777" w:rsidR="00A30D2D" w:rsidRPr="00112B6B" w:rsidRDefault="00A30D2D" w:rsidP="00112B6B">
            <w:pPr>
              <w:pStyle w:val="Default"/>
              <w:rPr>
                <w:b/>
                <w:sz w:val="22"/>
                <w:szCs w:val="22"/>
                <w:lang w:val="en-GB"/>
              </w:rPr>
            </w:pPr>
            <w:r w:rsidRPr="00112B6B">
              <w:rPr>
                <w:b/>
                <w:sz w:val="22"/>
                <w:szCs w:val="22"/>
                <w:lang w:val="en-GB"/>
              </w:rPr>
              <w:t xml:space="preserve">d.3.2. Describe as specific as possible when the spike has started. </w:t>
            </w:r>
          </w:p>
          <w:p w14:paraId="4A5D0FA5" w14:textId="77777777" w:rsidR="00A30D2D" w:rsidRPr="00112B6B" w:rsidRDefault="00A30D2D" w:rsidP="00112B6B">
            <w:pPr>
              <w:pStyle w:val="Default"/>
              <w:rPr>
                <w:i/>
                <w:iCs/>
                <w:sz w:val="22"/>
                <w:szCs w:val="22"/>
                <w:lang w:val="en-GB"/>
              </w:rPr>
            </w:pPr>
            <w:r w:rsidRPr="00112B6B">
              <w:rPr>
                <w:b/>
                <w:i/>
                <w:iCs/>
                <w:sz w:val="22"/>
                <w:szCs w:val="22"/>
                <w:lang w:val="en-GB"/>
              </w:rPr>
              <w:t>Mention specific dates if possible.</w:t>
            </w:r>
            <w:r w:rsidRPr="00112B6B">
              <w:rPr>
                <w:b/>
                <w:sz w:val="22"/>
                <w:szCs w:val="22"/>
                <w:lang w:val="en-GB"/>
              </w:rPr>
              <w:t xml:space="preserve"> P</w:t>
            </w:r>
            <w:r w:rsidRPr="00112B6B">
              <w:rPr>
                <w:b/>
                <w:i/>
                <w:iCs/>
                <w:sz w:val="22"/>
                <w:szCs w:val="22"/>
                <w:lang w:val="en-GB"/>
              </w:rPr>
              <w:t>rovide documentation for this</w:t>
            </w:r>
            <w:r w:rsidRPr="00112B6B">
              <w:rPr>
                <w:i/>
                <w:iCs/>
                <w:sz w:val="22"/>
                <w:szCs w:val="22"/>
                <w:lang w:val="en-GB"/>
              </w:rPr>
              <w:t xml:space="preserve">. </w:t>
            </w:r>
          </w:p>
          <w:p w14:paraId="114744DA" w14:textId="575A236F" w:rsidR="000F7347" w:rsidRDefault="000F7347" w:rsidP="00112B6B">
            <w:pPr>
              <w:rPr>
                <w:rFonts w:ascii="Arial" w:hAnsi="Arial" w:cs="Arial"/>
                <w:sz w:val="22"/>
                <w:szCs w:val="22"/>
                <w:lang w:val="en-US"/>
              </w:rPr>
            </w:pPr>
            <w:r w:rsidRPr="00112B6B">
              <w:rPr>
                <w:rFonts w:ascii="Arial" w:hAnsi="Arial" w:cs="Arial"/>
                <w:sz w:val="22"/>
                <w:szCs w:val="22"/>
                <w:lang w:val="en-US"/>
              </w:rPr>
              <w:t xml:space="preserve">In </w:t>
            </w:r>
            <w:r w:rsidRPr="00112B6B">
              <w:rPr>
                <w:rFonts w:ascii="Arial" w:hAnsi="Arial" w:cs="Arial"/>
                <w:bCs/>
                <w:sz w:val="22"/>
                <w:szCs w:val="22"/>
                <w:lang w:val="en-US"/>
              </w:rPr>
              <w:t>December 2024</w:t>
            </w:r>
            <w:r w:rsidRPr="00112B6B">
              <w:rPr>
                <w:rFonts w:ascii="Arial" w:hAnsi="Arial" w:cs="Arial"/>
                <w:sz w:val="22"/>
                <w:szCs w:val="22"/>
                <w:lang w:val="en-US"/>
              </w:rPr>
              <w:t xml:space="preserve">, the </w:t>
            </w:r>
            <w:r w:rsidRPr="00112B6B">
              <w:rPr>
                <w:rFonts w:ascii="Arial" w:hAnsi="Arial" w:cs="Arial"/>
                <w:bCs/>
                <w:sz w:val="22"/>
                <w:szCs w:val="22"/>
                <w:lang w:val="en-US"/>
              </w:rPr>
              <w:t>M23 rebels</w:t>
            </w:r>
            <w:r w:rsidRPr="00112B6B">
              <w:rPr>
                <w:rFonts w:ascii="Arial" w:hAnsi="Arial" w:cs="Arial"/>
                <w:sz w:val="22"/>
                <w:szCs w:val="22"/>
                <w:lang w:val="en-US"/>
              </w:rPr>
              <w:t xml:space="preserve">, backed by </w:t>
            </w:r>
            <w:r w:rsidRPr="00112B6B">
              <w:rPr>
                <w:rFonts w:ascii="Arial" w:hAnsi="Arial" w:cs="Arial"/>
                <w:bCs/>
                <w:sz w:val="22"/>
                <w:szCs w:val="22"/>
                <w:lang w:val="en-US"/>
              </w:rPr>
              <w:t>Rwandan forces</w:t>
            </w:r>
            <w:r w:rsidRPr="00112B6B">
              <w:rPr>
                <w:rFonts w:ascii="Arial" w:hAnsi="Arial" w:cs="Arial"/>
                <w:sz w:val="22"/>
                <w:szCs w:val="22"/>
                <w:lang w:val="en-US"/>
              </w:rPr>
              <w:t xml:space="preserve">, resumed their </w:t>
            </w:r>
            <w:r w:rsidRPr="00112B6B">
              <w:rPr>
                <w:rFonts w:ascii="Arial" w:hAnsi="Arial" w:cs="Arial"/>
                <w:bCs/>
                <w:sz w:val="22"/>
                <w:szCs w:val="22"/>
                <w:lang w:val="en-US"/>
              </w:rPr>
              <w:t>advances</w:t>
            </w:r>
            <w:r w:rsidRPr="00112B6B">
              <w:rPr>
                <w:rFonts w:ascii="Arial" w:hAnsi="Arial" w:cs="Arial"/>
                <w:sz w:val="22"/>
                <w:szCs w:val="22"/>
                <w:lang w:val="en-US"/>
              </w:rPr>
              <w:t xml:space="preserve"> in the region. The M23 captured </w:t>
            </w:r>
            <w:r w:rsidRPr="00112B6B">
              <w:rPr>
                <w:rFonts w:ascii="Arial" w:hAnsi="Arial" w:cs="Arial"/>
                <w:bCs/>
                <w:sz w:val="22"/>
                <w:szCs w:val="22"/>
                <w:lang w:val="en-US"/>
              </w:rPr>
              <w:t>Masisi</w:t>
            </w:r>
            <w:r w:rsidRPr="00112B6B">
              <w:rPr>
                <w:rFonts w:ascii="Arial" w:hAnsi="Arial" w:cs="Arial"/>
                <w:sz w:val="22"/>
                <w:szCs w:val="22"/>
                <w:lang w:val="en-US"/>
              </w:rPr>
              <w:t xml:space="preserve"> and </w:t>
            </w:r>
            <w:proofErr w:type="spellStart"/>
            <w:r w:rsidRPr="00112B6B">
              <w:rPr>
                <w:rFonts w:ascii="Arial" w:hAnsi="Arial" w:cs="Arial"/>
                <w:bCs/>
                <w:sz w:val="22"/>
                <w:szCs w:val="22"/>
                <w:lang w:val="en-US"/>
              </w:rPr>
              <w:t>Minova</w:t>
            </w:r>
            <w:proofErr w:type="spellEnd"/>
            <w:r w:rsidRPr="00112B6B">
              <w:rPr>
                <w:rFonts w:ascii="Arial" w:hAnsi="Arial" w:cs="Arial"/>
                <w:sz w:val="22"/>
                <w:szCs w:val="22"/>
                <w:lang w:val="en-US"/>
              </w:rPr>
              <w:t xml:space="preserve"> towns in early December, important for both their </w:t>
            </w:r>
            <w:r w:rsidRPr="00112B6B">
              <w:rPr>
                <w:rFonts w:ascii="Arial" w:hAnsi="Arial" w:cs="Arial"/>
                <w:bCs/>
                <w:sz w:val="22"/>
                <w:szCs w:val="22"/>
                <w:lang w:val="en-US"/>
              </w:rPr>
              <w:t>strategic military value</w:t>
            </w:r>
            <w:r w:rsidRPr="00112B6B">
              <w:rPr>
                <w:rFonts w:ascii="Arial" w:hAnsi="Arial" w:cs="Arial"/>
                <w:sz w:val="22"/>
                <w:szCs w:val="22"/>
                <w:lang w:val="en-US"/>
              </w:rPr>
              <w:t xml:space="preserve"> and </w:t>
            </w:r>
            <w:r w:rsidRPr="00112B6B">
              <w:rPr>
                <w:rFonts w:ascii="Arial" w:hAnsi="Arial" w:cs="Arial"/>
                <w:bCs/>
                <w:sz w:val="22"/>
                <w:szCs w:val="22"/>
                <w:lang w:val="en-US"/>
              </w:rPr>
              <w:t>mining resources</w:t>
            </w:r>
            <w:r w:rsidRPr="00112B6B">
              <w:rPr>
                <w:rFonts w:ascii="Arial" w:hAnsi="Arial" w:cs="Arial"/>
                <w:sz w:val="22"/>
                <w:szCs w:val="22"/>
                <w:lang w:val="en-US"/>
              </w:rPr>
              <w:t xml:space="preserve">. </w:t>
            </w:r>
            <w:r w:rsidR="00174FA2" w:rsidRPr="00112B6B">
              <w:rPr>
                <w:rFonts w:ascii="Arial" w:hAnsi="Arial" w:cs="Arial"/>
                <w:sz w:val="22"/>
                <w:szCs w:val="22"/>
                <w:lang w:val="en-US"/>
              </w:rPr>
              <w:t xml:space="preserve">Between </w:t>
            </w:r>
            <w:r w:rsidRPr="00112B6B">
              <w:rPr>
                <w:rFonts w:ascii="Arial" w:hAnsi="Arial" w:cs="Arial"/>
                <w:bCs/>
                <w:sz w:val="22"/>
                <w:szCs w:val="22"/>
                <w:lang w:val="en-US"/>
              </w:rPr>
              <w:t>January 4</w:t>
            </w:r>
            <w:r w:rsidR="00174FA2" w:rsidRPr="00112B6B">
              <w:rPr>
                <w:rFonts w:ascii="Arial" w:hAnsi="Arial" w:cs="Arial"/>
                <w:bCs/>
                <w:sz w:val="22"/>
                <w:szCs w:val="22"/>
                <w:vertAlign w:val="superscript"/>
                <w:lang w:val="en-US"/>
              </w:rPr>
              <w:t>th</w:t>
            </w:r>
            <w:r w:rsidR="00174FA2" w:rsidRPr="00112B6B">
              <w:rPr>
                <w:rFonts w:ascii="Arial" w:hAnsi="Arial" w:cs="Arial"/>
                <w:bCs/>
                <w:sz w:val="22"/>
                <w:szCs w:val="22"/>
                <w:lang w:val="en-US"/>
              </w:rPr>
              <w:t xml:space="preserve"> and </w:t>
            </w:r>
            <w:r w:rsidRPr="00112B6B">
              <w:rPr>
                <w:rFonts w:ascii="Arial" w:hAnsi="Arial" w:cs="Arial"/>
                <w:bCs/>
                <w:sz w:val="22"/>
                <w:szCs w:val="22"/>
                <w:lang w:val="en-US"/>
              </w:rPr>
              <w:t>10</w:t>
            </w:r>
            <w:r w:rsidR="00174FA2" w:rsidRPr="00112B6B">
              <w:rPr>
                <w:rFonts w:ascii="Arial" w:hAnsi="Arial" w:cs="Arial"/>
                <w:bCs/>
                <w:sz w:val="22"/>
                <w:szCs w:val="22"/>
                <w:vertAlign w:val="superscript"/>
                <w:lang w:val="en-US"/>
              </w:rPr>
              <w:t>th</w:t>
            </w:r>
            <w:r w:rsidRPr="00112B6B">
              <w:rPr>
                <w:rFonts w:ascii="Arial" w:hAnsi="Arial" w:cs="Arial"/>
                <w:bCs/>
                <w:sz w:val="22"/>
                <w:szCs w:val="22"/>
                <w:lang w:val="en-US"/>
              </w:rPr>
              <w:t>, 2025</w:t>
            </w:r>
            <w:r w:rsidR="003E70AD" w:rsidRPr="00112B6B">
              <w:rPr>
                <w:rFonts w:ascii="Arial" w:hAnsi="Arial" w:cs="Arial"/>
                <w:sz w:val="22"/>
                <w:szCs w:val="22"/>
                <w:lang w:val="en-US"/>
              </w:rPr>
              <w:t xml:space="preserve"> t</w:t>
            </w:r>
            <w:r w:rsidRPr="00112B6B">
              <w:rPr>
                <w:rFonts w:ascii="Arial" w:hAnsi="Arial" w:cs="Arial"/>
                <w:sz w:val="22"/>
                <w:szCs w:val="22"/>
                <w:lang w:val="en-US"/>
              </w:rPr>
              <w:t xml:space="preserve">he </w:t>
            </w:r>
            <w:r w:rsidRPr="00112B6B">
              <w:rPr>
                <w:rFonts w:ascii="Arial" w:hAnsi="Arial" w:cs="Arial"/>
                <w:bCs/>
                <w:sz w:val="22"/>
                <w:szCs w:val="22"/>
                <w:lang w:val="en-US"/>
              </w:rPr>
              <w:t>M23</w:t>
            </w:r>
            <w:r w:rsidRPr="00112B6B">
              <w:rPr>
                <w:rFonts w:ascii="Arial" w:hAnsi="Arial" w:cs="Arial"/>
                <w:sz w:val="22"/>
                <w:szCs w:val="22"/>
                <w:lang w:val="en-US"/>
              </w:rPr>
              <w:t xml:space="preserve"> captured </w:t>
            </w:r>
            <w:r w:rsidRPr="00112B6B">
              <w:rPr>
                <w:rFonts w:ascii="Arial" w:hAnsi="Arial" w:cs="Arial"/>
                <w:bCs/>
                <w:sz w:val="22"/>
                <w:szCs w:val="22"/>
                <w:lang w:val="en-US"/>
              </w:rPr>
              <w:t>Masisi</w:t>
            </w:r>
            <w:r w:rsidRPr="00112B6B">
              <w:rPr>
                <w:rFonts w:ascii="Arial" w:hAnsi="Arial" w:cs="Arial"/>
                <w:sz w:val="22"/>
                <w:szCs w:val="22"/>
                <w:lang w:val="en-US"/>
              </w:rPr>
              <w:t xml:space="preserve">, a strategic town in </w:t>
            </w:r>
            <w:r w:rsidRPr="00112B6B">
              <w:rPr>
                <w:rFonts w:ascii="Arial" w:hAnsi="Arial" w:cs="Arial"/>
                <w:bCs/>
                <w:sz w:val="22"/>
                <w:szCs w:val="22"/>
                <w:lang w:val="en-US"/>
              </w:rPr>
              <w:t>North Kivu</w:t>
            </w:r>
            <w:r w:rsidRPr="00112B6B">
              <w:rPr>
                <w:rFonts w:ascii="Arial" w:hAnsi="Arial" w:cs="Arial"/>
                <w:sz w:val="22"/>
                <w:szCs w:val="22"/>
                <w:lang w:val="en-US"/>
              </w:rPr>
              <w:t xml:space="preserve">, which controlled access to </w:t>
            </w:r>
            <w:r w:rsidRPr="00112B6B">
              <w:rPr>
                <w:rFonts w:ascii="Arial" w:hAnsi="Arial" w:cs="Arial"/>
                <w:bCs/>
                <w:sz w:val="22"/>
                <w:szCs w:val="22"/>
                <w:lang w:val="en-US"/>
              </w:rPr>
              <w:t>valuable mineral resources</w:t>
            </w:r>
            <w:r w:rsidRPr="00112B6B">
              <w:rPr>
                <w:rFonts w:ascii="Arial" w:hAnsi="Arial" w:cs="Arial"/>
                <w:sz w:val="22"/>
                <w:szCs w:val="22"/>
                <w:lang w:val="en-US"/>
              </w:rPr>
              <w:t xml:space="preserve">. This advance caused alarm and signals of a </w:t>
            </w:r>
            <w:r w:rsidRPr="00112B6B">
              <w:rPr>
                <w:rFonts w:ascii="Arial" w:hAnsi="Arial" w:cs="Arial"/>
                <w:bCs/>
                <w:sz w:val="22"/>
                <w:szCs w:val="22"/>
                <w:lang w:val="en-US"/>
              </w:rPr>
              <w:t>coming push</w:t>
            </w:r>
            <w:r w:rsidRPr="00112B6B">
              <w:rPr>
                <w:rFonts w:ascii="Arial" w:hAnsi="Arial" w:cs="Arial"/>
                <w:sz w:val="22"/>
                <w:szCs w:val="22"/>
                <w:lang w:val="en-US"/>
              </w:rPr>
              <w:t xml:space="preserve"> towards </w:t>
            </w:r>
            <w:r w:rsidRPr="00112B6B">
              <w:rPr>
                <w:rFonts w:ascii="Arial" w:hAnsi="Arial" w:cs="Arial"/>
                <w:bCs/>
                <w:sz w:val="22"/>
                <w:szCs w:val="22"/>
                <w:lang w:val="en-US"/>
              </w:rPr>
              <w:t>Goma</w:t>
            </w:r>
            <w:r w:rsidRPr="00112B6B">
              <w:rPr>
                <w:rFonts w:ascii="Arial" w:hAnsi="Arial" w:cs="Arial"/>
                <w:sz w:val="22"/>
                <w:szCs w:val="22"/>
                <w:lang w:val="en-US"/>
              </w:rPr>
              <w:t>.</w:t>
            </w:r>
            <w:r w:rsidR="003E70AD" w:rsidRPr="00112B6B">
              <w:rPr>
                <w:rFonts w:ascii="Arial" w:hAnsi="Arial" w:cs="Arial"/>
                <w:sz w:val="22"/>
                <w:szCs w:val="22"/>
                <w:lang w:val="en-US"/>
              </w:rPr>
              <w:t xml:space="preserve"> </w:t>
            </w:r>
            <w:r w:rsidR="00174FA2" w:rsidRPr="00112B6B">
              <w:rPr>
                <w:rFonts w:ascii="Arial" w:hAnsi="Arial" w:cs="Arial"/>
                <w:sz w:val="22"/>
                <w:szCs w:val="22"/>
                <w:lang w:val="en-US"/>
              </w:rPr>
              <w:t xml:space="preserve">On </w:t>
            </w:r>
            <w:r w:rsidRPr="00112B6B">
              <w:rPr>
                <w:rFonts w:ascii="Arial" w:hAnsi="Arial" w:cs="Arial"/>
                <w:bCs/>
                <w:sz w:val="22"/>
                <w:szCs w:val="22"/>
                <w:lang w:val="en-US"/>
              </w:rPr>
              <w:t>January 23</w:t>
            </w:r>
            <w:r w:rsidR="00174FA2" w:rsidRPr="00112B6B">
              <w:rPr>
                <w:rFonts w:ascii="Arial" w:hAnsi="Arial" w:cs="Arial"/>
                <w:bCs/>
                <w:sz w:val="22"/>
                <w:szCs w:val="22"/>
                <w:vertAlign w:val="superscript"/>
                <w:lang w:val="en-US"/>
              </w:rPr>
              <w:t>rd</w:t>
            </w:r>
            <w:r w:rsidRPr="00112B6B">
              <w:rPr>
                <w:rFonts w:ascii="Arial" w:hAnsi="Arial" w:cs="Arial"/>
                <w:bCs/>
                <w:sz w:val="22"/>
                <w:szCs w:val="22"/>
                <w:lang w:val="en-US"/>
              </w:rPr>
              <w:t>, 2025</w:t>
            </w:r>
            <w:r w:rsidR="003E70AD" w:rsidRPr="00112B6B">
              <w:rPr>
                <w:rFonts w:ascii="Arial" w:hAnsi="Arial" w:cs="Arial"/>
                <w:sz w:val="22"/>
                <w:szCs w:val="22"/>
                <w:lang w:val="en-US"/>
              </w:rPr>
              <w:t xml:space="preserve"> t</w:t>
            </w:r>
            <w:r w:rsidRPr="00112B6B">
              <w:rPr>
                <w:rFonts w:ascii="Arial" w:hAnsi="Arial" w:cs="Arial"/>
                <w:sz w:val="22"/>
                <w:szCs w:val="22"/>
                <w:lang w:val="en-US"/>
              </w:rPr>
              <w:t xml:space="preserve">he </w:t>
            </w:r>
            <w:r w:rsidRPr="00112B6B">
              <w:rPr>
                <w:rFonts w:ascii="Arial" w:hAnsi="Arial" w:cs="Arial"/>
                <w:bCs/>
                <w:sz w:val="22"/>
                <w:szCs w:val="22"/>
                <w:lang w:val="en-US"/>
              </w:rPr>
              <w:t>M23</w:t>
            </w:r>
            <w:r w:rsidRPr="00112B6B">
              <w:rPr>
                <w:rFonts w:ascii="Arial" w:hAnsi="Arial" w:cs="Arial"/>
                <w:sz w:val="22"/>
                <w:szCs w:val="22"/>
                <w:lang w:val="en-US"/>
              </w:rPr>
              <w:t xml:space="preserve"> shelled </w:t>
            </w:r>
            <w:r w:rsidRPr="00112B6B">
              <w:rPr>
                <w:rFonts w:ascii="Arial" w:hAnsi="Arial" w:cs="Arial"/>
                <w:bCs/>
                <w:sz w:val="22"/>
                <w:szCs w:val="22"/>
                <w:lang w:val="en-US"/>
              </w:rPr>
              <w:t>Sake</w:t>
            </w:r>
            <w:r w:rsidRPr="00112B6B">
              <w:rPr>
                <w:rFonts w:ascii="Arial" w:hAnsi="Arial" w:cs="Arial"/>
                <w:sz w:val="22"/>
                <w:szCs w:val="22"/>
                <w:lang w:val="en-US"/>
              </w:rPr>
              <w:t xml:space="preserve">, a critical town just </w:t>
            </w:r>
            <w:r w:rsidRPr="00112B6B">
              <w:rPr>
                <w:rFonts w:ascii="Arial" w:hAnsi="Arial" w:cs="Arial"/>
                <w:bCs/>
                <w:sz w:val="22"/>
                <w:szCs w:val="22"/>
                <w:lang w:val="en-US"/>
              </w:rPr>
              <w:t>25 kilometers</w:t>
            </w:r>
            <w:r w:rsidRPr="00112B6B">
              <w:rPr>
                <w:rFonts w:ascii="Arial" w:hAnsi="Arial" w:cs="Arial"/>
                <w:sz w:val="22"/>
                <w:szCs w:val="22"/>
                <w:lang w:val="en-US"/>
              </w:rPr>
              <w:t xml:space="preserve"> from </w:t>
            </w:r>
            <w:r w:rsidRPr="00112B6B">
              <w:rPr>
                <w:rFonts w:ascii="Arial" w:hAnsi="Arial" w:cs="Arial"/>
                <w:bCs/>
                <w:sz w:val="22"/>
                <w:szCs w:val="22"/>
                <w:lang w:val="en-US"/>
              </w:rPr>
              <w:t>Goma</w:t>
            </w:r>
            <w:r w:rsidRPr="00112B6B">
              <w:rPr>
                <w:rFonts w:ascii="Arial" w:hAnsi="Arial" w:cs="Arial"/>
                <w:sz w:val="22"/>
                <w:szCs w:val="22"/>
                <w:lang w:val="en-US"/>
              </w:rPr>
              <w:t xml:space="preserve"> that controlled a major </w:t>
            </w:r>
            <w:r w:rsidRPr="00112B6B">
              <w:rPr>
                <w:rFonts w:ascii="Arial" w:hAnsi="Arial" w:cs="Arial"/>
                <w:bCs/>
                <w:sz w:val="22"/>
                <w:szCs w:val="22"/>
                <w:lang w:val="en-US"/>
              </w:rPr>
              <w:t>supply route</w:t>
            </w:r>
            <w:r w:rsidRPr="00112B6B">
              <w:rPr>
                <w:rFonts w:ascii="Arial" w:hAnsi="Arial" w:cs="Arial"/>
                <w:sz w:val="22"/>
                <w:szCs w:val="22"/>
                <w:lang w:val="en-US"/>
              </w:rPr>
              <w:t xml:space="preserve">. </w:t>
            </w:r>
            <w:r w:rsidR="003E70AD" w:rsidRPr="00112B6B">
              <w:rPr>
                <w:rFonts w:ascii="Arial" w:hAnsi="Arial" w:cs="Arial"/>
                <w:sz w:val="22"/>
                <w:szCs w:val="22"/>
                <w:lang w:val="en-US"/>
              </w:rPr>
              <w:t xml:space="preserve">On </w:t>
            </w:r>
            <w:r w:rsidRPr="00112B6B">
              <w:rPr>
                <w:rFonts w:ascii="Arial" w:hAnsi="Arial" w:cs="Arial"/>
                <w:bCs/>
                <w:sz w:val="22"/>
                <w:szCs w:val="22"/>
                <w:lang w:val="en-US"/>
              </w:rPr>
              <w:t>January 24</w:t>
            </w:r>
            <w:r w:rsidR="00174FA2" w:rsidRPr="00112B6B">
              <w:rPr>
                <w:rFonts w:ascii="Arial" w:hAnsi="Arial" w:cs="Arial"/>
                <w:bCs/>
                <w:sz w:val="22"/>
                <w:szCs w:val="22"/>
                <w:vertAlign w:val="superscript"/>
                <w:lang w:val="en-US"/>
              </w:rPr>
              <w:t>th</w:t>
            </w:r>
            <w:r w:rsidRPr="00112B6B">
              <w:rPr>
                <w:rFonts w:ascii="Arial" w:hAnsi="Arial" w:cs="Arial"/>
                <w:bCs/>
                <w:sz w:val="22"/>
                <w:szCs w:val="22"/>
                <w:lang w:val="en-US"/>
              </w:rPr>
              <w:t>, 2025</w:t>
            </w:r>
            <w:r w:rsidR="003E70AD" w:rsidRPr="00112B6B">
              <w:rPr>
                <w:rFonts w:ascii="Arial" w:hAnsi="Arial" w:cs="Arial"/>
                <w:sz w:val="22"/>
                <w:szCs w:val="22"/>
                <w:lang w:val="en-US"/>
              </w:rPr>
              <w:t xml:space="preserve"> t</w:t>
            </w:r>
            <w:r w:rsidRPr="00112B6B">
              <w:rPr>
                <w:rFonts w:ascii="Arial" w:hAnsi="Arial" w:cs="Arial"/>
                <w:sz w:val="22"/>
                <w:szCs w:val="22"/>
                <w:lang w:val="en-US"/>
              </w:rPr>
              <w:t xml:space="preserve">he </w:t>
            </w:r>
            <w:r w:rsidRPr="00112B6B">
              <w:rPr>
                <w:rFonts w:ascii="Arial" w:hAnsi="Arial" w:cs="Arial"/>
                <w:bCs/>
                <w:sz w:val="22"/>
                <w:szCs w:val="22"/>
                <w:lang w:val="en-US"/>
              </w:rPr>
              <w:t>Congolese military</w:t>
            </w:r>
            <w:r w:rsidRPr="00112B6B">
              <w:rPr>
                <w:rFonts w:ascii="Arial" w:hAnsi="Arial" w:cs="Arial"/>
                <w:sz w:val="22"/>
                <w:szCs w:val="22"/>
                <w:lang w:val="en-US"/>
              </w:rPr>
              <w:t xml:space="preserve"> lost its </w:t>
            </w:r>
            <w:r w:rsidRPr="00112B6B">
              <w:rPr>
                <w:rFonts w:ascii="Arial" w:hAnsi="Arial" w:cs="Arial"/>
                <w:bCs/>
                <w:sz w:val="22"/>
                <w:szCs w:val="22"/>
                <w:lang w:val="en-US"/>
              </w:rPr>
              <w:t>provincial governor</w:t>
            </w:r>
            <w:r w:rsidRPr="00112B6B">
              <w:rPr>
                <w:rFonts w:ascii="Arial" w:hAnsi="Arial" w:cs="Arial"/>
                <w:sz w:val="22"/>
                <w:szCs w:val="22"/>
                <w:lang w:val="en-US"/>
              </w:rPr>
              <w:t xml:space="preserve">, </w:t>
            </w:r>
            <w:r w:rsidRPr="00112B6B">
              <w:rPr>
                <w:rFonts w:ascii="Arial" w:hAnsi="Arial" w:cs="Arial"/>
                <w:bCs/>
                <w:sz w:val="22"/>
                <w:szCs w:val="22"/>
                <w:lang w:val="en-US"/>
              </w:rPr>
              <w:t xml:space="preserve">General Peter </w:t>
            </w:r>
            <w:proofErr w:type="spellStart"/>
            <w:r w:rsidRPr="00112B6B">
              <w:rPr>
                <w:rFonts w:ascii="Arial" w:hAnsi="Arial" w:cs="Arial"/>
                <w:bCs/>
                <w:sz w:val="22"/>
                <w:szCs w:val="22"/>
                <w:lang w:val="en-US"/>
              </w:rPr>
              <w:t>Cirimwami</w:t>
            </w:r>
            <w:proofErr w:type="spellEnd"/>
            <w:r w:rsidRPr="00112B6B">
              <w:rPr>
                <w:rFonts w:ascii="Arial" w:hAnsi="Arial" w:cs="Arial"/>
                <w:sz w:val="22"/>
                <w:szCs w:val="22"/>
                <w:lang w:val="en-US"/>
              </w:rPr>
              <w:t xml:space="preserve">, in combat near </w:t>
            </w:r>
            <w:r w:rsidRPr="00112B6B">
              <w:rPr>
                <w:rFonts w:ascii="Arial" w:hAnsi="Arial" w:cs="Arial"/>
                <w:bCs/>
                <w:sz w:val="22"/>
                <w:szCs w:val="22"/>
                <w:lang w:val="en-US"/>
              </w:rPr>
              <w:t>Sake</w:t>
            </w:r>
            <w:r w:rsidRPr="00112B6B">
              <w:rPr>
                <w:rFonts w:ascii="Arial" w:hAnsi="Arial" w:cs="Arial"/>
                <w:sz w:val="22"/>
                <w:szCs w:val="22"/>
                <w:lang w:val="en-US"/>
              </w:rPr>
              <w:t>, deepening the loss of control over the region.</w:t>
            </w:r>
            <w:r w:rsidR="00993BDD" w:rsidRPr="00112B6B">
              <w:rPr>
                <w:rFonts w:ascii="Arial" w:hAnsi="Arial" w:cs="Arial"/>
                <w:sz w:val="22"/>
                <w:szCs w:val="22"/>
                <w:lang w:val="en-US"/>
              </w:rPr>
              <w:t xml:space="preserve"> By </w:t>
            </w:r>
            <w:r w:rsidRPr="00112B6B">
              <w:rPr>
                <w:rFonts w:ascii="Arial" w:hAnsi="Arial" w:cs="Arial"/>
                <w:bCs/>
                <w:sz w:val="22"/>
                <w:szCs w:val="22"/>
                <w:lang w:val="en-US"/>
              </w:rPr>
              <w:t>January 25</w:t>
            </w:r>
            <w:r w:rsidR="00174FA2" w:rsidRPr="00112B6B">
              <w:rPr>
                <w:rFonts w:ascii="Arial" w:hAnsi="Arial" w:cs="Arial"/>
                <w:bCs/>
                <w:sz w:val="22"/>
                <w:szCs w:val="22"/>
                <w:vertAlign w:val="superscript"/>
                <w:lang w:val="en-US"/>
              </w:rPr>
              <w:t>th</w:t>
            </w:r>
            <w:r w:rsidR="00174FA2" w:rsidRPr="00112B6B">
              <w:rPr>
                <w:rFonts w:ascii="Arial" w:hAnsi="Arial" w:cs="Arial"/>
                <w:bCs/>
                <w:sz w:val="22"/>
                <w:szCs w:val="22"/>
                <w:lang w:val="en-US"/>
              </w:rPr>
              <w:t xml:space="preserve"> </w:t>
            </w:r>
            <w:r w:rsidRPr="00112B6B">
              <w:rPr>
                <w:rFonts w:ascii="Arial" w:hAnsi="Arial" w:cs="Arial"/>
                <w:bCs/>
                <w:sz w:val="22"/>
                <w:szCs w:val="22"/>
                <w:lang w:val="en-US"/>
              </w:rPr>
              <w:t>-26</w:t>
            </w:r>
            <w:r w:rsidR="006B6AFB" w:rsidRPr="00112B6B">
              <w:rPr>
                <w:rFonts w:ascii="Arial" w:hAnsi="Arial" w:cs="Arial"/>
                <w:bCs/>
                <w:sz w:val="22"/>
                <w:szCs w:val="22"/>
                <w:vertAlign w:val="superscript"/>
                <w:lang w:val="en-US"/>
              </w:rPr>
              <w:t>th</w:t>
            </w:r>
            <w:r w:rsidR="006B6AFB" w:rsidRPr="00112B6B">
              <w:rPr>
                <w:rFonts w:ascii="Arial" w:hAnsi="Arial" w:cs="Arial"/>
                <w:bCs/>
                <w:sz w:val="22"/>
                <w:szCs w:val="22"/>
                <w:lang w:val="en-US"/>
              </w:rPr>
              <w:t xml:space="preserve"> the</w:t>
            </w:r>
            <w:r w:rsidRPr="00112B6B">
              <w:rPr>
                <w:rFonts w:ascii="Arial" w:hAnsi="Arial" w:cs="Arial"/>
                <w:sz w:val="22"/>
                <w:szCs w:val="22"/>
                <w:lang w:val="en-US"/>
              </w:rPr>
              <w:t xml:space="preserve"> </w:t>
            </w:r>
            <w:r w:rsidRPr="00112B6B">
              <w:rPr>
                <w:rFonts w:ascii="Arial" w:hAnsi="Arial" w:cs="Arial"/>
                <w:bCs/>
                <w:sz w:val="22"/>
                <w:szCs w:val="22"/>
                <w:lang w:val="en-US"/>
              </w:rPr>
              <w:t>M23</w:t>
            </w:r>
            <w:r w:rsidRPr="00112B6B">
              <w:rPr>
                <w:rFonts w:ascii="Arial" w:hAnsi="Arial" w:cs="Arial"/>
                <w:sz w:val="22"/>
                <w:szCs w:val="22"/>
                <w:lang w:val="en-US"/>
              </w:rPr>
              <w:t xml:space="preserve"> and </w:t>
            </w:r>
            <w:r w:rsidRPr="00112B6B">
              <w:rPr>
                <w:rFonts w:ascii="Arial" w:hAnsi="Arial" w:cs="Arial"/>
                <w:bCs/>
                <w:sz w:val="22"/>
                <w:szCs w:val="22"/>
                <w:lang w:val="en-US"/>
              </w:rPr>
              <w:t>Rwandan special forces</w:t>
            </w:r>
            <w:r w:rsidRPr="00112B6B">
              <w:rPr>
                <w:rFonts w:ascii="Arial" w:hAnsi="Arial" w:cs="Arial"/>
                <w:sz w:val="22"/>
                <w:szCs w:val="22"/>
                <w:lang w:val="en-US"/>
              </w:rPr>
              <w:t xml:space="preserve"> advanced rapidly on </w:t>
            </w:r>
            <w:r w:rsidRPr="00112B6B">
              <w:rPr>
                <w:rFonts w:ascii="Arial" w:hAnsi="Arial" w:cs="Arial"/>
                <w:bCs/>
                <w:sz w:val="22"/>
                <w:szCs w:val="22"/>
                <w:lang w:val="en-US"/>
              </w:rPr>
              <w:t>Goma</w:t>
            </w:r>
            <w:r w:rsidRPr="00112B6B">
              <w:rPr>
                <w:rFonts w:ascii="Arial" w:hAnsi="Arial" w:cs="Arial"/>
                <w:sz w:val="22"/>
                <w:szCs w:val="22"/>
                <w:lang w:val="en-US"/>
              </w:rPr>
              <w:t xml:space="preserve">, with the </w:t>
            </w:r>
            <w:r w:rsidRPr="00112B6B">
              <w:rPr>
                <w:rFonts w:ascii="Arial" w:hAnsi="Arial" w:cs="Arial"/>
                <w:bCs/>
                <w:sz w:val="22"/>
                <w:szCs w:val="22"/>
                <w:lang w:val="en-US"/>
              </w:rPr>
              <w:t>Congolese army</w:t>
            </w:r>
            <w:r w:rsidRPr="00112B6B">
              <w:rPr>
                <w:rFonts w:ascii="Arial" w:hAnsi="Arial" w:cs="Arial"/>
                <w:sz w:val="22"/>
                <w:szCs w:val="22"/>
                <w:lang w:val="en-US"/>
              </w:rPr>
              <w:t xml:space="preserve"> and its allies unable to mount a significant defense. The </w:t>
            </w:r>
            <w:r w:rsidRPr="00112B6B">
              <w:rPr>
                <w:rFonts w:ascii="Arial" w:hAnsi="Arial" w:cs="Arial"/>
                <w:bCs/>
                <w:sz w:val="22"/>
                <w:szCs w:val="22"/>
                <w:lang w:val="en-US"/>
              </w:rPr>
              <w:t>outskirts of Goma</w:t>
            </w:r>
            <w:r w:rsidRPr="00112B6B">
              <w:rPr>
                <w:rFonts w:ascii="Arial" w:hAnsi="Arial" w:cs="Arial"/>
                <w:sz w:val="22"/>
                <w:szCs w:val="22"/>
                <w:lang w:val="en-US"/>
              </w:rPr>
              <w:t xml:space="preserve"> became </w:t>
            </w:r>
            <w:r w:rsidRPr="00112B6B">
              <w:rPr>
                <w:rFonts w:ascii="Arial" w:hAnsi="Arial" w:cs="Arial"/>
                <w:bCs/>
                <w:sz w:val="22"/>
                <w:szCs w:val="22"/>
                <w:lang w:val="en-US"/>
              </w:rPr>
              <w:t>engulfed in fighting</w:t>
            </w:r>
            <w:r w:rsidRPr="00112B6B">
              <w:rPr>
                <w:rFonts w:ascii="Arial" w:hAnsi="Arial" w:cs="Arial"/>
                <w:sz w:val="22"/>
                <w:szCs w:val="22"/>
                <w:lang w:val="en-US"/>
              </w:rPr>
              <w:t xml:space="preserve">, causing panic and mass displacement as thousands began </w:t>
            </w:r>
            <w:r w:rsidRPr="00112B6B">
              <w:rPr>
                <w:rFonts w:ascii="Arial" w:hAnsi="Arial" w:cs="Arial"/>
                <w:sz w:val="22"/>
                <w:szCs w:val="22"/>
                <w:lang w:val="en-US"/>
              </w:rPr>
              <w:lastRenderedPageBreak/>
              <w:t>to flee the city.</w:t>
            </w:r>
            <w:r w:rsidR="00993BDD" w:rsidRPr="00112B6B">
              <w:rPr>
                <w:rFonts w:ascii="Arial" w:hAnsi="Arial" w:cs="Arial"/>
                <w:sz w:val="22"/>
                <w:szCs w:val="22"/>
                <w:lang w:val="en-US"/>
              </w:rPr>
              <w:t xml:space="preserve"> On </w:t>
            </w:r>
            <w:r w:rsidRPr="00112B6B">
              <w:rPr>
                <w:rFonts w:ascii="Arial" w:hAnsi="Arial" w:cs="Arial"/>
                <w:bCs/>
                <w:sz w:val="22"/>
                <w:szCs w:val="22"/>
                <w:lang w:val="en-US"/>
              </w:rPr>
              <w:t>January 27</w:t>
            </w:r>
            <w:r w:rsidR="00174FA2" w:rsidRPr="00112B6B">
              <w:rPr>
                <w:rFonts w:ascii="Arial" w:hAnsi="Arial" w:cs="Arial"/>
                <w:bCs/>
                <w:sz w:val="22"/>
                <w:szCs w:val="22"/>
                <w:vertAlign w:val="superscript"/>
                <w:lang w:val="en-US"/>
              </w:rPr>
              <w:t>th</w:t>
            </w:r>
            <w:r w:rsidRPr="00112B6B">
              <w:rPr>
                <w:rFonts w:ascii="Arial" w:hAnsi="Arial" w:cs="Arial"/>
                <w:bCs/>
                <w:sz w:val="22"/>
                <w:szCs w:val="22"/>
                <w:lang w:val="en-US"/>
              </w:rPr>
              <w:t>, 2025</w:t>
            </w:r>
            <w:r w:rsidR="00993BDD" w:rsidRPr="00112B6B">
              <w:rPr>
                <w:rFonts w:ascii="Arial" w:hAnsi="Arial" w:cs="Arial"/>
                <w:sz w:val="22"/>
                <w:szCs w:val="22"/>
                <w:lang w:val="en-US"/>
              </w:rPr>
              <w:t xml:space="preserve"> t</w:t>
            </w:r>
            <w:r w:rsidRPr="00112B6B">
              <w:rPr>
                <w:rFonts w:ascii="Arial" w:hAnsi="Arial" w:cs="Arial"/>
                <w:sz w:val="22"/>
                <w:szCs w:val="22"/>
                <w:lang w:val="en-US"/>
              </w:rPr>
              <w:t xml:space="preserve">he </w:t>
            </w:r>
            <w:r w:rsidRPr="00112B6B">
              <w:rPr>
                <w:rFonts w:ascii="Arial" w:hAnsi="Arial" w:cs="Arial"/>
                <w:bCs/>
                <w:sz w:val="22"/>
                <w:szCs w:val="22"/>
                <w:lang w:val="en-US"/>
              </w:rPr>
              <w:t>M23</w:t>
            </w:r>
            <w:r w:rsidRPr="00112B6B">
              <w:rPr>
                <w:rFonts w:ascii="Arial" w:hAnsi="Arial" w:cs="Arial"/>
                <w:sz w:val="22"/>
                <w:szCs w:val="22"/>
                <w:lang w:val="en-US"/>
              </w:rPr>
              <w:t xml:space="preserve"> officially captured </w:t>
            </w:r>
            <w:r w:rsidRPr="00112B6B">
              <w:rPr>
                <w:rFonts w:ascii="Arial" w:hAnsi="Arial" w:cs="Arial"/>
                <w:bCs/>
                <w:sz w:val="22"/>
                <w:szCs w:val="22"/>
                <w:lang w:val="en-US"/>
              </w:rPr>
              <w:t>Goma</w:t>
            </w:r>
            <w:r w:rsidRPr="00112B6B">
              <w:rPr>
                <w:rFonts w:ascii="Arial" w:hAnsi="Arial" w:cs="Arial"/>
                <w:sz w:val="22"/>
                <w:szCs w:val="22"/>
                <w:lang w:val="en-US"/>
              </w:rPr>
              <w:t xml:space="preserve">, the provincial capital of </w:t>
            </w:r>
            <w:r w:rsidRPr="00112B6B">
              <w:rPr>
                <w:rFonts w:ascii="Arial" w:hAnsi="Arial" w:cs="Arial"/>
                <w:bCs/>
                <w:sz w:val="22"/>
                <w:szCs w:val="22"/>
                <w:lang w:val="en-US"/>
              </w:rPr>
              <w:t>North Kivu</w:t>
            </w:r>
            <w:r w:rsidRPr="00112B6B">
              <w:rPr>
                <w:rFonts w:ascii="Arial" w:hAnsi="Arial" w:cs="Arial"/>
                <w:sz w:val="22"/>
                <w:szCs w:val="22"/>
                <w:lang w:val="en-US"/>
              </w:rPr>
              <w:t xml:space="preserve">. This marked a turning point in the escalation, as the city of over </w:t>
            </w:r>
            <w:r w:rsidRPr="00112B6B">
              <w:rPr>
                <w:rFonts w:ascii="Arial" w:hAnsi="Arial" w:cs="Arial"/>
                <w:bCs/>
                <w:sz w:val="22"/>
                <w:szCs w:val="22"/>
                <w:lang w:val="en-US"/>
              </w:rPr>
              <w:t>one million people</w:t>
            </w:r>
            <w:r w:rsidRPr="00112B6B">
              <w:rPr>
                <w:rFonts w:ascii="Arial" w:hAnsi="Arial" w:cs="Arial"/>
                <w:sz w:val="22"/>
                <w:szCs w:val="22"/>
                <w:lang w:val="en-US"/>
              </w:rPr>
              <w:t xml:space="preserve"> fell into </w:t>
            </w:r>
            <w:r w:rsidRPr="00112B6B">
              <w:rPr>
                <w:rFonts w:ascii="Arial" w:hAnsi="Arial" w:cs="Arial"/>
                <w:bCs/>
                <w:sz w:val="22"/>
                <w:szCs w:val="22"/>
                <w:lang w:val="en-US"/>
              </w:rPr>
              <w:t>M23</w:t>
            </w:r>
            <w:r w:rsidRPr="00112B6B">
              <w:rPr>
                <w:rFonts w:ascii="Arial" w:hAnsi="Arial" w:cs="Arial"/>
                <w:sz w:val="22"/>
                <w:szCs w:val="22"/>
                <w:lang w:val="en-US"/>
              </w:rPr>
              <w:t xml:space="preserve"> hands, leading to </w:t>
            </w:r>
            <w:r w:rsidRPr="00112B6B">
              <w:rPr>
                <w:rFonts w:ascii="Arial" w:hAnsi="Arial" w:cs="Arial"/>
                <w:bCs/>
                <w:sz w:val="22"/>
                <w:szCs w:val="22"/>
                <w:lang w:val="en-US"/>
              </w:rPr>
              <w:t>mass civilian displacement</w:t>
            </w:r>
            <w:r w:rsidRPr="00112B6B">
              <w:rPr>
                <w:rFonts w:ascii="Arial" w:hAnsi="Arial" w:cs="Arial"/>
                <w:sz w:val="22"/>
                <w:szCs w:val="22"/>
                <w:lang w:val="en-US"/>
              </w:rPr>
              <w:t xml:space="preserve"> and the </w:t>
            </w:r>
            <w:r w:rsidRPr="00112B6B">
              <w:rPr>
                <w:rFonts w:ascii="Arial" w:hAnsi="Arial" w:cs="Arial"/>
                <w:bCs/>
                <w:sz w:val="22"/>
                <w:szCs w:val="22"/>
                <w:lang w:val="en-US"/>
              </w:rPr>
              <w:t>collapse of law and order</w:t>
            </w:r>
            <w:r w:rsidRPr="00112B6B">
              <w:rPr>
                <w:rFonts w:ascii="Arial" w:hAnsi="Arial" w:cs="Arial"/>
                <w:sz w:val="22"/>
                <w:szCs w:val="22"/>
                <w:lang w:val="en-US"/>
              </w:rPr>
              <w:t xml:space="preserve"> within the city. </w:t>
            </w:r>
          </w:p>
          <w:p w14:paraId="380E5029" w14:textId="77777777" w:rsidR="00112B6B" w:rsidRPr="00112B6B" w:rsidRDefault="00112B6B" w:rsidP="00112B6B">
            <w:pPr>
              <w:rPr>
                <w:rFonts w:ascii="Arial" w:hAnsi="Arial" w:cs="Arial"/>
                <w:sz w:val="22"/>
                <w:szCs w:val="22"/>
                <w:lang w:val="en-US"/>
              </w:rPr>
            </w:pPr>
          </w:p>
          <w:p w14:paraId="34A3A7C7" w14:textId="3AF2AC88" w:rsidR="000F7347" w:rsidRPr="00112B6B" w:rsidRDefault="000B08DC" w:rsidP="00112B6B">
            <w:pPr>
              <w:pStyle w:val="Default"/>
              <w:rPr>
                <w:sz w:val="18"/>
                <w:szCs w:val="18"/>
                <w:lang w:val="en-US"/>
              </w:rPr>
            </w:pPr>
            <w:hyperlink r:id="rId20" w:history="1">
              <w:r w:rsidR="00BE01FF" w:rsidRPr="00112B6B">
                <w:rPr>
                  <w:rStyle w:val="Hyperlink"/>
                  <w:rFonts w:cs="Arial"/>
                  <w:sz w:val="18"/>
                  <w:szCs w:val="18"/>
                  <w:lang w:val="en-US"/>
                </w:rPr>
                <w:t>https://www.amnesty.org/en/latest/news/2025/01/drc-warring-parties-must-prioritize-civilian-protection-and-humanitarian-access-in-goma/</w:t>
              </w:r>
            </w:hyperlink>
          </w:p>
          <w:p w14:paraId="1D450173" w14:textId="77777777" w:rsidR="00BE01FF" w:rsidRPr="00112B6B" w:rsidRDefault="00BE01FF" w:rsidP="00112B6B">
            <w:pPr>
              <w:pStyle w:val="Default"/>
              <w:rPr>
                <w:b/>
                <w:sz w:val="22"/>
                <w:szCs w:val="22"/>
                <w:lang w:val="en-US"/>
              </w:rPr>
            </w:pPr>
          </w:p>
          <w:p w14:paraId="4B21188D" w14:textId="266849E5" w:rsidR="000F7347" w:rsidRDefault="00441ED5" w:rsidP="00112B6B">
            <w:pPr>
              <w:pStyle w:val="Default"/>
              <w:rPr>
                <w:b/>
                <w:i/>
                <w:sz w:val="22"/>
                <w:szCs w:val="22"/>
                <w:lang w:val="en-GB"/>
              </w:rPr>
            </w:pPr>
            <w:r w:rsidRPr="00112B6B">
              <w:rPr>
                <w:b/>
                <w:sz w:val="22"/>
                <w:szCs w:val="22"/>
                <w:lang w:val="en-GB"/>
              </w:rPr>
              <w:t>d.3.3</w:t>
            </w:r>
            <w:r w:rsidR="0006481C" w:rsidRPr="00112B6B">
              <w:rPr>
                <w:b/>
                <w:sz w:val="22"/>
                <w:szCs w:val="22"/>
                <w:lang w:val="en-GB"/>
              </w:rPr>
              <w:t xml:space="preserve">. </w:t>
            </w:r>
            <w:r w:rsidR="0006481C" w:rsidRPr="00112B6B">
              <w:rPr>
                <w:b/>
                <w:sz w:val="22"/>
                <w:szCs w:val="22"/>
                <w:lang w:val="en-US"/>
              </w:rPr>
              <w:t>How could DERF grant</w:t>
            </w:r>
            <w:r w:rsidR="009355CB" w:rsidRPr="00112B6B">
              <w:rPr>
                <w:b/>
                <w:sz w:val="22"/>
                <w:szCs w:val="22"/>
                <w:lang w:val="en-US"/>
              </w:rPr>
              <w:t>s</w:t>
            </w:r>
            <w:r w:rsidR="0006481C" w:rsidRPr="00112B6B">
              <w:rPr>
                <w:b/>
                <w:sz w:val="22"/>
                <w:szCs w:val="22"/>
                <w:lang w:val="en-US"/>
              </w:rPr>
              <w:t xml:space="preserve"> make a difference for the crisis affected population?</w:t>
            </w:r>
            <w:r w:rsidR="0006481C" w:rsidRPr="00112B6B">
              <w:rPr>
                <w:b/>
                <w:sz w:val="22"/>
                <w:szCs w:val="22"/>
                <w:lang w:val="en-GB"/>
              </w:rPr>
              <w:t xml:space="preserve"> </w:t>
            </w:r>
            <w:r w:rsidR="0006481C" w:rsidRPr="00112B6B">
              <w:rPr>
                <w:b/>
                <w:i/>
                <w:sz w:val="22"/>
                <w:szCs w:val="22"/>
                <w:lang w:val="en-GB"/>
              </w:rPr>
              <w:t>Please consider the following points:</w:t>
            </w:r>
          </w:p>
          <w:p w14:paraId="09E78DCB" w14:textId="77777777" w:rsidR="00112B6B" w:rsidRPr="00112B6B" w:rsidRDefault="00112B6B" w:rsidP="00112B6B">
            <w:pPr>
              <w:pStyle w:val="Default"/>
              <w:rPr>
                <w:b/>
                <w:sz w:val="22"/>
                <w:szCs w:val="22"/>
                <w:lang w:val="en-GB"/>
              </w:rPr>
            </w:pPr>
          </w:p>
          <w:p w14:paraId="58627BB2" w14:textId="1A707698" w:rsidR="000F7347" w:rsidRDefault="000F7347" w:rsidP="00112B6B">
            <w:pPr>
              <w:pStyle w:val="NormalWeb"/>
              <w:spacing w:before="0" w:beforeAutospacing="0" w:after="0" w:afterAutospacing="0"/>
              <w:rPr>
                <w:rFonts w:ascii="Arial" w:hAnsi="Arial" w:cs="Arial"/>
                <w:sz w:val="22"/>
                <w:szCs w:val="22"/>
                <w:lang w:val="en-US"/>
              </w:rPr>
            </w:pPr>
            <w:r w:rsidRPr="00112B6B">
              <w:rPr>
                <w:rStyle w:val="Strong"/>
                <w:rFonts w:ascii="Arial" w:hAnsi="Arial" w:cs="Arial"/>
                <w:b w:val="0"/>
                <w:sz w:val="22"/>
                <w:szCs w:val="22"/>
                <w:lang w:val="en-US"/>
              </w:rPr>
              <w:t>DERF grants</w:t>
            </w:r>
            <w:r w:rsidRPr="00112B6B">
              <w:rPr>
                <w:rFonts w:ascii="Arial" w:hAnsi="Arial" w:cs="Arial"/>
                <w:sz w:val="22"/>
                <w:szCs w:val="22"/>
                <w:lang w:val="en-US"/>
              </w:rPr>
              <w:t xml:space="preserve"> could make a significant difference in addressing the immediate and urgent needs of the population affected by the crisis in </w:t>
            </w:r>
            <w:r w:rsidRPr="00112B6B">
              <w:rPr>
                <w:rStyle w:val="Strong"/>
                <w:rFonts w:ascii="Arial" w:hAnsi="Arial" w:cs="Arial"/>
                <w:b w:val="0"/>
                <w:sz w:val="22"/>
                <w:szCs w:val="22"/>
                <w:lang w:val="en-US"/>
              </w:rPr>
              <w:t>North Kivu</w:t>
            </w:r>
            <w:r w:rsidRPr="00112B6B">
              <w:rPr>
                <w:rFonts w:ascii="Arial" w:hAnsi="Arial" w:cs="Arial"/>
                <w:sz w:val="22"/>
                <w:szCs w:val="22"/>
                <w:lang w:val="en-US"/>
              </w:rPr>
              <w:t xml:space="preserve"> and </w:t>
            </w:r>
            <w:r w:rsidRPr="00112B6B">
              <w:rPr>
                <w:rStyle w:val="Strong"/>
                <w:rFonts w:ascii="Arial" w:hAnsi="Arial" w:cs="Arial"/>
                <w:b w:val="0"/>
                <w:sz w:val="22"/>
                <w:szCs w:val="22"/>
                <w:lang w:val="en-US"/>
              </w:rPr>
              <w:t>South Kivu</w:t>
            </w:r>
            <w:r w:rsidR="00A87B29" w:rsidRPr="00112B6B">
              <w:rPr>
                <w:rStyle w:val="Strong"/>
                <w:rFonts w:ascii="Arial" w:hAnsi="Arial" w:cs="Arial"/>
                <w:b w:val="0"/>
                <w:sz w:val="22"/>
                <w:szCs w:val="22"/>
                <w:lang w:val="en-US"/>
              </w:rPr>
              <w:t xml:space="preserve"> by supporting partnering organizations</w:t>
            </w:r>
            <w:r w:rsidR="00A47464" w:rsidRPr="00112B6B">
              <w:rPr>
                <w:rStyle w:val="Strong"/>
                <w:rFonts w:ascii="Arial" w:hAnsi="Arial" w:cs="Arial"/>
                <w:b w:val="0"/>
                <w:sz w:val="22"/>
                <w:szCs w:val="22"/>
                <w:lang w:val="en-US"/>
              </w:rPr>
              <w:t xml:space="preserve">, </w:t>
            </w:r>
            <w:r w:rsidR="00A87B29" w:rsidRPr="00112B6B">
              <w:rPr>
                <w:rStyle w:val="Strong"/>
                <w:rFonts w:ascii="Arial" w:hAnsi="Arial" w:cs="Arial"/>
                <w:b w:val="0"/>
                <w:sz w:val="22"/>
                <w:szCs w:val="22"/>
                <w:lang w:val="en-US"/>
              </w:rPr>
              <w:t xml:space="preserve">health facilities, humanitarian organizations, NGOs and other stakeholders </w:t>
            </w:r>
            <w:r w:rsidR="00A47464" w:rsidRPr="00112B6B">
              <w:rPr>
                <w:rStyle w:val="Strong"/>
                <w:rFonts w:ascii="Arial" w:hAnsi="Arial" w:cs="Arial"/>
                <w:b w:val="0"/>
                <w:sz w:val="22"/>
                <w:szCs w:val="22"/>
                <w:lang w:val="en-US"/>
              </w:rPr>
              <w:t xml:space="preserve">working to assist the affected population in this crisis. </w:t>
            </w:r>
            <w:r w:rsidR="00A87B29" w:rsidRPr="00112B6B">
              <w:rPr>
                <w:rStyle w:val="Strong"/>
                <w:rFonts w:ascii="Arial" w:hAnsi="Arial" w:cs="Arial"/>
                <w:b w:val="0"/>
                <w:sz w:val="22"/>
                <w:szCs w:val="22"/>
                <w:lang w:val="en-US"/>
              </w:rPr>
              <w:t>Immediate humanitarian needs</w:t>
            </w:r>
            <w:r w:rsidR="00A87B29" w:rsidRPr="00112B6B">
              <w:rPr>
                <w:rFonts w:ascii="Arial" w:hAnsi="Arial" w:cs="Arial"/>
                <w:sz w:val="22"/>
                <w:szCs w:val="22"/>
                <w:lang w:val="en-US"/>
              </w:rPr>
              <w:t xml:space="preserve"> such as f</w:t>
            </w:r>
            <w:r w:rsidRPr="00112B6B">
              <w:rPr>
                <w:rStyle w:val="Strong"/>
                <w:rFonts w:ascii="Arial" w:hAnsi="Arial" w:cs="Arial"/>
                <w:b w:val="0"/>
                <w:sz w:val="22"/>
                <w:szCs w:val="22"/>
                <w:lang w:val="en-US"/>
              </w:rPr>
              <w:t>ood aid</w:t>
            </w:r>
            <w:r w:rsidRPr="00112B6B">
              <w:rPr>
                <w:rFonts w:ascii="Arial" w:hAnsi="Arial" w:cs="Arial"/>
                <w:sz w:val="22"/>
                <w:szCs w:val="22"/>
                <w:lang w:val="en-US"/>
              </w:rPr>
              <w:t xml:space="preserve"> to displaced populations</w:t>
            </w:r>
            <w:r w:rsidR="00A87B29" w:rsidRPr="00112B6B">
              <w:rPr>
                <w:rFonts w:ascii="Arial" w:hAnsi="Arial" w:cs="Arial"/>
                <w:sz w:val="22"/>
                <w:szCs w:val="22"/>
                <w:lang w:val="en-US"/>
              </w:rPr>
              <w:t>, a</w:t>
            </w:r>
            <w:r w:rsidRPr="00112B6B">
              <w:rPr>
                <w:rStyle w:val="Strong"/>
                <w:rFonts w:ascii="Arial" w:hAnsi="Arial" w:cs="Arial"/>
                <w:b w:val="0"/>
                <w:sz w:val="22"/>
                <w:szCs w:val="22"/>
                <w:lang w:val="en-US"/>
              </w:rPr>
              <w:t>ccess to healthcare</w:t>
            </w:r>
            <w:r w:rsidRPr="00112B6B">
              <w:rPr>
                <w:rFonts w:ascii="Arial" w:hAnsi="Arial" w:cs="Arial"/>
                <w:sz w:val="22"/>
                <w:szCs w:val="22"/>
                <w:lang w:val="en-US"/>
              </w:rPr>
              <w:t>, particularly for those injured in the conflict</w:t>
            </w:r>
            <w:r w:rsidR="00A87B29" w:rsidRPr="00112B6B">
              <w:rPr>
                <w:rFonts w:ascii="Arial" w:hAnsi="Arial" w:cs="Arial"/>
                <w:sz w:val="22"/>
                <w:szCs w:val="22"/>
                <w:lang w:val="en-US"/>
              </w:rPr>
              <w:t>, temporary shelters, and w</w:t>
            </w:r>
            <w:r w:rsidRPr="00112B6B">
              <w:rPr>
                <w:rStyle w:val="Strong"/>
                <w:rFonts w:ascii="Arial" w:hAnsi="Arial" w:cs="Arial"/>
                <w:b w:val="0"/>
                <w:sz w:val="22"/>
                <w:szCs w:val="22"/>
                <w:lang w:val="en-US"/>
              </w:rPr>
              <w:t>ater, sanitation, and hygiene services</w:t>
            </w:r>
            <w:r w:rsidRPr="00112B6B">
              <w:rPr>
                <w:rFonts w:ascii="Arial" w:hAnsi="Arial" w:cs="Arial"/>
                <w:sz w:val="22"/>
                <w:szCs w:val="22"/>
                <w:lang w:val="en-US"/>
              </w:rPr>
              <w:t xml:space="preserve"> to prevent disease outbreaks, such as cholera,</w:t>
            </w:r>
            <w:r w:rsidR="00A87B29" w:rsidRPr="00112B6B">
              <w:rPr>
                <w:rFonts w:ascii="Arial" w:hAnsi="Arial" w:cs="Arial"/>
                <w:sz w:val="22"/>
                <w:szCs w:val="22"/>
                <w:lang w:val="en-US"/>
              </w:rPr>
              <w:t xml:space="preserve"> </w:t>
            </w:r>
            <w:r w:rsidRPr="00112B6B">
              <w:rPr>
                <w:rFonts w:ascii="Arial" w:hAnsi="Arial" w:cs="Arial"/>
                <w:sz w:val="22"/>
                <w:szCs w:val="22"/>
                <w:lang w:val="en-US"/>
              </w:rPr>
              <w:t>can be provided through DERF grants</w:t>
            </w:r>
            <w:r w:rsidR="00A87B29" w:rsidRPr="00112B6B">
              <w:rPr>
                <w:rFonts w:ascii="Arial" w:hAnsi="Arial" w:cs="Arial"/>
                <w:sz w:val="22"/>
                <w:szCs w:val="22"/>
                <w:lang w:val="en-US"/>
              </w:rPr>
              <w:t>.</w:t>
            </w:r>
            <w:r w:rsidR="006B6AFB" w:rsidRPr="00112B6B">
              <w:rPr>
                <w:rFonts w:ascii="Arial" w:hAnsi="Arial" w:cs="Arial"/>
                <w:sz w:val="22"/>
                <w:szCs w:val="22"/>
                <w:lang w:val="en-US"/>
              </w:rPr>
              <w:t xml:space="preserve"> The DERF grant can also assist with the urgent relocation or funding to help activists, reporters, and other volunteers from partnering organizations to a safer place.</w:t>
            </w:r>
            <w:r w:rsidR="00A87B29" w:rsidRPr="00112B6B">
              <w:rPr>
                <w:rFonts w:ascii="Arial" w:hAnsi="Arial" w:cs="Arial"/>
                <w:sz w:val="22"/>
                <w:szCs w:val="22"/>
                <w:lang w:val="en-US"/>
              </w:rPr>
              <w:t xml:space="preserve"> </w:t>
            </w:r>
            <w:r w:rsidR="00B006AB">
              <w:rPr>
                <w:rFonts w:ascii="Arial" w:hAnsi="Arial" w:cs="Arial"/>
                <w:sz w:val="22"/>
                <w:szCs w:val="22"/>
                <w:lang w:val="en-US"/>
              </w:rPr>
              <w:t>The DERF grant would also help the most vulnerable group, which is women are children, who are also victims of sexual assaults.</w:t>
            </w:r>
            <w:bookmarkStart w:id="0" w:name="_GoBack"/>
            <w:bookmarkEnd w:id="0"/>
          </w:p>
          <w:p w14:paraId="14B98B05" w14:textId="2D1701E1" w:rsidR="006D3556" w:rsidRDefault="006D3556" w:rsidP="00112B6B">
            <w:pPr>
              <w:pStyle w:val="NormalWeb"/>
              <w:spacing w:before="0" w:beforeAutospacing="0" w:after="0" w:afterAutospacing="0"/>
              <w:rPr>
                <w:rFonts w:ascii="Arial" w:hAnsi="Arial" w:cs="Arial"/>
                <w:sz w:val="22"/>
                <w:szCs w:val="22"/>
                <w:lang w:val="en-US"/>
              </w:rPr>
            </w:pPr>
          </w:p>
          <w:p w14:paraId="66AFDE04" w14:textId="277F378B" w:rsidR="006D3556" w:rsidRDefault="006D3556" w:rsidP="00112B6B">
            <w:pPr>
              <w:pStyle w:val="NormalWeb"/>
              <w:spacing w:before="0" w:beforeAutospacing="0" w:after="0" w:afterAutospacing="0"/>
              <w:rPr>
                <w:rFonts w:ascii="Arial" w:hAnsi="Arial" w:cs="Arial"/>
                <w:sz w:val="22"/>
                <w:szCs w:val="22"/>
                <w:lang w:val="en-US"/>
              </w:rPr>
            </w:pPr>
            <w:hyperlink r:id="rId21" w:history="1">
              <w:r w:rsidRPr="00E8698C">
                <w:rPr>
                  <w:rStyle w:val="Hyperlink"/>
                  <w:rFonts w:ascii="Arial" w:hAnsi="Arial" w:cs="Arial"/>
                  <w:sz w:val="22"/>
                  <w:szCs w:val="22"/>
                  <w:lang w:val="en-US"/>
                </w:rPr>
                <w:t>https://reliefweb.int/report/democratic-republic-congo/drc-deepening-human-rights-crisis-amid-reports-further-m23-advances</w:t>
              </w:r>
            </w:hyperlink>
          </w:p>
          <w:p w14:paraId="5DC0C1B2" w14:textId="77777777" w:rsidR="006D3556" w:rsidRDefault="006D3556" w:rsidP="00112B6B">
            <w:pPr>
              <w:pStyle w:val="NormalWeb"/>
              <w:spacing w:before="0" w:beforeAutospacing="0" w:after="0" w:afterAutospacing="0"/>
              <w:rPr>
                <w:rFonts w:ascii="Arial" w:hAnsi="Arial" w:cs="Arial"/>
                <w:sz w:val="22"/>
                <w:szCs w:val="22"/>
                <w:lang w:val="en-US"/>
              </w:rPr>
            </w:pPr>
          </w:p>
          <w:p w14:paraId="0788CE8A" w14:textId="77777777" w:rsidR="00112B6B" w:rsidRPr="00112B6B" w:rsidRDefault="00112B6B" w:rsidP="00112B6B">
            <w:pPr>
              <w:pStyle w:val="NormalWeb"/>
              <w:spacing w:before="0" w:beforeAutospacing="0" w:after="0" w:afterAutospacing="0"/>
              <w:rPr>
                <w:rFonts w:ascii="Arial" w:hAnsi="Arial" w:cs="Arial"/>
                <w:sz w:val="22"/>
                <w:szCs w:val="22"/>
                <w:lang w:val="en-US"/>
              </w:rPr>
            </w:pPr>
          </w:p>
          <w:p w14:paraId="1516D4EC" w14:textId="086C0DB4" w:rsidR="00E525A1" w:rsidRPr="00112B6B" w:rsidRDefault="0006481C" w:rsidP="00112B6B">
            <w:pPr>
              <w:pStyle w:val="Default"/>
              <w:rPr>
                <w:b/>
                <w:sz w:val="22"/>
                <w:szCs w:val="22"/>
                <w:lang w:val="en-GB"/>
              </w:rPr>
            </w:pPr>
            <w:r w:rsidRPr="00112B6B">
              <w:rPr>
                <w:b/>
                <w:sz w:val="22"/>
                <w:szCs w:val="22"/>
                <w:lang w:val="en-GB"/>
              </w:rPr>
              <w:t xml:space="preserve">d.4 Are you already responding to this emergency? In which locations/sectors? For which target group? </w:t>
            </w:r>
            <w:r w:rsidR="00B53E7F" w:rsidRPr="00112B6B">
              <w:rPr>
                <w:b/>
                <w:sz w:val="22"/>
                <w:szCs w:val="22"/>
                <w:lang w:val="en-GB"/>
              </w:rPr>
              <w:t xml:space="preserve">Through which forms of local presence? </w:t>
            </w:r>
            <w:r w:rsidRPr="00112B6B">
              <w:rPr>
                <w:b/>
                <w:sz w:val="22"/>
                <w:szCs w:val="22"/>
                <w:lang w:val="en-GB"/>
              </w:rPr>
              <w:t xml:space="preserve">What is the outcome of your latest assessment and what have you done since then? </w:t>
            </w:r>
          </w:p>
          <w:p w14:paraId="79A7D4DF" w14:textId="49A20658" w:rsidR="00A47464" w:rsidRPr="00B75C7C" w:rsidRDefault="006B6AFB" w:rsidP="00112B6B">
            <w:pPr>
              <w:pStyle w:val="NormalWeb"/>
              <w:spacing w:before="0" w:beforeAutospacing="0" w:after="0" w:afterAutospacing="0"/>
              <w:rPr>
                <w:rFonts w:ascii="Arial" w:hAnsi="Arial" w:cs="Arial"/>
                <w:bCs/>
                <w:color w:val="000000"/>
                <w:sz w:val="22"/>
                <w:szCs w:val="22"/>
                <w:lang w:val="en-GB"/>
              </w:rPr>
            </w:pPr>
            <w:r w:rsidRPr="00112B6B">
              <w:rPr>
                <w:rFonts w:ascii="Arial" w:hAnsi="Arial" w:cs="Arial"/>
                <w:sz w:val="22"/>
                <w:szCs w:val="22"/>
                <w:lang w:val="en-US"/>
              </w:rPr>
              <w:t>No, due to lack of funding we are currently not responding to this emergency. However, due to several partnerships with southern partners in Congo, we have been following the situation closely, and would like to respond to this emergency. Currently we are sourcing for funding to respond to the situation in Eastern Congo.</w:t>
            </w:r>
          </w:p>
        </w:tc>
      </w:tr>
    </w:tbl>
    <w:p w14:paraId="76B027A3"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p w14:paraId="5EEDA215" w14:textId="77777777" w:rsidR="00597694" w:rsidRPr="0044129B" w:rsidRDefault="00597694" w:rsidP="00295B88">
      <w:pPr>
        <w:rPr>
          <w:rFonts w:asciiTheme="majorHAnsi" w:hAnsiTheme="majorHAnsi" w:cstheme="majorHAnsi"/>
          <w:sz w:val="22"/>
          <w:szCs w:val="22"/>
          <w:lang w:val="en-GB"/>
        </w:rPr>
      </w:pPr>
    </w:p>
    <w:p w14:paraId="5D6FE1DC" w14:textId="77777777" w:rsidR="00CA1983" w:rsidRPr="0044129B" w:rsidRDefault="00CA1983" w:rsidP="00295B88">
      <w:pPr>
        <w:pStyle w:val="NoSpacing"/>
        <w:rPr>
          <w:rFonts w:asciiTheme="majorHAnsi" w:hAnsiTheme="majorHAnsi" w:cstheme="majorHAnsi"/>
          <w:lang w:val="en-GB"/>
        </w:rPr>
      </w:pPr>
    </w:p>
    <w:sectPr w:rsidR="00CA1983" w:rsidRPr="0044129B" w:rsidSect="007F7CF6">
      <w:headerReference w:type="default" r:id="rId22"/>
      <w:footerReference w:type="default" r:id="rId23"/>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D70D8" w14:textId="77777777" w:rsidR="000B08DC" w:rsidRDefault="000B08DC" w:rsidP="003110C8">
      <w:r>
        <w:separator/>
      </w:r>
    </w:p>
  </w:endnote>
  <w:endnote w:type="continuationSeparator" w:id="0">
    <w:p w14:paraId="44E2CB03" w14:textId="77777777" w:rsidR="000B08DC" w:rsidRDefault="000B08DC"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9A6A" w14:textId="77777777" w:rsidR="009355CB" w:rsidRPr="001A4917" w:rsidRDefault="009355CB">
    <w:pPr>
      <w:pStyle w:val="Footer"/>
      <w:jc w:val="center"/>
      <w:rPr>
        <w:lang w:val="en-GB"/>
      </w:rPr>
    </w:pPr>
  </w:p>
  <w:p w14:paraId="7B768A14" w14:textId="6D383283" w:rsidR="009355CB" w:rsidRPr="001A4917" w:rsidRDefault="009355CB" w:rsidP="001A4917">
    <w:pPr>
      <w:pStyle w:val="Footer"/>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PageNumber"/>
        <w:lang w:val="en-GB"/>
      </w:rPr>
      <w:fldChar w:fldCharType="begin"/>
    </w:r>
    <w:r w:rsidRPr="001A4917">
      <w:rPr>
        <w:rStyle w:val="PageNumber"/>
        <w:lang w:val="en-GB"/>
      </w:rPr>
      <w:instrText xml:space="preserve"> PAGE  \* Arabic </w:instrText>
    </w:r>
    <w:r w:rsidR="002F5F5A" w:rsidRPr="001A4917">
      <w:rPr>
        <w:rStyle w:val="PageNumber"/>
        <w:lang w:val="en-GB"/>
      </w:rPr>
      <w:fldChar w:fldCharType="separate"/>
    </w:r>
    <w:r w:rsidR="0097704B">
      <w:rPr>
        <w:rStyle w:val="PageNumber"/>
        <w:noProof/>
        <w:lang w:val="en-GB"/>
      </w:rPr>
      <w:t>3</w:t>
    </w:r>
    <w:r w:rsidR="002F5F5A" w:rsidRPr="001A4917">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19B41" w14:textId="77777777" w:rsidR="000B08DC" w:rsidRDefault="000B08DC" w:rsidP="003110C8">
      <w:r>
        <w:separator/>
      </w:r>
    </w:p>
  </w:footnote>
  <w:footnote w:type="continuationSeparator" w:id="0">
    <w:p w14:paraId="308731AA" w14:textId="77777777" w:rsidR="000B08DC" w:rsidRDefault="000B08DC"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43D1" w14:textId="77777777" w:rsidR="009355CB" w:rsidRDefault="009355CB" w:rsidP="00A31939">
    <w:pPr>
      <w:pStyle w:val="Header"/>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DB26CF9A"/>
    <w:lvl w:ilvl="0">
      <w:start w:val="1"/>
      <w:numFmt w:val="upperLetter"/>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7" w:hanging="576"/>
      </w:pPr>
    </w:lvl>
    <w:lvl w:ilvl="2">
      <w:start w:val="1"/>
      <w:numFmt w:val="decimal"/>
      <w:pStyle w:val="Heading3"/>
      <w:lvlText w:val="%3"/>
      <w:legacy w:legacy="1" w:legacySpace="120" w:legacyIndent="360"/>
      <w:lvlJc w:val="left"/>
    </w:lvl>
    <w:lvl w:ilvl="3">
      <w:start w:val="1"/>
      <w:numFmt w:val="decimal"/>
      <w:pStyle w:val="Heading4"/>
      <w:lvlText w:val=".%4"/>
      <w:legacy w:legacy="1" w:legacySpace="120" w:legacyIndent="864"/>
      <w:lvlJc w:val="left"/>
      <w:pPr>
        <w:ind w:left="865" w:hanging="864"/>
      </w:pPr>
    </w:lvl>
    <w:lvl w:ilvl="4">
      <w:start w:val="1"/>
      <w:numFmt w:val="decimal"/>
      <w:pStyle w:val="Heading5"/>
      <w:lvlText w:val=".%4.%5"/>
      <w:legacy w:legacy="1" w:legacySpace="120" w:legacyIndent="1008"/>
      <w:lvlJc w:val="left"/>
      <w:pPr>
        <w:ind w:left="1009" w:hanging="1008"/>
      </w:pPr>
    </w:lvl>
    <w:lvl w:ilvl="5">
      <w:start w:val="1"/>
      <w:numFmt w:val="decimal"/>
      <w:pStyle w:val="Heading6"/>
      <w:lvlText w:val=".%4.%5.%6"/>
      <w:legacy w:legacy="1" w:legacySpace="120" w:legacyIndent="1152"/>
      <w:lvlJc w:val="left"/>
      <w:pPr>
        <w:ind w:left="1153" w:hanging="1152"/>
      </w:pPr>
    </w:lvl>
    <w:lvl w:ilvl="6">
      <w:start w:val="1"/>
      <w:numFmt w:val="decimal"/>
      <w:pStyle w:val="Heading7"/>
      <w:lvlText w:val=".%4.%5.%6.%7"/>
      <w:legacy w:legacy="1" w:legacySpace="120" w:legacyIndent="1296"/>
      <w:lvlJc w:val="left"/>
      <w:pPr>
        <w:ind w:left="1297" w:hanging="1296"/>
      </w:pPr>
    </w:lvl>
    <w:lvl w:ilvl="7">
      <w:start w:val="1"/>
      <w:numFmt w:val="decimal"/>
      <w:pStyle w:val="Heading8"/>
      <w:lvlText w:val=".%4.%5.%6.%7.%8"/>
      <w:legacy w:legacy="1" w:legacySpace="120" w:legacyIndent="1440"/>
      <w:lvlJc w:val="left"/>
      <w:pPr>
        <w:ind w:left="1441" w:hanging="1440"/>
      </w:pPr>
    </w:lvl>
    <w:lvl w:ilvl="8">
      <w:start w:val="1"/>
      <w:numFmt w:val="decimal"/>
      <w:pStyle w:val="Heading9"/>
      <w:lvlText w:val=".%4.%5.%6.%7.%8.%9"/>
      <w:legacy w:legacy="1" w:legacySpace="120" w:legacyIndent="1584"/>
      <w:lvlJc w:val="left"/>
      <w:pPr>
        <w:ind w:left="1585" w:hanging="1584"/>
      </w:pPr>
    </w:lvl>
  </w:abstractNum>
  <w:abstractNum w:abstractNumId="1" w15:restartNumberingAfterBreak="0">
    <w:nsid w:val="04FA1382"/>
    <w:multiLevelType w:val="multilevel"/>
    <w:tmpl w:val="26C4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6DD9"/>
    <w:multiLevelType w:val="hybridMultilevel"/>
    <w:tmpl w:val="F83EEF0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BE57BAD"/>
    <w:multiLevelType w:val="multilevel"/>
    <w:tmpl w:val="D56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60C67"/>
    <w:multiLevelType w:val="hybridMultilevel"/>
    <w:tmpl w:val="CA26B1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FA78BC"/>
    <w:multiLevelType w:val="multilevel"/>
    <w:tmpl w:val="306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2143E4F"/>
    <w:multiLevelType w:val="multilevel"/>
    <w:tmpl w:val="22CEB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26DB6"/>
    <w:multiLevelType w:val="multilevel"/>
    <w:tmpl w:val="8220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B6C13"/>
    <w:multiLevelType w:val="multilevel"/>
    <w:tmpl w:val="CE10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E1597"/>
    <w:multiLevelType w:val="multilevel"/>
    <w:tmpl w:val="DC4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87573"/>
    <w:multiLevelType w:val="hybridMultilevel"/>
    <w:tmpl w:val="6FBE3F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7D33809"/>
    <w:multiLevelType w:val="multilevel"/>
    <w:tmpl w:val="BC3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5A6A3F"/>
    <w:multiLevelType w:val="multilevel"/>
    <w:tmpl w:val="A4BA1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2"/>
  </w:num>
  <w:num w:numId="4">
    <w:abstractNumId w:val="6"/>
  </w:num>
  <w:num w:numId="5">
    <w:abstractNumId w:val="5"/>
  </w:num>
  <w:num w:numId="6">
    <w:abstractNumId w:val="8"/>
  </w:num>
  <w:num w:numId="7">
    <w:abstractNumId w:val="13"/>
  </w:num>
  <w:num w:numId="8">
    <w:abstractNumId w:val="15"/>
  </w:num>
  <w:num w:numId="9">
    <w:abstractNumId w:val="9"/>
  </w:num>
  <w:num w:numId="10">
    <w:abstractNumId w:val="1"/>
  </w:num>
  <w:num w:numId="11">
    <w:abstractNumId w:val="3"/>
  </w:num>
  <w:num w:numId="12">
    <w:abstractNumId w:val="10"/>
  </w:num>
  <w:num w:numId="13">
    <w:abstractNumId w:val="7"/>
  </w:num>
  <w:num w:numId="14">
    <w:abstractNumId w:val="4"/>
  </w:num>
  <w:num w:numId="15">
    <w:abstractNumId w:val="11"/>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8B3"/>
    <w:rsid w:val="00015F34"/>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6112"/>
    <w:rsid w:val="000B08DC"/>
    <w:rsid w:val="000B36A9"/>
    <w:rsid w:val="000B496F"/>
    <w:rsid w:val="000B6D9D"/>
    <w:rsid w:val="000C376C"/>
    <w:rsid w:val="000C73A1"/>
    <w:rsid w:val="000C7E1A"/>
    <w:rsid w:val="000D1E1B"/>
    <w:rsid w:val="000D6360"/>
    <w:rsid w:val="000D7D7D"/>
    <w:rsid w:val="000E1F35"/>
    <w:rsid w:val="000E2A7F"/>
    <w:rsid w:val="000E2C7E"/>
    <w:rsid w:val="000E35A4"/>
    <w:rsid w:val="000E37F1"/>
    <w:rsid w:val="000E47F2"/>
    <w:rsid w:val="000E68F1"/>
    <w:rsid w:val="000F2884"/>
    <w:rsid w:val="000F655C"/>
    <w:rsid w:val="000F7347"/>
    <w:rsid w:val="000F7368"/>
    <w:rsid w:val="00102EA4"/>
    <w:rsid w:val="00103D9A"/>
    <w:rsid w:val="00104ABE"/>
    <w:rsid w:val="00112A9F"/>
    <w:rsid w:val="00112B6B"/>
    <w:rsid w:val="00112C72"/>
    <w:rsid w:val="00117286"/>
    <w:rsid w:val="001248BE"/>
    <w:rsid w:val="00125ECC"/>
    <w:rsid w:val="0013493A"/>
    <w:rsid w:val="00136026"/>
    <w:rsid w:val="00141528"/>
    <w:rsid w:val="001436AE"/>
    <w:rsid w:val="001449D7"/>
    <w:rsid w:val="0015753C"/>
    <w:rsid w:val="00160E47"/>
    <w:rsid w:val="00164634"/>
    <w:rsid w:val="00174CF7"/>
    <w:rsid w:val="00174FA2"/>
    <w:rsid w:val="00177C25"/>
    <w:rsid w:val="0018282A"/>
    <w:rsid w:val="00187996"/>
    <w:rsid w:val="001926E8"/>
    <w:rsid w:val="001A09B5"/>
    <w:rsid w:val="001A0D99"/>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0E4E"/>
    <w:rsid w:val="002162CD"/>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74395"/>
    <w:rsid w:val="002850CD"/>
    <w:rsid w:val="00290EFC"/>
    <w:rsid w:val="002911E1"/>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5F5A"/>
    <w:rsid w:val="00301595"/>
    <w:rsid w:val="0030495A"/>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927"/>
    <w:rsid w:val="00345EAF"/>
    <w:rsid w:val="0035021E"/>
    <w:rsid w:val="003573D2"/>
    <w:rsid w:val="00363DA1"/>
    <w:rsid w:val="00366273"/>
    <w:rsid w:val="00370F71"/>
    <w:rsid w:val="00374351"/>
    <w:rsid w:val="00383C7D"/>
    <w:rsid w:val="00390362"/>
    <w:rsid w:val="00391183"/>
    <w:rsid w:val="00392E32"/>
    <w:rsid w:val="003942ED"/>
    <w:rsid w:val="003A124D"/>
    <w:rsid w:val="003A18CB"/>
    <w:rsid w:val="003A760E"/>
    <w:rsid w:val="003B2ADD"/>
    <w:rsid w:val="003B336E"/>
    <w:rsid w:val="003B4171"/>
    <w:rsid w:val="003C1719"/>
    <w:rsid w:val="003C51DF"/>
    <w:rsid w:val="003C7195"/>
    <w:rsid w:val="003C77EB"/>
    <w:rsid w:val="003D2D56"/>
    <w:rsid w:val="003D60EF"/>
    <w:rsid w:val="003D6842"/>
    <w:rsid w:val="003E0A0B"/>
    <w:rsid w:val="003E16D7"/>
    <w:rsid w:val="003E5933"/>
    <w:rsid w:val="003E70AD"/>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C69B4"/>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347E5"/>
    <w:rsid w:val="0054464C"/>
    <w:rsid w:val="00544EB6"/>
    <w:rsid w:val="00550466"/>
    <w:rsid w:val="00551AD5"/>
    <w:rsid w:val="00555D0A"/>
    <w:rsid w:val="00560713"/>
    <w:rsid w:val="00563726"/>
    <w:rsid w:val="00565E13"/>
    <w:rsid w:val="00566B44"/>
    <w:rsid w:val="00566E02"/>
    <w:rsid w:val="005701B3"/>
    <w:rsid w:val="00570B8B"/>
    <w:rsid w:val="00574717"/>
    <w:rsid w:val="00574EB6"/>
    <w:rsid w:val="00575B0D"/>
    <w:rsid w:val="00576B6E"/>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5355"/>
    <w:rsid w:val="00650BFC"/>
    <w:rsid w:val="00660762"/>
    <w:rsid w:val="006646D7"/>
    <w:rsid w:val="006653A1"/>
    <w:rsid w:val="006703F3"/>
    <w:rsid w:val="00671F40"/>
    <w:rsid w:val="00673955"/>
    <w:rsid w:val="00676972"/>
    <w:rsid w:val="00680A03"/>
    <w:rsid w:val="00681086"/>
    <w:rsid w:val="00684FE6"/>
    <w:rsid w:val="00690B23"/>
    <w:rsid w:val="006914CE"/>
    <w:rsid w:val="006A446F"/>
    <w:rsid w:val="006B1F49"/>
    <w:rsid w:val="006B3552"/>
    <w:rsid w:val="006B38E5"/>
    <w:rsid w:val="006B58DD"/>
    <w:rsid w:val="006B5B7A"/>
    <w:rsid w:val="006B5DE0"/>
    <w:rsid w:val="006B6AFB"/>
    <w:rsid w:val="006C09D1"/>
    <w:rsid w:val="006C178D"/>
    <w:rsid w:val="006C2DDE"/>
    <w:rsid w:val="006C7E8A"/>
    <w:rsid w:val="006D3556"/>
    <w:rsid w:val="006D4923"/>
    <w:rsid w:val="006F194B"/>
    <w:rsid w:val="006F1D87"/>
    <w:rsid w:val="006F248E"/>
    <w:rsid w:val="006F2600"/>
    <w:rsid w:val="006F3520"/>
    <w:rsid w:val="006F4A7B"/>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1D9"/>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7CF6"/>
    <w:rsid w:val="00811F58"/>
    <w:rsid w:val="008139D0"/>
    <w:rsid w:val="008162EE"/>
    <w:rsid w:val="00821E7B"/>
    <w:rsid w:val="00825104"/>
    <w:rsid w:val="0083085C"/>
    <w:rsid w:val="00835860"/>
    <w:rsid w:val="00837558"/>
    <w:rsid w:val="00837B80"/>
    <w:rsid w:val="00844EFE"/>
    <w:rsid w:val="008502C1"/>
    <w:rsid w:val="00850430"/>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1E5"/>
    <w:rsid w:val="008E786B"/>
    <w:rsid w:val="008F609A"/>
    <w:rsid w:val="008F73C5"/>
    <w:rsid w:val="00903251"/>
    <w:rsid w:val="00904501"/>
    <w:rsid w:val="009046A2"/>
    <w:rsid w:val="00904876"/>
    <w:rsid w:val="00905011"/>
    <w:rsid w:val="00906AFF"/>
    <w:rsid w:val="00915218"/>
    <w:rsid w:val="00921838"/>
    <w:rsid w:val="00921CB3"/>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7092A"/>
    <w:rsid w:val="009763B5"/>
    <w:rsid w:val="0097704B"/>
    <w:rsid w:val="00980C72"/>
    <w:rsid w:val="009812FF"/>
    <w:rsid w:val="009837D9"/>
    <w:rsid w:val="00986403"/>
    <w:rsid w:val="0098641C"/>
    <w:rsid w:val="009876C3"/>
    <w:rsid w:val="0099225E"/>
    <w:rsid w:val="0099363F"/>
    <w:rsid w:val="00993BDD"/>
    <w:rsid w:val="009A57AD"/>
    <w:rsid w:val="009A6955"/>
    <w:rsid w:val="009A7988"/>
    <w:rsid w:val="009A7BDF"/>
    <w:rsid w:val="009B587C"/>
    <w:rsid w:val="009B5970"/>
    <w:rsid w:val="009B67CC"/>
    <w:rsid w:val="009B6AE3"/>
    <w:rsid w:val="009B6D97"/>
    <w:rsid w:val="009C0FDE"/>
    <w:rsid w:val="009C12D9"/>
    <w:rsid w:val="009C2CF1"/>
    <w:rsid w:val="009C5082"/>
    <w:rsid w:val="009E071F"/>
    <w:rsid w:val="009E0D65"/>
    <w:rsid w:val="009E2171"/>
    <w:rsid w:val="009E72C9"/>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464"/>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3530"/>
    <w:rsid w:val="00A77F19"/>
    <w:rsid w:val="00A80D9A"/>
    <w:rsid w:val="00A81918"/>
    <w:rsid w:val="00A8426A"/>
    <w:rsid w:val="00A86337"/>
    <w:rsid w:val="00A87A52"/>
    <w:rsid w:val="00A87B29"/>
    <w:rsid w:val="00A95A5D"/>
    <w:rsid w:val="00A966F8"/>
    <w:rsid w:val="00AA20C9"/>
    <w:rsid w:val="00AA47F9"/>
    <w:rsid w:val="00AB1CBA"/>
    <w:rsid w:val="00AB5FFD"/>
    <w:rsid w:val="00AB6D2D"/>
    <w:rsid w:val="00AC18A3"/>
    <w:rsid w:val="00AC1D7D"/>
    <w:rsid w:val="00AC4715"/>
    <w:rsid w:val="00AC516A"/>
    <w:rsid w:val="00AC688B"/>
    <w:rsid w:val="00AD43CC"/>
    <w:rsid w:val="00AD4B8B"/>
    <w:rsid w:val="00AD7A5C"/>
    <w:rsid w:val="00AE5B66"/>
    <w:rsid w:val="00AE5D6F"/>
    <w:rsid w:val="00AE6BB0"/>
    <w:rsid w:val="00AF17AD"/>
    <w:rsid w:val="00AF2566"/>
    <w:rsid w:val="00AF35C3"/>
    <w:rsid w:val="00AF3C01"/>
    <w:rsid w:val="00B00058"/>
    <w:rsid w:val="00B006AB"/>
    <w:rsid w:val="00B00743"/>
    <w:rsid w:val="00B00EB9"/>
    <w:rsid w:val="00B05F75"/>
    <w:rsid w:val="00B06F49"/>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44B9"/>
    <w:rsid w:val="00B6579B"/>
    <w:rsid w:val="00B73A4F"/>
    <w:rsid w:val="00B75C7C"/>
    <w:rsid w:val="00B76F6E"/>
    <w:rsid w:val="00B80C80"/>
    <w:rsid w:val="00B83927"/>
    <w:rsid w:val="00B856C9"/>
    <w:rsid w:val="00B86D41"/>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C02"/>
    <w:rsid w:val="00BE01FF"/>
    <w:rsid w:val="00BE3917"/>
    <w:rsid w:val="00BE6C6A"/>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733F2"/>
    <w:rsid w:val="00C824A7"/>
    <w:rsid w:val="00C82613"/>
    <w:rsid w:val="00C90142"/>
    <w:rsid w:val="00C910B3"/>
    <w:rsid w:val="00C95854"/>
    <w:rsid w:val="00CA0B9F"/>
    <w:rsid w:val="00CA1983"/>
    <w:rsid w:val="00CA336A"/>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D7EE2"/>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5BBB"/>
    <w:rsid w:val="00E46978"/>
    <w:rsid w:val="00E5116C"/>
    <w:rsid w:val="00E51253"/>
    <w:rsid w:val="00E52472"/>
    <w:rsid w:val="00E525A1"/>
    <w:rsid w:val="00E5492A"/>
    <w:rsid w:val="00E554F3"/>
    <w:rsid w:val="00E5613E"/>
    <w:rsid w:val="00E614D9"/>
    <w:rsid w:val="00E67F04"/>
    <w:rsid w:val="00E70294"/>
    <w:rsid w:val="00E70703"/>
    <w:rsid w:val="00E73176"/>
    <w:rsid w:val="00E732EF"/>
    <w:rsid w:val="00E7484D"/>
    <w:rsid w:val="00E7548A"/>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Heading1">
    <w:name w:val="heading 1"/>
    <w:basedOn w:val="Normal"/>
    <w:next w:val="Normal"/>
    <w:link w:val="Heading1Char"/>
    <w:qFormat/>
    <w:rsid w:val="00D42FA0"/>
    <w:pPr>
      <w:keepNext/>
      <w:numPr>
        <w:numId w:val="1"/>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Heading2">
    <w:name w:val="heading 2"/>
    <w:basedOn w:val="Normal"/>
    <w:next w:val="Normal"/>
    <w:link w:val="Heading2Char"/>
    <w:qFormat/>
    <w:rsid w:val="00D42FA0"/>
    <w:pPr>
      <w:keepNext/>
      <w:numPr>
        <w:ilvl w:val="1"/>
        <w:numId w:val="1"/>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Heading3">
    <w:name w:val="heading 3"/>
    <w:basedOn w:val="Normal"/>
    <w:next w:val="Normal"/>
    <w:link w:val="Heading3Char"/>
    <w:qFormat/>
    <w:rsid w:val="00D42FA0"/>
    <w:pPr>
      <w:keepNext/>
      <w:widowControl w:val="0"/>
      <w:numPr>
        <w:ilvl w:val="2"/>
        <w:numId w:val="1"/>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Heading4">
    <w:name w:val="heading 4"/>
    <w:basedOn w:val="Normal"/>
    <w:next w:val="Normal"/>
    <w:link w:val="Heading4Char"/>
    <w:qFormat/>
    <w:rsid w:val="00D42FA0"/>
    <w:pPr>
      <w:keepNext/>
      <w:numPr>
        <w:ilvl w:val="3"/>
        <w:numId w:val="1"/>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Heading5">
    <w:name w:val="heading 5"/>
    <w:basedOn w:val="Normal"/>
    <w:next w:val="Normal"/>
    <w:link w:val="Heading5Char"/>
    <w:qFormat/>
    <w:rsid w:val="00D42FA0"/>
    <w:pPr>
      <w:numPr>
        <w:ilvl w:val="4"/>
        <w:numId w:val="1"/>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Heading6">
    <w:name w:val="heading 6"/>
    <w:basedOn w:val="Normal"/>
    <w:next w:val="Normal"/>
    <w:link w:val="Heading6Char"/>
    <w:qFormat/>
    <w:rsid w:val="00D42FA0"/>
    <w:pPr>
      <w:numPr>
        <w:ilvl w:val="5"/>
        <w:numId w:val="1"/>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Heading7">
    <w:name w:val="heading 7"/>
    <w:basedOn w:val="Normal"/>
    <w:next w:val="Normal"/>
    <w:link w:val="Heading7Char"/>
    <w:qFormat/>
    <w:rsid w:val="00D42FA0"/>
    <w:pPr>
      <w:numPr>
        <w:ilvl w:val="6"/>
        <w:numId w:val="1"/>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Heading8">
    <w:name w:val="heading 8"/>
    <w:basedOn w:val="Normal"/>
    <w:next w:val="Normal"/>
    <w:link w:val="Heading8Char"/>
    <w:qFormat/>
    <w:rsid w:val="00D42FA0"/>
    <w:pPr>
      <w:keepNext/>
      <w:numPr>
        <w:ilvl w:val="7"/>
        <w:numId w:val="1"/>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Heading9">
    <w:name w:val="heading 9"/>
    <w:basedOn w:val="Normal"/>
    <w:next w:val="Normal"/>
    <w:link w:val="Heading9Char"/>
    <w:qFormat/>
    <w:rsid w:val="00D42FA0"/>
    <w:pPr>
      <w:numPr>
        <w:ilvl w:val="8"/>
        <w:numId w:val="1"/>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3EA"/>
    <w:pPr>
      <w:tabs>
        <w:tab w:val="center" w:pos="4819"/>
        <w:tab w:val="right" w:pos="9638"/>
      </w:tabs>
    </w:pPr>
  </w:style>
  <w:style w:type="character" w:customStyle="1" w:styleId="HeaderChar">
    <w:name w:val="Header Char"/>
    <w:basedOn w:val="DefaultParagraphFont"/>
    <w:link w:val="Header"/>
    <w:uiPriority w:val="99"/>
    <w:rsid w:val="007E53EA"/>
    <w:rPr>
      <w:rFonts w:ascii="Verdana" w:hAnsi="Verdana" w:cs="Times New Roman"/>
      <w:sz w:val="24"/>
      <w:lang w:eastAsia="da-DK"/>
    </w:rPr>
  </w:style>
  <w:style w:type="character" w:styleId="Hyperlink">
    <w:name w:val="Hyperlink"/>
    <w:basedOn w:val="DefaultParagraphFont"/>
    <w:rsid w:val="007E53EA"/>
    <w:rPr>
      <w:rFonts w:cs="Times New Roman"/>
      <w:color w:val="0000FF"/>
      <w:u w:val="single"/>
    </w:rPr>
  </w:style>
  <w:style w:type="paragraph" w:styleId="ListParagraph">
    <w:name w:val="List Paragraph"/>
    <w:basedOn w:val="Normal"/>
    <w:uiPriority w:val="34"/>
    <w:qFormat/>
    <w:rsid w:val="00526C89"/>
    <w:pPr>
      <w:ind w:left="720"/>
      <w:contextualSpacing/>
    </w:pPr>
  </w:style>
  <w:style w:type="table" w:styleId="TableGrid">
    <w:name w:val="Table Grid"/>
    <w:basedOn w:val="Table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7484D"/>
    <w:pPr>
      <w:tabs>
        <w:tab w:val="center" w:pos="4819"/>
        <w:tab w:val="right" w:pos="9638"/>
      </w:tabs>
    </w:pPr>
  </w:style>
  <w:style w:type="character" w:customStyle="1" w:styleId="FooterChar">
    <w:name w:val="Footer Char"/>
    <w:basedOn w:val="DefaultParagraphFont"/>
    <w:link w:val="Footer"/>
    <w:uiPriority w:val="99"/>
    <w:rsid w:val="00E7484D"/>
    <w:rPr>
      <w:rFonts w:ascii="Verdana" w:hAnsi="Verdana" w:cs="Times New Roman"/>
      <w:sz w:val="24"/>
      <w:lang w:eastAsia="da-DK"/>
    </w:rPr>
  </w:style>
  <w:style w:type="paragraph" w:styleId="BalloonText">
    <w:name w:val="Balloon Text"/>
    <w:basedOn w:val="Normal"/>
    <w:link w:val="BalloonTextChar"/>
    <w:uiPriority w:val="99"/>
    <w:semiHidden/>
    <w:unhideWhenUsed/>
    <w:rsid w:val="00FD045B"/>
    <w:rPr>
      <w:rFonts w:ascii="Tahoma" w:hAnsi="Tahoma" w:cs="Tahoma"/>
      <w:sz w:val="16"/>
      <w:szCs w:val="16"/>
    </w:rPr>
  </w:style>
  <w:style w:type="character" w:customStyle="1" w:styleId="BalloonTextChar">
    <w:name w:val="Balloon Text Char"/>
    <w:basedOn w:val="DefaultParagraphFont"/>
    <w:link w:val="BalloonText"/>
    <w:uiPriority w:val="99"/>
    <w:semiHidden/>
    <w:rsid w:val="00FD045B"/>
    <w:rPr>
      <w:rFonts w:ascii="Tahoma" w:eastAsia="Times New Roman" w:hAnsi="Tahoma" w:cs="Tahoma"/>
      <w:sz w:val="16"/>
      <w:szCs w:val="16"/>
      <w:lang w:eastAsia="da-DK"/>
    </w:rPr>
  </w:style>
  <w:style w:type="character" w:styleId="CommentReference">
    <w:name w:val="annotation reference"/>
    <w:basedOn w:val="DefaultParagraphFont"/>
    <w:uiPriority w:val="99"/>
    <w:unhideWhenUsed/>
    <w:rsid w:val="00927348"/>
    <w:rPr>
      <w:sz w:val="16"/>
      <w:szCs w:val="16"/>
    </w:rPr>
  </w:style>
  <w:style w:type="paragraph" w:styleId="CommentText">
    <w:name w:val="annotation text"/>
    <w:basedOn w:val="Normal"/>
    <w:link w:val="CommentTextChar"/>
    <w:uiPriority w:val="99"/>
    <w:unhideWhenUsed/>
    <w:rsid w:val="00927348"/>
    <w:rPr>
      <w:sz w:val="20"/>
      <w:szCs w:val="20"/>
    </w:rPr>
  </w:style>
  <w:style w:type="character" w:customStyle="1" w:styleId="CommentTextChar">
    <w:name w:val="Comment Text Char"/>
    <w:basedOn w:val="DefaultParagraphFont"/>
    <w:link w:val="CommentText"/>
    <w:uiPriority w:val="99"/>
    <w:rsid w:val="00927348"/>
    <w:rPr>
      <w:rFonts w:ascii="Verdana" w:eastAsia="Times New Roman" w:hAnsi="Verdana"/>
      <w:lang w:eastAsia="da-DK"/>
    </w:rPr>
  </w:style>
  <w:style w:type="paragraph" w:styleId="CommentSubject">
    <w:name w:val="annotation subject"/>
    <w:basedOn w:val="CommentText"/>
    <w:next w:val="CommentText"/>
    <w:link w:val="CommentSubjectChar"/>
    <w:uiPriority w:val="99"/>
    <w:semiHidden/>
    <w:unhideWhenUsed/>
    <w:rsid w:val="00927348"/>
    <w:rPr>
      <w:b/>
      <w:bCs/>
    </w:rPr>
  </w:style>
  <w:style w:type="character" w:customStyle="1" w:styleId="CommentSubjectChar">
    <w:name w:val="Comment Subject Char"/>
    <w:basedOn w:val="CommentTextChar"/>
    <w:link w:val="CommentSubject"/>
    <w:uiPriority w:val="99"/>
    <w:semiHidden/>
    <w:rsid w:val="00927348"/>
    <w:rPr>
      <w:rFonts w:ascii="Verdana" w:eastAsia="Times New Roman" w:hAnsi="Verdana"/>
      <w:b/>
      <w:bCs/>
      <w:lang w:eastAsia="da-DK"/>
    </w:rPr>
  </w:style>
  <w:style w:type="paragraph" w:styleId="Revision">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DefaultParagraphFon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PageNumber">
    <w:name w:val="page number"/>
    <w:basedOn w:val="DefaultParagraphFont"/>
    <w:rsid w:val="00AC1D7D"/>
  </w:style>
  <w:style w:type="character" w:customStyle="1" w:styleId="apple-converted-space">
    <w:name w:val="apple-converted-space"/>
    <w:basedOn w:val="DefaultParagraphFont"/>
    <w:rsid w:val="000D1E1B"/>
  </w:style>
  <w:style w:type="character" w:styleId="Emphasis">
    <w:name w:val="Emphasis"/>
    <w:basedOn w:val="DefaultParagraphFont"/>
    <w:uiPriority w:val="20"/>
    <w:qFormat/>
    <w:rsid w:val="000D1E1B"/>
    <w:rPr>
      <w:i/>
      <w:iCs/>
    </w:rPr>
  </w:style>
  <w:style w:type="character" w:customStyle="1" w:styleId="Heading1Char">
    <w:name w:val="Heading 1 Char"/>
    <w:basedOn w:val="DefaultParagraphFont"/>
    <w:link w:val="Heading1"/>
    <w:rsid w:val="00D42FA0"/>
    <w:rPr>
      <w:rFonts w:ascii="Arial" w:eastAsia="Times New Roman" w:hAnsi="Arial"/>
      <w:b/>
      <w:sz w:val="32"/>
      <w:shd w:val="clear" w:color="000000" w:fill="FFFFFF"/>
      <w:lang w:eastAsia="da-DK"/>
    </w:rPr>
  </w:style>
  <w:style w:type="character" w:customStyle="1" w:styleId="Heading2Char">
    <w:name w:val="Heading 2 Char"/>
    <w:basedOn w:val="DefaultParagraphFont"/>
    <w:link w:val="Heading2"/>
    <w:rsid w:val="00D42FA0"/>
    <w:rPr>
      <w:rFonts w:ascii="Arial" w:eastAsia="Times New Roman" w:hAnsi="Arial"/>
      <w:b/>
      <w:sz w:val="24"/>
      <w:shd w:val="pct12" w:color="auto" w:fill="auto"/>
      <w:lang w:eastAsia="da-DK"/>
    </w:rPr>
  </w:style>
  <w:style w:type="character" w:customStyle="1" w:styleId="Heading3Char">
    <w:name w:val="Heading 3 Char"/>
    <w:basedOn w:val="DefaultParagraphFont"/>
    <w:link w:val="Heading3"/>
    <w:rsid w:val="00D42FA0"/>
    <w:rPr>
      <w:rFonts w:ascii="Arial" w:eastAsia="Times New Roman" w:hAnsi="Arial"/>
      <w:b/>
      <w:spacing w:val="-2"/>
      <w:sz w:val="16"/>
      <w:lang w:eastAsia="da-DK"/>
    </w:rPr>
  </w:style>
  <w:style w:type="character" w:customStyle="1" w:styleId="Heading4Char">
    <w:name w:val="Heading 4 Char"/>
    <w:basedOn w:val="DefaultParagraphFont"/>
    <w:link w:val="Heading4"/>
    <w:rsid w:val="00D42FA0"/>
    <w:rPr>
      <w:rFonts w:ascii="Garamond" w:eastAsia="Times New Roman" w:hAnsi="Garamond"/>
      <w:b/>
      <w:lang w:eastAsia="da-DK"/>
    </w:rPr>
  </w:style>
  <w:style w:type="character" w:customStyle="1" w:styleId="Heading5Char">
    <w:name w:val="Heading 5 Char"/>
    <w:basedOn w:val="DefaultParagraphFont"/>
    <w:link w:val="Heading5"/>
    <w:rsid w:val="00D42FA0"/>
    <w:rPr>
      <w:rFonts w:ascii="Times New Roman" w:eastAsia="Times New Roman" w:hAnsi="Times New Roman"/>
      <w:b/>
      <w:i/>
      <w:sz w:val="26"/>
      <w:lang w:eastAsia="da-DK"/>
    </w:rPr>
  </w:style>
  <w:style w:type="character" w:customStyle="1" w:styleId="Heading6Char">
    <w:name w:val="Heading 6 Char"/>
    <w:basedOn w:val="DefaultParagraphFont"/>
    <w:link w:val="Heading6"/>
    <w:rsid w:val="00D42FA0"/>
    <w:rPr>
      <w:rFonts w:ascii="Times New Roman" w:eastAsia="Times New Roman" w:hAnsi="Times New Roman"/>
      <w:b/>
      <w:sz w:val="22"/>
      <w:lang w:eastAsia="da-DK"/>
    </w:rPr>
  </w:style>
  <w:style w:type="character" w:customStyle="1" w:styleId="Heading7Char">
    <w:name w:val="Heading 7 Char"/>
    <w:basedOn w:val="DefaultParagraphFont"/>
    <w:link w:val="Heading7"/>
    <w:rsid w:val="00D42FA0"/>
    <w:rPr>
      <w:rFonts w:ascii="Times New Roman" w:eastAsia="Times New Roman" w:hAnsi="Times New Roman"/>
      <w:sz w:val="24"/>
      <w:lang w:eastAsia="da-DK"/>
    </w:rPr>
  </w:style>
  <w:style w:type="character" w:customStyle="1" w:styleId="Heading8Char">
    <w:name w:val="Heading 8 Char"/>
    <w:basedOn w:val="DefaultParagraphFont"/>
    <w:link w:val="Heading8"/>
    <w:rsid w:val="00D42FA0"/>
    <w:rPr>
      <w:rFonts w:ascii="Gill Sans" w:eastAsia="Times New Roman" w:hAnsi="Gill Sans"/>
      <w:b/>
      <w:sz w:val="24"/>
      <w:shd w:val="pct12" w:color="000000" w:fill="FFFFFF"/>
      <w:lang w:eastAsia="da-DK"/>
    </w:rPr>
  </w:style>
  <w:style w:type="character" w:customStyle="1" w:styleId="Heading9Char">
    <w:name w:val="Heading 9 Char"/>
    <w:basedOn w:val="DefaultParagraphFont"/>
    <w:link w:val="Heading9"/>
    <w:rsid w:val="00D42FA0"/>
    <w:rPr>
      <w:rFonts w:ascii="Arial" w:eastAsia="Times New Roman" w:hAnsi="Arial"/>
      <w:sz w:val="22"/>
      <w:lang w:eastAsia="da-DK"/>
    </w:rPr>
  </w:style>
  <w:style w:type="paragraph" w:customStyle="1" w:styleId="TypografiOverskrift210pktLigemargener">
    <w:name w:val="Typografi Overskrift 2 + 10 pkt Lige margener"/>
    <w:basedOn w:val="Heading2"/>
    <w:rsid w:val="00D42FA0"/>
    <w:pPr>
      <w:jc w:val="both"/>
    </w:pPr>
    <w:rPr>
      <w:bCs/>
    </w:rPr>
  </w:style>
  <w:style w:type="paragraph" w:styleId="NoSpacing">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semiHidden/>
    <w:unhideWhenUsed/>
    <w:rsid w:val="00210E4E"/>
    <w:rPr>
      <w:color w:val="800080" w:themeColor="followedHyperlink"/>
      <w:u w:val="single"/>
    </w:rPr>
  </w:style>
  <w:style w:type="character" w:styleId="Strong">
    <w:name w:val="Strong"/>
    <w:basedOn w:val="DefaultParagraphFont"/>
    <w:uiPriority w:val="22"/>
    <w:qFormat/>
    <w:rsid w:val="00210E4E"/>
    <w:rPr>
      <w:b/>
      <w:bCs/>
    </w:rPr>
  </w:style>
  <w:style w:type="paragraph" w:styleId="NormalWeb">
    <w:name w:val="Normal (Web)"/>
    <w:basedOn w:val="Normal"/>
    <w:uiPriority w:val="99"/>
    <w:unhideWhenUsed/>
    <w:rsid w:val="006F3520"/>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6F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4457">
      <w:bodyDiv w:val="1"/>
      <w:marLeft w:val="0"/>
      <w:marRight w:val="0"/>
      <w:marTop w:val="0"/>
      <w:marBottom w:val="0"/>
      <w:divBdr>
        <w:top w:val="none" w:sz="0" w:space="0" w:color="auto"/>
        <w:left w:val="none" w:sz="0" w:space="0" w:color="auto"/>
        <w:bottom w:val="none" w:sz="0" w:space="0" w:color="auto"/>
        <w:right w:val="none" w:sz="0" w:space="0" w:color="auto"/>
      </w:divBdr>
    </w:div>
    <w:div w:id="519205873">
      <w:bodyDiv w:val="1"/>
      <w:marLeft w:val="0"/>
      <w:marRight w:val="0"/>
      <w:marTop w:val="0"/>
      <w:marBottom w:val="0"/>
      <w:divBdr>
        <w:top w:val="none" w:sz="0" w:space="0" w:color="auto"/>
        <w:left w:val="none" w:sz="0" w:space="0" w:color="auto"/>
        <w:bottom w:val="none" w:sz="0" w:space="0" w:color="auto"/>
        <w:right w:val="none" w:sz="0" w:space="0" w:color="auto"/>
      </w:divBdr>
    </w:div>
    <w:div w:id="789670533">
      <w:bodyDiv w:val="1"/>
      <w:marLeft w:val="0"/>
      <w:marRight w:val="0"/>
      <w:marTop w:val="0"/>
      <w:marBottom w:val="0"/>
      <w:divBdr>
        <w:top w:val="none" w:sz="0" w:space="0" w:color="auto"/>
        <w:left w:val="none" w:sz="0" w:space="0" w:color="auto"/>
        <w:bottom w:val="none" w:sz="0" w:space="0" w:color="auto"/>
        <w:right w:val="none" w:sz="0" w:space="0" w:color="auto"/>
      </w:divBdr>
    </w:div>
    <w:div w:id="889997934">
      <w:bodyDiv w:val="1"/>
      <w:marLeft w:val="0"/>
      <w:marRight w:val="0"/>
      <w:marTop w:val="0"/>
      <w:marBottom w:val="0"/>
      <w:divBdr>
        <w:top w:val="none" w:sz="0" w:space="0" w:color="auto"/>
        <w:left w:val="none" w:sz="0" w:space="0" w:color="auto"/>
        <w:bottom w:val="none" w:sz="0" w:space="0" w:color="auto"/>
        <w:right w:val="none" w:sz="0" w:space="0" w:color="auto"/>
      </w:divBdr>
    </w:div>
    <w:div w:id="961494985">
      <w:bodyDiv w:val="1"/>
      <w:marLeft w:val="0"/>
      <w:marRight w:val="0"/>
      <w:marTop w:val="0"/>
      <w:marBottom w:val="0"/>
      <w:divBdr>
        <w:top w:val="none" w:sz="0" w:space="0" w:color="auto"/>
        <w:left w:val="none" w:sz="0" w:space="0" w:color="auto"/>
        <w:bottom w:val="none" w:sz="0" w:space="0" w:color="auto"/>
        <w:right w:val="none" w:sz="0" w:space="0" w:color="auto"/>
      </w:divBdr>
    </w:div>
    <w:div w:id="979070833">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760978799">
      <w:bodyDiv w:val="1"/>
      <w:marLeft w:val="0"/>
      <w:marRight w:val="0"/>
      <w:marTop w:val="0"/>
      <w:marBottom w:val="0"/>
      <w:divBdr>
        <w:top w:val="none" w:sz="0" w:space="0" w:color="auto"/>
        <w:left w:val="none" w:sz="0" w:space="0" w:color="auto"/>
        <w:bottom w:val="none" w:sz="0" w:space="0" w:color="auto"/>
        <w:right w:val="none" w:sz="0" w:space="0" w:color="auto"/>
      </w:divBdr>
    </w:div>
    <w:div w:id="206340688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report/democratic-republic-congo/drc-waterborne-diseases-threaten-compound-escalating-humanitarian-crisis-warns-irc" TargetMode="External"/><Relationship Id="rId13" Type="http://schemas.openxmlformats.org/officeDocument/2006/relationships/hyperlink" Target="https://reliefweb.int/report/democratic-republic-congo/humanitarian-catastrophe-unfolds-north-and-south-kivu-violence-escalates-ingos-call-immediate-action" TargetMode="External"/><Relationship Id="rId18" Type="http://schemas.openxmlformats.org/officeDocument/2006/relationships/hyperlink" Target="https://reliefweb.int/report/democratic-republic-congo/drc-waterborne-diseases-threaten-compound-escalating-humanitarian-crisis-warns-irc" TargetMode="External"/><Relationship Id="rId3" Type="http://schemas.openxmlformats.org/officeDocument/2006/relationships/styles" Target="styles.xml"/><Relationship Id="rId21" Type="http://schemas.openxmlformats.org/officeDocument/2006/relationships/hyperlink" Target="https://reliefweb.int/report/democratic-republic-congo/drc-deepening-human-rights-crisis-amid-reports-further-m23-advances" TargetMode="External"/><Relationship Id="rId7" Type="http://schemas.openxmlformats.org/officeDocument/2006/relationships/endnotes" Target="endnotes.xml"/><Relationship Id="rId12" Type="http://schemas.openxmlformats.org/officeDocument/2006/relationships/hyperlink" Target="https://reliefweb.int/report/democratic-republic-congo/democratic-republic-congo-flash-update-3-escalation-violence-significantly-affects-humanitarian-situation-north-kivu-and-south-kivu-28-january-2025" TargetMode="External"/><Relationship Id="rId17" Type="http://schemas.openxmlformats.org/officeDocument/2006/relationships/hyperlink" Target="https://reliefweb.int/report/democratic-republic-congo/extremely-serious-humanitarian-situation-goma-requires-immediate-attention-international-commun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ws.un.org/en/story/2025/01/1159536" TargetMode="External"/><Relationship Id="rId20" Type="http://schemas.openxmlformats.org/officeDocument/2006/relationships/hyperlink" Target="https://www.amnesty.org/en/latest/news/2025/01/drc-warring-parties-must-prioritize-civilian-protection-and-humanitarian-access-in-go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hcr.org/news/briefing-notes/unhcr-gravely-concerned-worsening-violence-and-humanitarian-crisis-eastern-d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jazeera.com/news/liveblog/2025/1/29/dr-congo-live-news-rwanda-backed-m23-rebels-tighten-grip-on-goma" TargetMode="External"/><Relationship Id="rId23" Type="http://schemas.openxmlformats.org/officeDocument/2006/relationships/footer" Target="footer1.xml"/><Relationship Id="rId10" Type="http://schemas.openxmlformats.org/officeDocument/2006/relationships/hyperlink" Target="https://reliefweb.int/report/democratic-republic-congo/drc-escalating-conflict-goma-deepens-humanitarian-crisis-millions" TargetMode="External"/><Relationship Id="rId19" Type="http://schemas.openxmlformats.org/officeDocument/2006/relationships/hyperlink" Target="https://reliefweb.int/report/democratic-republic-congo/iom-raises-alarm-over-displacement-hundreds-thousands-goma-drc" TargetMode="External"/><Relationship Id="rId4" Type="http://schemas.openxmlformats.org/officeDocument/2006/relationships/settings" Target="settings.xml"/><Relationship Id="rId9" Type="http://schemas.openxmlformats.org/officeDocument/2006/relationships/hyperlink" Target="https://news.un.org/en/story/2025/01/1159401" TargetMode="External"/><Relationship Id="rId14" Type="http://schemas.openxmlformats.org/officeDocument/2006/relationships/hyperlink" Target="https://www.crisisgroup.org/africa/great-lakes/democratic-republic-congo/fall-drcs-goma-urgent-action-needed-avert-regional-wa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27A06-ABCE-4BE1-AF27-A779D699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1550</Words>
  <Characters>9457</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Patrick Lombule</cp:lastModifiedBy>
  <cp:revision>7</cp:revision>
  <cp:lastPrinted>2017-01-17T09:20:00Z</cp:lastPrinted>
  <dcterms:created xsi:type="dcterms:W3CDTF">2025-01-30T23:57:00Z</dcterms:created>
  <dcterms:modified xsi:type="dcterms:W3CDTF">2025-01-31T12:31:00Z</dcterms:modified>
</cp:coreProperties>
</file>