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9CA8" w14:textId="69E50750" w:rsidR="00804BBD" w:rsidRDefault="005D092A" w:rsidP="005D092A">
      <w:pPr>
        <w:pStyle w:val="Heading2"/>
      </w:pPr>
      <w:r>
        <w:t xml:space="preserve">Bilag </w:t>
      </w:r>
      <w:r w:rsidR="009565B6">
        <w:t>10.1</w:t>
      </w:r>
      <w:r w:rsidR="00A35A98">
        <w:t xml:space="preserve">. </w:t>
      </w:r>
      <w:r>
        <w:t>Nyt fra sekretariatet</w:t>
      </w:r>
    </w:p>
    <w:p w14:paraId="195E2C85" w14:textId="77777777" w:rsidR="00380E6A" w:rsidRDefault="00380E6A" w:rsidP="00380E6A"/>
    <w:p w14:paraId="37E5D845" w14:textId="77777777" w:rsidR="00083EB7" w:rsidRPr="00083EB7" w:rsidRDefault="00083EB7" w:rsidP="00083EB7">
      <w:pPr>
        <w:rPr>
          <w:b/>
          <w:bCs/>
        </w:rPr>
      </w:pPr>
      <w:r w:rsidRPr="00083EB7">
        <w:rPr>
          <w:b/>
          <w:bCs/>
        </w:rPr>
        <w:t>Personalenyt</w:t>
      </w:r>
    </w:p>
    <w:p w14:paraId="07A69C9F" w14:textId="6EF9268F" w:rsidR="00083EB7" w:rsidRDefault="00083EB7" w:rsidP="00083EB7">
      <w:pPr>
        <w:pStyle w:val="ListParagraph"/>
        <w:numPr>
          <w:ilvl w:val="0"/>
          <w:numId w:val="8"/>
        </w:numPr>
      </w:pPr>
      <w:r w:rsidRPr="00083EB7">
        <w:t xml:space="preserve">CISU er med i en arbejdsgruppe af brancheforeninger som del af et VELLIV finansieret initiativ vedr. </w:t>
      </w:r>
      <w:proofErr w:type="spellStart"/>
      <w:r w:rsidRPr="00083EB7">
        <w:t>psyko-sociale</w:t>
      </w:r>
      <w:proofErr w:type="spellEnd"/>
      <w:r w:rsidRPr="00083EB7">
        <w:t xml:space="preserve"> forhold i civilsamfundsorganisationer.  Som udløber af dette gennemfører </w:t>
      </w:r>
      <w:proofErr w:type="spellStart"/>
      <w:r w:rsidRPr="00083EB7">
        <w:t>Ingerfair</w:t>
      </w:r>
      <w:proofErr w:type="spellEnd"/>
      <w:r w:rsidRPr="00083EB7">
        <w:t xml:space="preserve"> en pilotundersøgelse i 30 organisationer.  CISU deltog i dette pilotforsøg, og der er derfor i dec24-jan25 gennemført en spørgeskemaundersøgelse på sekretariatet.  Resultatet af denne undersøgelse er vedlagt som bilag 10.</w:t>
      </w:r>
      <w:r w:rsidR="00E53AF1">
        <w:t>3</w:t>
      </w:r>
      <w:r w:rsidR="00E91A55">
        <w:t>.</w:t>
      </w:r>
    </w:p>
    <w:p w14:paraId="5C49265C" w14:textId="77777777" w:rsidR="003345F2" w:rsidRPr="00083EB7" w:rsidRDefault="003345F2" w:rsidP="003345F2">
      <w:pPr>
        <w:pStyle w:val="ListParagraph"/>
      </w:pPr>
    </w:p>
    <w:p w14:paraId="1C1BC945" w14:textId="77777777" w:rsidR="00D62F5A" w:rsidRPr="001C5837" w:rsidRDefault="00D62F5A" w:rsidP="00D62F5A">
      <w:pPr>
        <w:rPr>
          <w:b/>
          <w:bCs/>
        </w:rPr>
      </w:pPr>
      <w:r w:rsidRPr="001C5837">
        <w:rPr>
          <w:b/>
          <w:bCs/>
        </w:rPr>
        <w:t>Civilsamfundspuljen</w:t>
      </w:r>
    </w:p>
    <w:p w14:paraId="3D28E40F" w14:textId="6D047EDB" w:rsidR="007B67F1" w:rsidRDefault="00D62F5A" w:rsidP="007B67F1">
      <w:pPr>
        <w:pStyle w:val="ListParagraph"/>
        <w:numPr>
          <w:ilvl w:val="0"/>
          <w:numId w:val="16"/>
        </w:numPr>
      </w:pPr>
      <w:r w:rsidRPr="001535EA">
        <w:t>Ansøgninger til projekt</w:t>
      </w:r>
      <w:r w:rsidR="001D160B">
        <w:t>-</w:t>
      </w:r>
      <w:r w:rsidRPr="001535EA">
        <w:t>ansøgningsfrist 29. januar</w:t>
      </w:r>
      <w:r w:rsidR="007B67F1">
        <w:t>: 65 ansøgninger for i alt 25,3 mio. kr., herunder:</w:t>
      </w:r>
    </w:p>
    <w:p w14:paraId="502C4F4B" w14:textId="4EEAC9DC" w:rsidR="007B67F1" w:rsidRPr="007B67F1" w:rsidRDefault="007B67F1" w:rsidP="007B67F1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eastAsia="Times New Roman"/>
        </w:rPr>
      </w:pPr>
      <w:r w:rsidRPr="007B67F1">
        <w:rPr>
          <w:rFonts w:eastAsia="Times New Roman"/>
        </w:rPr>
        <w:t xml:space="preserve">33 ansøgninger om Small Project for 4,9 mio. kr. </w:t>
      </w:r>
    </w:p>
    <w:p w14:paraId="57251290" w14:textId="77777777" w:rsidR="00282F96" w:rsidRDefault="007B67F1" w:rsidP="007B67F1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eastAsia="Times New Roman"/>
        </w:rPr>
      </w:pPr>
      <w:r w:rsidRPr="007B67F1">
        <w:rPr>
          <w:rFonts w:eastAsia="Times New Roman"/>
        </w:rPr>
        <w:t>32 ansøgninger om Large Project for 20,4 mio. kr.</w:t>
      </w:r>
    </w:p>
    <w:p w14:paraId="1344F646" w14:textId="7B3C6614" w:rsidR="001D160B" w:rsidRPr="007B67F1" w:rsidRDefault="007B67F1" w:rsidP="00282F96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  <w:r w:rsidRPr="007B67F1">
        <w:rPr>
          <w:rFonts w:eastAsia="Times New Roman"/>
        </w:rPr>
        <w:t xml:space="preserve"> </w:t>
      </w:r>
    </w:p>
    <w:p w14:paraId="6BE9E561" w14:textId="77777777" w:rsidR="00D62F5A" w:rsidRDefault="00D62F5A" w:rsidP="00D62F5A">
      <w:pPr>
        <w:pStyle w:val="ListParagraph"/>
        <w:numPr>
          <w:ilvl w:val="0"/>
          <w:numId w:val="16"/>
        </w:numPr>
      </w:pPr>
      <w:r w:rsidRPr="001535EA">
        <w:t>Ansøgninger til små programmer ansøgningsfrist 5. marts</w:t>
      </w:r>
    </w:p>
    <w:p w14:paraId="793A038B" w14:textId="28034659" w:rsidR="001D160B" w:rsidRDefault="00CF55FD" w:rsidP="00CF55FD">
      <w:pPr>
        <w:pStyle w:val="ListParagraph"/>
        <w:numPr>
          <w:ilvl w:val="1"/>
          <w:numId w:val="1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29 Small program – for DKK 95.125.674</w:t>
      </w:r>
    </w:p>
    <w:p w14:paraId="61ACC10F" w14:textId="77777777" w:rsidR="00CF55FD" w:rsidRPr="00CF55FD" w:rsidRDefault="00CF55FD" w:rsidP="00CF55FD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0711A95C" w14:textId="77777777" w:rsidR="00D62F5A" w:rsidRPr="00E70B35" w:rsidRDefault="00D62F5A" w:rsidP="00D62F5A">
      <w:pPr>
        <w:rPr>
          <w:b/>
          <w:bCs/>
        </w:rPr>
      </w:pPr>
      <w:r w:rsidRPr="00E70B35">
        <w:rPr>
          <w:b/>
          <w:bCs/>
        </w:rPr>
        <w:t>Naboskabspulje</w:t>
      </w:r>
    </w:p>
    <w:p w14:paraId="4EAB4300" w14:textId="1F147B8B" w:rsidR="001D160B" w:rsidRPr="001535EA" w:rsidRDefault="001D160B" w:rsidP="003C5FD3">
      <w:pPr>
        <w:pStyle w:val="ListParagraph"/>
        <w:numPr>
          <w:ilvl w:val="0"/>
          <w:numId w:val="22"/>
        </w:numPr>
      </w:pPr>
      <w:r w:rsidRPr="001535EA">
        <w:t>Ansøgninger til projekt</w:t>
      </w:r>
      <w:r>
        <w:t>-</w:t>
      </w:r>
      <w:r w:rsidRPr="001535EA">
        <w:t>ansøgningsfrist 29. januar</w:t>
      </w:r>
      <w:r w:rsidR="000738DC">
        <w:t>:</w:t>
      </w:r>
      <w:r w:rsidR="003C5FD3">
        <w:t xml:space="preserve"> </w:t>
      </w:r>
      <w:r w:rsidR="00315B3B" w:rsidRPr="00315B3B">
        <w:t>8 ansøgninger for i alt 3,6 mio. kr., hvoraf 7 af dem er medborgerindsatser og en enkelt små indsatser</w:t>
      </w:r>
    </w:p>
    <w:p w14:paraId="43A48F53" w14:textId="6029C5BF" w:rsidR="000E1B52" w:rsidRPr="000738DC" w:rsidRDefault="001D160B" w:rsidP="000738DC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rFonts w:eastAsia="Times New Roman"/>
        </w:rPr>
      </w:pPr>
      <w:r w:rsidRPr="001535EA">
        <w:t>Ansøgninger til ansøgningsfrist 5. marts</w:t>
      </w:r>
      <w:r w:rsidR="000738DC">
        <w:t xml:space="preserve">: </w:t>
      </w:r>
      <w:r w:rsidR="000E1B52" w:rsidRPr="000738DC">
        <w:rPr>
          <w:rFonts w:eastAsia="Times New Roman"/>
        </w:rPr>
        <w:t>5 Resiliens og demokratopbygning i Ukraine og 10 Udviklingsindsatser. – for DKK 47.142.753</w:t>
      </w:r>
    </w:p>
    <w:p w14:paraId="3BB5A376" w14:textId="77777777" w:rsidR="001D160B" w:rsidRPr="001535EA" w:rsidRDefault="001D160B" w:rsidP="000E1B52"/>
    <w:p w14:paraId="1200ED66" w14:textId="77777777" w:rsidR="00D62F5A" w:rsidRDefault="00D62F5A" w:rsidP="00D62F5A">
      <w:pPr>
        <w:rPr>
          <w:b/>
          <w:bCs/>
        </w:rPr>
      </w:pPr>
      <w:r w:rsidRPr="00D463B6">
        <w:rPr>
          <w:b/>
          <w:bCs/>
        </w:rPr>
        <w:t xml:space="preserve">DERF </w:t>
      </w:r>
    </w:p>
    <w:p w14:paraId="48A02378" w14:textId="6AEB536E" w:rsidR="00D62F5A" w:rsidRDefault="00D62F5A" w:rsidP="00BB6B65">
      <w:pPr>
        <w:ind w:firstLine="360"/>
      </w:pPr>
      <w:r w:rsidRPr="006F0F55">
        <w:t xml:space="preserve">Status </w:t>
      </w:r>
      <w:r>
        <w:t xml:space="preserve">på </w:t>
      </w:r>
      <w:proofErr w:type="spellStart"/>
      <w:r>
        <w:t>calls</w:t>
      </w:r>
      <w:proofErr w:type="spellEnd"/>
      <w:r w:rsidR="00397F41">
        <w:t>:</w:t>
      </w:r>
    </w:p>
    <w:p w14:paraId="08DD8581" w14:textId="75C82755" w:rsidR="004D3FC9" w:rsidRPr="00D735F4" w:rsidRDefault="004D3FC9" w:rsidP="00397F41">
      <w:pPr>
        <w:pStyle w:val="ListParagraph"/>
        <w:numPr>
          <w:ilvl w:val="0"/>
          <w:numId w:val="12"/>
        </w:numPr>
        <w:rPr>
          <w:lang w:val="en-US"/>
        </w:rPr>
      </w:pPr>
      <w:r w:rsidRPr="00D735F4">
        <w:rPr>
          <w:b/>
          <w:bCs/>
          <w:lang w:val="en-US"/>
        </w:rPr>
        <w:t xml:space="preserve">25-003-Armed conflict </w:t>
      </w:r>
      <w:proofErr w:type="spellStart"/>
      <w:r w:rsidRPr="00D735F4">
        <w:rPr>
          <w:b/>
          <w:bCs/>
          <w:lang w:val="en-US"/>
        </w:rPr>
        <w:t>Sanaag</w:t>
      </w:r>
      <w:proofErr w:type="spellEnd"/>
      <w:r w:rsidRPr="00D735F4">
        <w:rPr>
          <w:b/>
          <w:bCs/>
          <w:lang w:val="en-US"/>
        </w:rPr>
        <w:t xml:space="preserve"> Region Somaliland. </w:t>
      </w:r>
    </w:p>
    <w:p w14:paraId="5098B689" w14:textId="77777777" w:rsidR="004D3FC9" w:rsidRDefault="004D3FC9" w:rsidP="00D735F4">
      <w:pPr>
        <w:pStyle w:val="ListParagraph"/>
        <w:numPr>
          <w:ilvl w:val="1"/>
          <w:numId w:val="12"/>
        </w:numPr>
      </w:pPr>
      <w:r>
        <w:t>Vi fik i alt 7 ansøgninger til DKK 2.780.583</w:t>
      </w:r>
    </w:p>
    <w:p w14:paraId="0D9F7E6A" w14:textId="10B4A853" w:rsidR="004D3FC9" w:rsidRDefault="004D3FC9" w:rsidP="00D735F4">
      <w:pPr>
        <w:pStyle w:val="ListParagraph"/>
        <w:numPr>
          <w:ilvl w:val="1"/>
          <w:numId w:val="12"/>
        </w:numPr>
      </w:pPr>
      <w:r>
        <w:t>Det blev til 4 bevillinger til DKK 1.683.427</w:t>
      </w:r>
    </w:p>
    <w:p w14:paraId="6B2BED80" w14:textId="77777777" w:rsidR="00BB6B65" w:rsidRDefault="00BB6B65" w:rsidP="00BB6B65">
      <w:pPr>
        <w:pStyle w:val="ListParagraph"/>
        <w:ind w:left="1440"/>
      </w:pPr>
    </w:p>
    <w:p w14:paraId="26434C1C" w14:textId="77777777" w:rsidR="004D3FC9" w:rsidRPr="00D735F4" w:rsidRDefault="004D3FC9" w:rsidP="00397F41">
      <w:pPr>
        <w:pStyle w:val="ListParagraph"/>
        <w:numPr>
          <w:ilvl w:val="0"/>
          <w:numId w:val="12"/>
        </w:numPr>
      </w:pPr>
      <w:r w:rsidRPr="00D735F4">
        <w:rPr>
          <w:b/>
          <w:bCs/>
          <w:lang w:val="en-US"/>
        </w:rPr>
        <w:t>25-002-RO Cyclone Chido in Mozambique</w:t>
      </w:r>
    </w:p>
    <w:p w14:paraId="6D5F79FF" w14:textId="62F216A4" w:rsidR="004D3FC9" w:rsidRDefault="00A402CB" w:rsidP="00D735F4">
      <w:pPr>
        <w:pStyle w:val="ListParagraph"/>
        <w:numPr>
          <w:ilvl w:val="1"/>
          <w:numId w:val="12"/>
        </w:numPr>
      </w:pPr>
      <w:r>
        <w:t>Vi fik</w:t>
      </w:r>
      <w:r w:rsidR="004D3FC9">
        <w:t xml:space="preserve"> 2 ansøgninger som begge blev bevilliget til DKK 2.464.728</w:t>
      </w:r>
    </w:p>
    <w:p w14:paraId="5C11E413" w14:textId="77777777" w:rsidR="00A402CB" w:rsidRDefault="00A402CB" w:rsidP="00A402CB">
      <w:pPr>
        <w:pStyle w:val="ListParagraph"/>
        <w:ind w:left="1440"/>
      </w:pPr>
    </w:p>
    <w:p w14:paraId="56AA2CF8" w14:textId="0E7D37A3" w:rsidR="00D62F5A" w:rsidRDefault="00D62F5A" w:rsidP="00D62F5A">
      <w:pPr>
        <w:pStyle w:val="ListParagraph"/>
        <w:numPr>
          <w:ilvl w:val="0"/>
          <w:numId w:val="12"/>
        </w:numPr>
      </w:pPr>
      <w:r>
        <w:t>Ny GC</w:t>
      </w:r>
      <w:r w:rsidR="009A2714">
        <w:t xml:space="preserve"> under ansættelse.</w:t>
      </w:r>
    </w:p>
    <w:p w14:paraId="63DC500C" w14:textId="77777777" w:rsidR="003345F2" w:rsidRPr="006F0F55" w:rsidRDefault="003345F2" w:rsidP="003345F2">
      <w:pPr>
        <w:pStyle w:val="ListParagraph"/>
      </w:pPr>
    </w:p>
    <w:p w14:paraId="598C155C" w14:textId="77777777" w:rsidR="00D62F5A" w:rsidRPr="00D463B6" w:rsidRDefault="00D62F5A" w:rsidP="00D62F5A">
      <w:pPr>
        <w:rPr>
          <w:b/>
          <w:bCs/>
        </w:rPr>
      </w:pPr>
      <w:proofErr w:type="spellStart"/>
      <w:r w:rsidRPr="00D463B6">
        <w:rPr>
          <w:b/>
          <w:bCs/>
        </w:rPr>
        <w:t>OpEn</w:t>
      </w:r>
      <w:proofErr w:type="spellEnd"/>
      <w:r>
        <w:rPr>
          <w:b/>
          <w:bCs/>
        </w:rPr>
        <w:t xml:space="preserve"> </w:t>
      </w:r>
    </w:p>
    <w:p w14:paraId="6E1C6082" w14:textId="00AC2785" w:rsidR="00D62F5A" w:rsidRDefault="00D62F5A" w:rsidP="00D62F5A">
      <w:pPr>
        <w:pStyle w:val="ListParagraph"/>
        <w:numPr>
          <w:ilvl w:val="0"/>
          <w:numId w:val="15"/>
        </w:numPr>
      </w:pPr>
      <w:r>
        <w:t xml:space="preserve">Formidlingslegater havde ansøgningsfrist 5. februar. En systemopsætningsfejl i Vores CISU gjorde desværre, at vi ikke kunne opretholde først-til-mølle-princippet, og vi har derfor valgt at sende alle indsendte ansøgninger til behandling (i alt </w:t>
      </w:r>
      <w:r w:rsidR="0069260A">
        <w:t>51</w:t>
      </w:r>
      <w:r>
        <w:t xml:space="preserve">) </w:t>
      </w:r>
      <w:r w:rsidR="00F76BD3">
        <w:t>for et samlet beløb på 5.478.472 mio. kr. Det er et rekordhøjt antal ansøgninger til formidlingslegater</w:t>
      </w:r>
      <w:r>
        <w:t xml:space="preserve">. </w:t>
      </w:r>
    </w:p>
    <w:p w14:paraId="49D51FBA" w14:textId="77777777" w:rsidR="002F79D8" w:rsidRDefault="002F79D8" w:rsidP="002F79D8">
      <w:pPr>
        <w:pStyle w:val="ListParagraph"/>
      </w:pPr>
    </w:p>
    <w:p w14:paraId="51AF3F41" w14:textId="3BC32792" w:rsidR="00D62F5A" w:rsidRPr="00764FB3" w:rsidRDefault="00D62F5A" w:rsidP="00D62F5A">
      <w:pPr>
        <w:rPr>
          <w:b/>
          <w:bCs/>
        </w:rPr>
      </w:pPr>
      <w:r w:rsidRPr="00764FB3">
        <w:rPr>
          <w:b/>
          <w:bCs/>
        </w:rPr>
        <w:t>Oplysningspuljen</w:t>
      </w:r>
      <w:r w:rsidR="00177C4B">
        <w:rPr>
          <w:b/>
          <w:bCs/>
        </w:rPr>
        <w:t xml:space="preserve"> og Connect</w:t>
      </w:r>
      <w:r w:rsidR="004B70EB">
        <w:rPr>
          <w:b/>
          <w:bCs/>
        </w:rPr>
        <w:t xml:space="preserve"> for Global Change</w:t>
      </w:r>
    </w:p>
    <w:p w14:paraId="4B1A8D55" w14:textId="26B66129" w:rsidR="00D62F5A" w:rsidRDefault="00D62F5A" w:rsidP="00D62F5A">
      <w:pPr>
        <w:pStyle w:val="ListParagraph"/>
        <w:numPr>
          <w:ilvl w:val="0"/>
          <w:numId w:val="14"/>
        </w:numPr>
      </w:pPr>
      <w:r>
        <w:t>Opslag ude som BU til pulje</w:t>
      </w:r>
      <w:r w:rsidR="00177C4B">
        <w:t>r</w:t>
      </w:r>
      <w:r>
        <w:t>n</w:t>
      </w:r>
      <w:r w:rsidR="00177C4B">
        <w:t>e</w:t>
      </w:r>
    </w:p>
    <w:p w14:paraId="33E06347" w14:textId="77777777" w:rsidR="004B70EB" w:rsidRDefault="004B70EB" w:rsidP="004B70EB"/>
    <w:p w14:paraId="018CCAB1" w14:textId="77A16ECA" w:rsidR="005D092A" w:rsidRPr="007C7D09" w:rsidRDefault="00302476">
      <w:pPr>
        <w:rPr>
          <w:b/>
          <w:bCs/>
        </w:rPr>
      </w:pPr>
      <w:r w:rsidRPr="007C7D09">
        <w:rPr>
          <w:b/>
          <w:bCs/>
        </w:rPr>
        <w:t>Ekstra bevilling</w:t>
      </w:r>
      <w:r w:rsidR="007C7D09">
        <w:rPr>
          <w:b/>
          <w:bCs/>
        </w:rPr>
        <w:t xml:space="preserve"> på 30 mio</w:t>
      </w:r>
      <w:r w:rsidR="00315B3B">
        <w:rPr>
          <w:b/>
          <w:bCs/>
        </w:rPr>
        <w:t>.</w:t>
      </w:r>
      <w:r w:rsidR="007C7D09">
        <w:rPr>
          <w:b/>
          <w:bCs/>
        </w:rPr>
        <w:t xml:space="preserve"> til CSP</w:t>
      </w:r>
    </w:p>
    <w:p w14:paraId="35B013AB" w14:textId="77536B6A" w:rsidR="00302476" w:rsidRDefault="00302476" w:rsidP="007C7D09">
      <w:pPr>
        <w:pStyle w:val="ListParagraph"/>
        <w:numPr>
          <w:ilvl w:val="0"/>
          <w:numId w:val="15"/>
        </w:numPr>
      </w:pPr>
      <w:r>
        <w:t xml:space="preserve">Som allerede delt med bestyrelsen og som det fremgår af punkt vedr. tilsagnshåndtering har CISU </w:t>
      </w:r>
      <w:r w:rsidR="007C7D09">
        <w:t xml:space="preserve">i form af et opslag fra LLR </w:t>
      </w:r>
      <w:r>
        <w:t>fået tildelt en ekstraordinær</w:t>
      </w:r>
      <w:r w:rsidR="007C7D09">
        <w:t>t tilsagn på 30 mio</w:t>
      </w:r>
      <w:r w:rsidR="002F79D8">
        <w:t>.</w:t>
      </w:r>
      <w:r w:rsidR="007C7D09">
        <w:t xml:space="preserve"> kr</w:t>
      </w:r>
      <w:r w:rsidR="002F79D8">
        <w:t>.</w:t>
      </w:r>
      <w:r w:rsidR="007C7D09">
        <w:t xml:space="preserve"> af UM.  Vi er stadig i dialog med UM vedr. modtagelse af tilsagnsskrivelse</w:t>
      </w:r>
      <w:r w:rsidR="002F79D8">
        <w:t>.</w:t>
      </w:r>
    </w:p>
    <w:p w14:paraId="589C4147" w14:textId="77777777" w:rsidR="002F79D8" w:rsidRDefault="002F79D8" w:rsidP="002F79D8">
      <w:pPr>
        <w:pStyle w:val="ListParagraph"/>
      </w:pPr>
    </w:p>
    <w:p w14:paraId="1ACE8419" w14:textId="2BE0BFFA" w:rsidR="008D62AC" w:rsidRPr="00575285" w:rsidRDefault="00575285" w:rsidP="008D62AC">
      <w:pPr>
        <w:rPr>
          <w:b/>
          <w:bCs/>
        </w:rPr>
      </w:pPr>
      <w:r w:rsidRPr="00575285">
        <w:rPr>
          <w:b/>
          <w:bCs/>
        </w:rPr>
        <w:t>Udviklingspolitisk strategi</w:t>
      </w:r>
    </w:p>
    <w:p w14:paraId="1B718567" w14:textId="3D0C3F56" w:rsidR="00B64A7B" w:rsidRPr="000D44F9" w:rsidRDefault="000436AF" w:rsidP="000D44F9">
      <w:pPr>
        <w:pStyle w:val="ListParagraph"/>
        <w:numPr>
          <w:ilvl w:val="0"/>
          <w:numId w:val="22"/>
        </w:numPr>
      </w:pPr>
      <w:r>
        <w:t xml:space="preserve">Vi prioriterer det højt </w:t>
      </w:r>
      <w:r w:rsidR="00B64A7B" w:rsidRPr="00B64A7B">
        <w:t xml:space="preserve">at påvirke den nye udviklingspolitiske strategi. Vi forsøger løbende at skabe overblik over processen, og vi har allerede lagt rigtig mange ting op som baggrundsmateriale, som I kan se nærmere på: </w:t>
      </w:r>
      <w:hyperlink r:id="rId10" w:history="1">
        <w:r w:rsidR="00B64A7B" w:rsidRPr="000D44F9">
          <w:t>https://cisu.dk/for-medlemmer/ny-udviklingspolitisk-strategi-2025/</w:t>
        </w:r>
      </w:hyperlink>
      <w:r w:rsidR="00B64A7B" w:rsidRPr="000D44F9">
        <w:t>.</w:t>
      </w:r>
    </w:p>
    <w:p w14:paraId="0759CF47" w14:textId="3438E622" w:rsidR="00B64A7B" w:rsidRPr="000D44F9" w:rsidRDefault="002928BE" w:rsidP="000D44F9">
      <w:pPr>
        <w:pStyle w:val="ListParagraph"/>
        <w:numPr>
          <w:ilvl w:val="0"/>
          <w:numId w:val="22"/>
        </w:numPr>
      </w:pPr>
      <w:r>
        <w:t>D</w:t>
      </w:r>
      <w:r w:rsidRPr="00B64A7B">
        <w:t>ecember og februar</w:t>
      </w:r>
      <w:r>
        <w:t>:</w:t>
      </w:r>
      <w:r w:rsidRPr="00B64A7B">
        <w:t xml:space="preserve"> </w:t>
      </w:r>
      <w:r>
        <w:t>M</w:t>
      </w:r>
      <w:r w:rsidR="00B64A7B" w:rsidRPr="00B64A7B">
        <w:t>edlemsmøder</w:t>
      </w:r>
    </w:p>
    <w:p w14:paraId="25B43D30" w14:textId="6E7C2258" w:rsidR="00807A20" w:rsidRPr="000D44F9" w:rsidRDefault="00807A20" w:rsidP="000D44F9">
      <w:pPr>
        <w:pStyle w:val="ListParagraph"/>
        <w:numPr>
          <w:ilvl w:val="0"/>
          <w:numId w:val="22"/>
        </w:numPr>
      </w:pPr>
      <w:r>
        <w:t>27.</w:t>
      </w:r>
      <w:r w:rsidR="004440C8">
        <w:t>februar</w:t>
      </w:r>
      <w:r w:rsidR="00021673">
        <w:t>: M</w:t>
      </w:r>
      <w:r>
        <w:t xml:space="preserve">øde på X-borg </w:t>
      </w:r>
      <w:r w:rsidR="00B64A7B">
        <w:t>med 4 ordførere</w:t>
      </w:r>
      <w:r w:rsidR="00400161">
        <w:t xml:space="preserve"> </w:t>
      </w:r>
      <w:r w:rsidR="00826FE7">
        <w:t>&gt;</w:t>
      </w:r>
      <w:r>
        <w:t xml:space="preserve"> </w:t>
      </w:r>
      <w:hyperlink r:id="rId11" w:history="1">
        <w:r w:rsidRPr="000D44F9">
          <w:t xml:space="preserve">Kronik i Altinget og opfølgning i </w:t>
        </w:r>
        <w:proofErr w:type="spellStart"/>
        <w:r w:rsidRPr="000D44F9">
          <w:t>ft</w:t>
        </w:r>
        <w:proofErr w:type="spellEnd"/>
        <w:r w:rsidRPr="000D44F9">
          <w:t xml:space="preserve"> ordførere og UM</w:t>
        </w:r>
      </w:hyperlink>
    </w:p>
    <w:p w14:paraId="0E9C2C1D" w14:textId="2B3E7EB5" w:rsidR="00807A20" w:rsidRPr="000D44F9" w:rsidRDefault="00807A20" w:rsidP="000D44F9">
      <w:pPr>
        <w:pStyle w:val="ListParagraph"/>
        <w:numPr>
          <w:ilvl w:val="0"/>
          <w:numId w:val="22"/>
        </w:numPr>
      </w:pPr>
      <w:r>
        <w:t>6.</w:t>
      </w:r>
      <w:r w:rsidR="00021673">
        <w:t>marts:</w:t>
      </w:r>
      <w:r>
        <w:t xml:space="preserve"> Melding fra LLR om at 0.7% er adgangsbillet til politiske forhandlinger </w:t>
      </w:r>
      <w:r w:rsidRPr="000D44F9">
        <w:t xml:space="preserve">&gt; CISU </w:t>
      </w:r>
      <w:r w:rsidR="00B64A7B" w:rsidRPr="000D44F9">
        <w:t xml:space="preserve">har </w:t>
      </w:r>
      <w:r w:rsidRPr="000D44F9">
        <w:t>skrevet til LLR</w:t>
      </w:r>
      <w:r w:rsidR="00CF561B" w:rsidRPr="000D44F9">
        <w:t xml:space="preserve"> om det</w:t>
      </w:r>
      <w:r w:rsidR="00FD1017" w:rsidRPr="000D44F9">
        <w:t xml:space="preserve"> </w:t>
      </w:r>
      <w:r w:rsidR="00CF561B" w:rsidRPr="000D44F9">
        <w:t>som del af tak for de 30 mio. kr.</w:t>
      </w:r>
      <w:r w:rsidR="00FD1017" w:rsidRPr="000D44F9">
        <w:t xml:space="preserve"> til CSP</w:t>
      </w:r>
    </w:p>
    <w:p w14:paraId="18550790" w14:textId="5EA2BC45" w:rsidR="00807A20" w:rsidRPr="000D44F9" w:rsidRDefault="00807A20" w:rsidP="000D44F9">
      <w:pPr>
        <w:pStyle w:val="ListParagraph"/>
        <w:numPr>
          <w:ilvl w:val="0"/>
          <w:numId w:val="22"/>
        </w:numPr>
      </w:pPr>
      <w:r>
        <w:t>15.</w:t>
      </w:r>
      <w:r w:rsidR="00826FE7">
        <w:t>marts:</w:t>
      </w:r>
      <w:r>
        <w:t xml:space="preserve"> Høring</w:t>
      </w:r>
      <w:r w:rsidR="00826FE7">
        <w:t>s</w:t>
      </w:r>
      <w:r>
        <w:t>deadline &gt; CISU indsender på baggrund af tidligere</w:t>
      </w:r>
      <w:r w:rsidR="001F1F8A">
        <w:t xml:space="preserve"> udarbejdet mater</w:t>
      </w:r>
      <w:r w:rsidR="00D64769">
        <w:t xml:space="preserve">iale </w:t>
      </w:r>
      <w:r>
        <w:t>egne inputs, udover CISU inputs sammen med de tre andre puljer samt til G</w:t>
      </w:r>
      <w:r w:rsidR="53B1F6D7">
        <w:t>lobalt Fokus</w:t>
      </w:r>
    </w:p>
    <w:p w14:paraId="110FED8A" w14:textId="5581C0A5" w:rsidR="00807A20" w:rsidRPr="00FD76FF" w:rsidRDefault="00807A20" w:rsidP="000D44F9">
      <w:pPr>
        <w:pStyle w:val="ListParagraph"/>
        <w:numPr>
          <w:ilvl w:val="0"/>
          <w:numId w:val="22"/>
        </w:numPr>
      </w:pPr>
      <w:r>
        <w:t>26.</w:t>
      </w:r>
      <w:r w:rsidR="007B16E8">
        <w:t>marts:</w:t>
      </w:r>
      <w:r>
        <w:t xml:space="preserve"> </w:t>
      </w:r>
      <w:proofErr w:type="gramStart"/>
      <w:r>
        <w:t>CS møde</w:t>
      </w:r>
      <w:proofErr w:type="gramEnd"/>
      <w:r>
        <w:t xml:space="preserve"> med LLR </w:t>
      </w:r>
      <w:r w:rsidRPr="000D44F9">
        <w:t>&gt; JB deltager</w:t>
      </w:r>
    </w:p>
    <w:p w14:paraId="2B1892E3" w14:textId="64878FA8" w:rsidR="00807A20" w:rsidRPr="000D44F9" w:rsidRDefault="002928BE" w:rsidP="000D44F9">
      <w:pPr>
        <w:pStyle w:val="ListParagraph"/>
        <w:numPr>
          <w:ilvl w:val="0"/>
          <w:numId w:val="22"/>
        </w:numPr>
      </w:pPr>
      <w:r>
        <w:t xml:space="preserve">Efterfølgende: </w:t>
      </w:r>
      <w:proofErr w:type="gramStart"/>
      <w:r w:rsidR="00807A20">
        <w:t>UM færdiggørelse</w:t>
      </w:r>
      <w:proofErr w:type="gramEnd"/>
      <w:r w:rsidR="00807A20">
        <w:t xml:space="preserve"> af skriveproces </w:t>
      </w:r>
      <w:r w:rsidR="00807A20" w:rsidRPr="000D44F9">
        <w:t xml:space="preserve">&gt; POL følger bedst mulig i </w:t>
      </w:r>
      <w:proofErr w:type="spellStart"/>
      <w:r w:rsidR="00807A20" w:rsidRPr="000D44F9">
        <w:t>ft</w:t>
      </w:r>
      <w:proofErr w:type="spellEnd"/>
      <w:r w:rsidR="00807A20" w:rsidRPr="000D44F9">
        <w:t xml:space="preserve"> UM</w:t>
      </w:r>
    </w:p>
    <w:p w14:paraId="68C7DA71" w14:textId="3E923BA6" w:rsidR="00807A20" w:rsidRPr="00D64769" w:rsidRDefault="007A5F3F" w:rsidP="000D44F9">
      <w:pPr>
        <w:pStyle w:val="ListParagraph"/>
        <w:numPr>
          <w:ilvl w:val="0"/>
          <w:numId w:val="22"/>
        </w:numPr>
      </w:pPr>
      <w:r>
        <w:t xml:space="preserve">Efterfølgende </w:t>
      </w:r>
      <w:r w:rsidR="002B348F">
        <w:t>p</w:t>
      </w:r>
      <w:r w:rsidR="00807A20">
        <w:t xml:space="preserve">olitisk proces &gt; </w:t>
      </w:r>
      <w:r w:rsidR="00807A20" w:rsidRPr="000D44F9">
        <w:t>POL søger at påvirke ordførere</w:t>
      </w:r>
    </w:p>
    <w:p w14:paraId="3FBB7906" w14:textId="77777777" w:rsidR="00D64769" w:rsidRDefault="00D64769" w:rsidP="007A5F3F">
      <w:pPr>
        <w:pStyle w:val="ListParagraph"/>
        <w:spacing w:after="0" w:line="276" w:lineRule="auto"/>
      </w:pPr>
    </w:p>
    <w:p w14:paraId="7AF52B32" w14:textId="4D9E1E84" w:rsidR="00E91A55" w:rsidRPr="00E91A55" w:rsidRDefault="00E91A55" w:rsidP="00E91A55">
      <w:pPr>
        <w:rPr>
          <w:b/>
          <w:bCs/>
        </w:rPr>
      </w:pPr>
      <w:r w:rsidRPr="00E91A55">
        <w:rPr>
          <w:b/>
          <w:bCs/>
        </w:rPr>
        <w:t>CISU 30 år</w:t>
      </w:r>
    </w:p>
    <w:p w14:paraId="5CD58CD0" w14:textId="7F1B780F" w:rsidR="00E91A55" w:rsidRDefault="00791830" w:rsidP="00E91A55">
      <w:pPr>
        <w:pStyle w:val="ListParagraph"/>
        <w:numPr>
          <w:ilvl w:val="0"/>
          <w:numId w:val="18"/>
        </w:numPr>
      </w:pPr>
      <w:r>
        <w:t>Vi vil i 2025 have en række</w:t>
      </w:r>
      <w:r w:rsidR="00E91A55">
        <w:t xml:space="preserve"> markeringer</w:t>
      </w:r>
      <w:r>
        <w:t>, hvor vi står på skuldrene af de første 30 år og kigger fremad</w:t>
      </w:r>
    </w:p>
    <w:p w14:paraId="08DD5ADF" w14:textId="77777777" w:rsidR="007D56DF" w:rsidRDefault="00E91A55" w:rsidP="00E91A55">
      <w:pPr>
        <w:pStyle w:val="ListParagraph"/>
        <w:numPr>
          <w:ilvl w:val="0"/>
          <w:numId w:val="18"/>
        </w:numPr>
      </w:pPr>
      <w:r>
        <w:t>Første markering afholdt 28.</w:t>
      </w:r>
      <w:r w:rsidR="007D56DF">
        <w:t>februar</w:t>
      </w:r>
      <w:r>
        <w:t xml:space="preserve"> på Villa Kultur med ca</w:t>
      </w:r>
      <w:r w:rsidR="007D56DF">
        <w:t>.</w:t>
      </w:r>
      <w:r>
        <w:t xml:space="preserve"> 60 deltagere omkring emnet: </w:t>
      </w:r>
      <w:r w:rsidRPr="007D56DF">
        <w:rPr>
          <w:i/>
          <w:iCs/>
        </w:rPr>
        <w:t xml:space="preserve">Hvilket civilsamfund har </w:t>
      </w:r>
      <w:proofErr w:type="gramStart"/>
      <w:r w:rsidRPr="007D56DF">
        <w:rPr>
          <w:i/>
          <w:iCs/>
        </w:rPr>
        <w:t>verden brug</w:t>
      </w:r>
      <w:proofErr w:type="gramEnd"/>
      <w:r w:rsidRPr="007D56DF">
        <w:rPr>
          <w:i/>
          <w:iCs/>
        </w:rPr>
        <w:t xml:space="preserve"> for.</w:t>
      </w:r>
      <w:r w:rsidR="00791830">
        <w:t xml:space="preserve"> </w:t>
      </w:r>
    </w:p>
    <w:p w14:paraId="2E14DCB5" w14:textId="16A79293" w:rsidR="00E91A55" w:rsidRDefault="00E91A55" w:rsidP="00E91A55">
      <w:pPr>
        <w:pStyle w:val="ListParagraph"/>
        <w:numPr>
          <w:ilvl w:val="0"/>
          <w:numId w:val="18"/>
        </w:numPr>
      </w:pPr>
      <w:r>
        <w:t xml:space="preserve">Derudover </w:t>
      </w:r>
      <w:r w:rsidR="007D56DF">
        <w:t xml:space="preserve">vil vi fejre jubilæet </w:t>
      </w:r>
      <w:r>
        <w:t xml:space="preserve">på </w:t>
      </w:r>
      <w:r w:rsidR="00E957E5">
        <w:t>generalforsamlingen</w:t>
      </w:r>
      <w:r>
        <w:t xml:space="preserve">, </w:t>
      </w:r>
      <w:r w:rsidR="007D56DF">
        <w:t>på h</w:t>
      </w:r>
      <w:r>
        <w:t>øjskole</w:t>
      </w:r>
      <w:r w:rsidR="007D56DF">
        <w:t>n</w:t>
      </w:r>
      <w:r>
        <w:t xml:space="preserve">, </w:t>
      </w:r>
      <w:r w:rsidR="007D56DF">
        <w:t xml:space="preserve">og med event på </w:t>
      </w:r>
      <w:proofErr w:type="spellStart"/>
      <w:r>
        <w:t>Aros</w:t>
      </w:r>
      <w:proofErr w:type="spellEnd"/>
      <w:r w:rsidR="007D56DF">
        <w:t xml:space="preserve">. </w:t>
      </w:r>
    </w:p>
    <w:p w14:paraId="28486CAD" w14:textId="18668EB6" w:rsidR="002114E1" w:rsidRPr="00D64769" w:rsidRDefault="00375605" w:rsidP="1A2DEFB3">
      <w:pPr>
        <w:rPr>
          <w:b/>
          <w:bCs/>
        </w:rPr>
      </w:pPr>
      <w:r w:rsidRPr="1A2DEFB3">
        <w:rPr>
          <w:b/>
          <w:bCs/>
        </w:rPr>
        <w:t>Konsultation hos UM</w:t>
      </w:r>
    </w:p>
    <w:p w14:paraId="296302D2" w14:textId="5DCF8AF7" w:rsidR="00860202" w:rsidRPr="00D64769" w:rsidRDefault="00860202" w:rsidP="00ED0819">
      <w:pPr>
        <w:pStyle w:val="ListParagraph"/>
        <w:numPr>
          <w:ilvl w:val="0"/>
          <w:numId w:val="8"/>
        </w:numPr>
      </w:pPr>
      <w:r>
        <w:t>Der blev gennemført</w:t>
      </w:r>
      <w:r w:rsidR="00ED0819">
        <w:t xml:space="preserve"> ledelses- og tekniske konsultationer med UM 12.</w:t>
      </w:r>
      <w:r w:rsidR="00C462D9">
        <w:t>december 20</w:t>
      </w:r>
      <w:r w:rsidR="00ED0819">
        <w:t>24</w:t>
      </w:r>
      <w:r w:rsidR="004740C9">
        <w:t xml:space="preserve">. </w:t>
      </w:r>
    </w:p>
    <w:p w14:paraId="52EE721B" w14:textId="2458F07F" w:rsidR="00764FB3" w:rsidRDefault="00D17DDF" w:rsidP="009565B6">
      <w:pPr>
        <w:pStyle w:val="ListParagraph"/>
        <w:numPr>
          <w:ilvl w:val="0"/>
          <w:numId w:val="8"/>
        </w:numPr>
      </w:pPr>
      <w:r>
        <w:t>UM er ansvarlig for udarbejdelse af ledelsesreferat</w:t>
      </w:r>
      <w:r w:rsidR="00D77E3F">
        <w:t>. Referatet er e</w:t>
      </w:r>
      <w:r>
        <w:t>ndnu ikke modtaget</w:t>
      </w:r>
      <w:r w:rsidR="002F3072">
        <w:t xml:space="preserve">, men vil blive delt med bestyrelsen, når </w:t>
      </w:r>
      <w:r w:rsidR="004740C9">
        <w:t>det er modtaget</w:t>
      </w:r>
      <w:r>
        <w:t>.</w:t>
      </w:r>
    </w:p>
    <w:p w14:paraId="623EBDE0" w14:textId="6A2A9EEB" w:rsidR="00D00E7E" w:rsidRPr="00B63545" w:rsidRDefault="00D00E7E" w:rsidP="00D00E7E">
      <w:pPr>
        <w:rPr>
          <w:b/>
          <w:bCs/>
        </w:rPr>
      </w:pPr>
      <w:proofErr w:type="gramStart"/>
      <w:r w:rsidRPr="00B63545">
        <w:rPr>
          <w:b/>
          <w:bCs/>
        </w:rPr>
        <w:t>CISU strategi</w:t>
      </w:r>
      <w:proofErr w:type="gramEnd"/>
      <w:r w:rsidRPr="00B63545">
        <w:rPr>
          <w:b/>
          <w:bCs/>
        </w:rPr>
        <w:t xml:space="preserve"> 2026 – 2030</w:t>
      </w:r>
    </w:p>
    <w:p w14:paraId="7A0AD124" w14:textId="54DB2B73" w:rsidR="00D00E7E" w:rsidRDefault="000D3EFF" w:rsidP="00E67987">
      <w:pPr>
        <w:pStyle w:val="ListParagraph"/>
        <w:numPr>
          <w:ilvl w:val="0"/>
          <w:numId w:val="23"/>
        </w:numPr>
      </w:pPr>
      <w:r>
        <w:t xml:space="preserve">Bestyrelsen har </w:t>
      </w:r>
      <w:r w:rsidR="00F2240E">
        <w:t>besluttet</w:t>
      </w:r>
      <w:r>
        <w:t xml:space="preserve"> at indstille </w:t>
      </w:r>
      <w:r w:rsidR="00E67987">
        <w:t xml:space="preserve">at årets fokus 2025-26 bliver </w:t>
      </w:r>
      <w:r w:rsidR="00E67987">
        <w:rPr>
          <w:b/>
          <w:bCs/>
          <w:i/>
          <w:iCs/>
        </w:rPr>
        <w:t>at</w:t>
      </w:r>
      <w:r w:rsidR="00E67987" w:rsidRPr="00E67987">
        <w:rPr>
          <w:b/>
          <w:bCs/>
          <w:i/>
          <w:iCs/>
        </w:rPr>
        <w:t xml:space="preserve"> sætte en tydelig retning for CISU i de kommende år igennem udviklingen af CISUs strategi 2026-2030</w:t>
      </w:r>
      <w:r w:rsidR="00E67987" w:rsidRPr="00E67987">
        <w:rPr>
          <w:b/>
          <w:bCs/>
        </w:rPr>
        <w:t>, for derigennem at give os en styrket position at udvikle os ud fra, og et stærkere fundament og fællesskab at stå på.</w:t>
      </w:r>
      <w:r w:rsidR="00FF0A40">
        <w:t xml:space="preserve"> Vi afventer selvfølgeligt den endelige beslutning på Generalforsamlingen </w:t>
      </w:r>
      <w:r w:rsidR="00B82BF8">
        <w:t xml:space="preserve">og derefter udarbejder vi en endelig plan. </w:t>
      </w:r>
    </w:p>
    <w:p w14:paraId="157AEF2B" w14:textId="0EFF336E" w:rsidR="006A5C7C" w:rsidRDefault="006A5C7C" w:rsidP="00FF0A40">
      <w:pPr>
        <w:pStyle w:val="ListParagraph"/>
        <w:numPr>
          <w:ilvl w:val="0"/>
          <w:numId w:val="23"/>
        </w:numPr>
      </w:pPr>
      <w:r w:rsidRPr="006A5C7C">
        <w:t xml:space="preserve">I forbindelse med tilsyn i Kenya afholder vi en workshop med partnere for at </w:t>
      </w:r>
      <w:r>
        <w:t>få</w:t>
      </w:r>
      <w:r w:rsidRPr="006A5C7C">
        <w:t xml:space="preserve"> deres syn på civilsamfundets rolle samt deres perspektiver på </w:t>
      </w:r>
      <w:r>
        <w:t>n</w:t>
      </w:r>
      <w:r w:rsidRPr="006A5C7C">
        <w:t xml:space="preserve">ord </w:t>
      </w:r>
      <w:r>
        <w:t>p</w:t>
      </w:r>
      <w:r w:rsidRPr="006A5C7C">
        <w:t xml:space="preserve">artners og </w:t>
      </w:r>
      <w:proofErr w:type="spellStart"/>
      <w:r w:rsidRPr="006A5C7C">
        <w:t>intermediaries</w:t>
      </w:r>
      <w:proofErr w:type="spellEnd"/>
      <w:r w:rsidRPr="006A5C7C">
        <w:t xml:space="preserve">’ </w:t>
      </w:r>
      <w:r>
        <w:t>rolle og betydning</w:t>
      </w:r>
      <w:r w:rsidRPr="006A5C7C">
        <w:t>.</w:t>
      </w:r>
    </w:p>
    <w:sectPr w:rsidR="006A5C7C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012D" w14:textId="77777777" w:rsidR="00E0575F" w:rsidRDefault="00E0575F" w:rsidP="00737785">
      <w:pPr>
        <w:spacing w:after="0" w:line="240" w:lineRule="auto"/>
      </w:pPr>
      <w:r>
        <w:separator/>
      </w:r>
    </w:p>
  </w:endnote>
  <w:endnote w:type="continuationSeparator" w:id="0">
    <w:p w14:paraId="151590F2" w14:textId="77777777" w:rsidR="00E0575F" w:rsidRDefault="00E0575F" w:rsidP="00737785">
      <w:pPr>
        <w:spacing w:after="0" w:line="240" w:lineRule="auto"/>
      </w:pPr>
      <w:r>
        <w:continuationSeparator/>
      </w:r>
    </w:p>
  </w:endnote>
  <w:endnote w:type="continuationNotice" w:id="1">
    <w:p w14:paraId="2D1AB2FB" w14:textId="77777777" w:rsidR="00E0575F" w:rsidRDefault="00E05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804972"/>
      <w:docPartObj>
        <w:docPartGallery w:val="Page Numbers (Bottom of Page)"/>
        <w:docPartUnique/>
      </w:docPartObj>
    </w:sdtPr>
    <w:sdtEndPr/>
    <w:sdtContent>
      <w:p w14:paraId="2DBFB60F" w14:textId="06BF2CEC" w:rsidR="00C902B5" w:rsidRDefault="00C902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287DC" w14:textId="77777777" w:rsidR="005F041A" w:rsidRDefault="005F0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44561" w14:textId="77777777" w:rsidR="00E0575F" w:rsidRDefault="00E0575F" w:rsidP="00737785">
      <w:pPr>
        <w:spacing w:after="0" w:line="240" w:lineRule="auto"/>
      </w:pPr>
      <w:r>
        <w:separator/>
      </w:r>
    </w:p>
  </w:footnote>
  <w:footnote w:type="continuationSeparator" w:id="0">
    <w:p w14:paraId="5D128A17" w14:textId="77777777" w:rsidR="00E0575F" w:rsidRDefault="00E0575F" w:rsidP="00737785">
      <w:pPr>
        <w:spacing w:after="0" w:line="240" w:lineRule="auto"/>
      </w:pPr>
      <w:r>
        <w:continuationSeparator/>
      </w:r>
    </w:p>
  </w:footnote>
  <w:footnote w:type="continuationNotice" w:id="1">
    <w:p w14:paraId="15873C87" w14:textId="77777777" w:rsidR="00E0575F" w:rsidRDefault="00E05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6FB7" w14:textId="3A0E666E" w:rsidR="00737785" w:rsidRDefault="00AC0DE3">
    <w:pPr>
      <w:pStyle w:val="Header"/>
    </w:pPr>
    <w:r w:rsidRPr="007F4CCB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E5B6D72" wp14:editId="2482936B">
          <wp:simplePos x="0" y="0"/>
          <wp:positionH relativeFrom="column">
            <wp:posOffset>3617844</wp:posOffset>
          </wp:positionH>
          <wp:positionV relativeFrom="paragraph">
            <wp:posOffset>-103974</wp:posOffset>
          </wp:positionV>
          <wp:extent cx="2604770" cy="508635"/>
          <wp:effectExtent l="19050" t="0" r="5080" b="0"/>
          <wp:wrapTight wrapText="bothSides">
            <wp:wrapPolygon edited="0">
              <wp:start x="1264" y="0"/>
              <wp:lineTo x="-158" y="9708"/>
              <wp:lineTo x="-158" y="11326"/>
              <wp:lineTo x="790" y="12944"/>
              <wp:lineTo x="474" y="16989"/>
              <wp:lineTo x="1264" y="19416"/>
              <wp:lineTo x="4107" y="21034"/>
              <wp:lineTo x="20062" y="21034"/>
              <wp:lineTo x="20220" y="21034"/>
              <wp:lineTo x="21642" y="13753"/>
              <wp:lineTo x="21642" y="8090"/>
              <wp:lineTo x="3949" y="0"/>
              <wp:lineTo x="1264" y="0"/>
            </wp:wrapPolygon>
          </wp:wrapTight>
          <wp:docPr id="137074401" name="Billede 137074401" descr="CISU logo 2-tn3-grøn-grø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SU logo 2-tn3-grøn-grøn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Bilag </w:t>
    </w:r>
    <w:r w:rsidR="009565B6">
      <w:t>10.1</w:t>
    </w:r>
    <w:r>
      <w:t xml:space="preserve"> Nyt fra sekretariatet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AE0"/>
    <w:multiLevelType w:val="hybridMultilevel"/>
    <w:tmpl w:val="2A2666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A21"/>
    <w:multiLevelType w:val="hybridMultilevel"/>
    <w:tmpl w:val="D536F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B94"/>
    <w:multiLevelType w:val="hybridMultilevel"/>
    <w:tmpl w:val="5F360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B2C0"/>
    <w:multiLevelType w:val="hybridMultilevel"/>
    <w:tmpl w:val="9710C7B4"/>
    <w:lvl w:ilvl="0" w:tplc="CB228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0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63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C6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0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0D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A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4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CF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1007"/>
    <w:multiLevelType w:val="hybridMultilevel"/>
    <w:tmpl w:val="293AE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7C68"/>
    <w:multiLevelType w:val="hybridMultilevel"/>
    <w:tmpl w:val="0A1AC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2AAD"/>
    <w:multiLevelType w:val="hybridMultilevel"/>
    <w:tmpl w:val="272AF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2670F"/>
    <w:multiLevelType w:val="hybridMultilevel"/>
    <w:tmpl w:val="08F88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9581C"/>
    <w:multiLevelType w:val="hybridMultilevel"/>
    <w:tmpl w:val="08FAC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1773D"/>
    <w:multiLevelType w:val="hybridMultilevel"/>
    <w:tmpl w:val="4C081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54824"/>
    <w:multiLevelType w:val="hybridMultilevel"/>
    <w:tmpl w:val="9C3AE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B1DBE"/>
    <w:multiLevelType w:val="hybridMultilevel"/>
    <w:tmpl w:val="57EEA84C"/>
    <w:lvl w:ilvl="0" w:tplc="4E00D93C">
      <w:start w:val="1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D4AF9"/>
    <w:multiLevelType w:val="hybridMultilevel"/>
    <w:tmpl w:val="526A1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01C3A"/>
    <w:multiLevelType w:val="hybridMultilevel"/>
    <w:tmpl w:val="16F04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4E99"/>
    <w:multiLevelType w:val="hybridMultilevel"/>
    <w:tmpl w:val="24E85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C3E3D"/>
    <w:multiLevelType w:val="hybridMultilevel"/>
    <w:tmpl w:val="592A105E"/>
    <w:lvl w:ilvl="0" w:tplc="ECE6D418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35232"/>
    <w:multiLevelType w:val="hybridMultilevel"/>
    <w:tmpl w:val="0CEAC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95936"/>
    <w:multiLevelType w:val="hybridMultilevel"/>
    <w:tmpl w:val="4B7A1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60B37"/>
    <w:multiLevelType w:val="hybridMultilevel"/>
    <w:tmpl w:val="E6D2A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45E33"/>
    <w:multiLevelType w:val="hybridMultilevel"/>
    <w:tmpl w:val="2DA21C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793E"/>
    <w:multiLevelType w:val="hybridMultilevel"/>
    <w:tmpl w:val="45BA8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27A0A"/>
    <w:multiLevelType w:val="hybridMultilevel"/>
    <w:tmpl w:val="81066A50"/>
    <w:lvl w:ilvl="0" w:tplc="B8E49F9A">
      <w:start w:val="17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30200">
    <w:abstractNumId w:val="3"/>
  </w:num>
  <w:num w:numId="2" w16cid:durableId="235361103">
    <w:abstractNumId w:val="9"/>
  </w:num>
  <w:num w:numId="3" w16cid:durableId="1661500372">
    <w:abstractNumId w:val="9"/>
  </w:num>
  <w:num w:numId="4" w16cid:durableId="1495802091">
    <w:abstractNumId w:val="20"/>
  </w:num>
  <w:num w:numId="5" w16cid:durableId="1069378102">
    <w:abstractNumId w:val="14"/>
  </w:num>
  <w:num w:numId="6" w16cid:durableId="947808533">
    <w:abstractNumId w:val="2"/>
  </w:num>
  <w:num w:numId="7" w16cid:durableId="1714117498">
    <w:abstractNumId w:val="7"/>
  </w:num>
  <w:num w:numId="8" w16cid:durableId="1582256367">
    <w:abstractNumId w:val="8"/>
  </w:num>
  <w:num w:numId="9" w16cid:durableId="1048795808">
    <w:abstractNumId w:val="17"/>
  </w:num>
  <w:num w:numId="10" w16cid:durableId="1236090825">
    <w:abstractNumId w:val="12"/>
  </w:num>
  <w:num w:numId="11" w16cid:durableId="1187907804">
    <w:abstractNumId w:val="5"/>
  </w:num>
  <w:num w:numId="12" w16cid:durableId="840395400">
    <w:abstractNumId w:val="10"/>
  </w:num>
  <w:num w:numId="13" w16cid:durableId="1054231739">
    <w:abstractNumId w:val="21"/>
  </w:num>
  <w:num w:numId="14" w16cid:durableId="482311109">
    <w:abstractNumId w:val="4"/>
  </w:num>
  <w:num w:numId="15" w16cid:durableId="1971354064">
    <w:abstractNumId w:val="19"/>
  </w:num>
  <w:num w:numId="16" w16cid:durableId="1463645728">
    <w:abstractNumId w:val="18"/>
  </w:num>
  <w:num w:numId="17" w16cid:durableId="220022476">
    <w:abstractNumId w:val="0"/>
  </w:num>
  <w:num w:numId="18" w16cid:durableId="960260372">
    <w:abstractNumId w:val="1"/>
  </w:num>
  <w:num w:numId="19" w16cid:durableId="1165558159">
    <w:abstractNumId w:val="16"/>
  </w:num>
  <w:num w:numId="20" w16cid:durableId="669526362">
    <w:abstractNumId w:val="11"/>
  </w:num>
  <w:num w:numId="21" w16cid:durableId="433400599">
    <w:abstractNumId w:val="15"/>
  </w:num>
  <w:num w:numId="22" w16cid:durableId="1705248154">
    <w:abstractNumId w:val="6"/>
  </w:num>
  <w:num w:numId="23" w16cid:durableId="1862667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2A"/>
    <w:rsid w:val="00001013"/>
    <w:rsid w:val="00021673"/>
    <w:rsid w:val="00023188"/>
    <w:rsid w:val="00033564"/>
    <w:rsid w:val="00037589"/>
    <w:rsid w:val="000436AF"/>
    <w:rsid w:val="00054911"/>
    <w:rsid w:val="00056227"/>
    <w:rsid w:val="000738DC"/>
    <w:rsid w:val="00081784"/>
    <w:rsid w:val="00083EB7"/>
    <w:rsid w:val="00094BAF"/>
    <w:rsid w:val="00096692"/>
    <w:rsid w:val="000C2D4A"/>
    <w:rsid w:val="000D3EFF"/>
    <w:rsid w:val="000D44F9"/>
    <w:rsid w:val="000E1B52"/>
    <w:rsid w:val="000F1B39"/>
    <w:rsid w:val="001166D0"/>
    <w:rsid w:val="0013264E"/>
    <w:rsid w:val="00134EC4"/>
    <w:rsid w:val="00143B14"/>
    <w:rsid w:val="001471C3"/>
    <w:rsid w:val="001535EA"/>
    <w:rsid w:val="00166204"/>
    <w:rsid w:val="00172EC8"/>
    <w:rsid w:val="00177C4B"/>
    <w:rsid w:val="001A020E"/>
    <w:rsid w:val="001B4FAB"/>
    <w:rsid w:val="001C5837"/>
    <w:rsid w:val="001D160B"/>
    <w:rsid w:val="001E6787"/>
    <w:rsid w:val="001F1F8A"/>
    <w:rsid w:val="001F788B"/>
    <w:rsid w:val="002114E1"/>
    <w:rsid w:val="00233D53"/>
    <w:rsid w:val="00253A3F"/>
    <w:rsid w:val="00261ED0"/>
    <w:rsid w:val="00282F96"/>
    <w:rsid w:val="0028656B"/>
    <w:rsid w:val="002928BE"/>
    <w:rsid w:val="002B348F"/>
    <w:rsid w:val="002E3FBC"/>
    <w:rsid w:val="002F3072"/>
    <w:rsid w:val="002F79D8"/>
    <w:rsid w:val="00302476"/>
    <w:rsid w:val="00315B3B"/>
    <w:rsid w:val="00322C89"/>
    <w:rsid w:val="003345F2"/>
    <w:rsid w:val="00370EEF"/>
    <w:rsid w:val="00375605"/>
    <w:rsid w:val="0037669C"/>
    <w:rsid w:val="003775BA"/>
    <w:rsid w:val="00380E6A"/>
    <w:rsid w:val="00397F41"/>
    <w:rsid w:val="003A641D"/>
    <w:rsid w:val="003C5FD3"/>
    <w:rsid w:val="003C6D27"/>
    <w:rsid w:val="003D25DF"/>
    <w:rsid w:val="003E2E9F"/>
    <w:rsid w:val="00400161"/>
    <w:rsid w:val="004173C7"/>
    <w:rsid w:val="004371ED"/>
    <w:rsid w:val="004440C8"/>
    <w:rsid w:val="00471553"/>
    <w:rsid w:val="004740C9"/>
    <w:rsid w:val="004B70EB"/>
    <w:rsid w:val="004C42C9"/>
    <w:rsid w:val="004D3995"/>
    <w:rsid w:val="004D3FC9"/>
    <w:rsid w:val="004E2669"/>
    <w:rsid w:val="00534E23"/>
    <w:rsid w:val="00535E27"/>
    <w:rsid w:val="00540974"/>
    <w:rsid w:val="00551FAF"/>
    <w:rsid w:val="00554365"/>
    <w:rsid w:val="005740C0"/>
    <w:rsid w:val="00575285"/>
    <w:rsid w:val="005A11DD"/>
    <w:rsid w:val="005B0EA6"/>
    <w:rsid w:val="005B1363"/>
    <w:rsid w:val="005D092A"/>
    <w:rsid w:val="005E2F41"/>
    <w:rsid w:val="005F041A"/>
    <w:rsid w:val="005F2B82"/>
    <w:rsid w:val="005F6E4C"/>
    <w:rsid w:val="00627C1D"/>
    <w:rsid w:val="00687BFF"/>
    <w:rsid w:val="0069260A"/>
    <w:rsid w:val="00697024"/>
    <w:rsid w:val="006A013E"/>
    <w:rsid w:val="006A3D19"/>
    <w:rsid w:val="006A5C7C"/>
    <w:rsid w:val="006A7992"/>
    <w:rsid w:val="006E4827"/>
    <w:rsid w:val="006F0F55"/>
    <w:rsid w:val="006F2A51"/>
    <w:rsid w:val="0072152C"/>
    <w:rsid w:val="007240D5"/>
    <w:rsid w:val="007356D3"/>
    <w:rsid w:val="00736DD8"/>
    <w:rsid w:val="0073708B"/>
    <w:rsid w:val="00737785"/>
    <w:rsid w:val="00746065"/>
    <w:rsid w:val="00751ADC"/>
    <w:rsid w:val="00764FB3"/>
    <w:rsid w:val="00765434"/>
    <w:rsid w:val="007654C8"/>
    <w:rsid w:val="00784A4E"/>
    <w:rsid w:val="00785BDA"/>
    <w:rsid w:val="00791830"/>
    <w:rsid w:val="007A39B5"/>
    <w:rsid w:val="007A5630"/>
    <w:rsid w:val="007A5F3F"/>
    <w:rsid w:val="007B16E8"/>
    <w:rsid w:val="007B67F1"/>
    <w:rsid w:val="007C03B7"/>
    <w:rsid w:val="007C6352"/>
    <w:rsid w:val="007C7D09"/>
    <w:rsid w:val="007D1AB0"/>
    <w:rsid w:val="007D56DF"/>
    <w:rsid w:val="007E7758"/>
    <w:rsid w:val="008035AE"/>
    <w:rsid w:val="00804BBD"/>
    <w:rsid w:val="00807A20"/>
    <w:rsid w:val="0081019C"/>
    <w:rsid w:val="00816D4B"/>
    <w:rsid w:val="00826FE7"/>
    <w:rsid w:val="008300CA"/>
    <w:rsid w:val="008321C2"/>
    <w:rsid w:val="00840FA0"/>
    <w:rsid w:val="00846C90"/>
    <w:rsid w:val="0085318C"/>
    <w:rsid w:val="00860202"/>
    <w:rsid w:val="00862421"/>
    <w:rsid w:val="00876F17"/>
    <w:rsid w:val="00884454"/>
    <w:rsid w:val="00894F69"/>
    <w:rsid w:val="008959C1"/>
    <w:rsid w:val="008D5145"/>
    <w:rsid w:val="008D62AC"/>
    <w:rsid w:val="009058C3"/>
    <w:rsid w:val="009202ED"/>
    <w:rsid w:val="00927061"/>
    <w:rsid w:val="00931207"/>
    <w:rsid w:val="009565B6"/>
    <w:rsid w:val="0096673A"/>
    <w:rsid w:val="00971A4C"/>
    <w:rsid w:val="00975A6F"/>
    <w:rsid w:val="0097607B"/>
    <w:rsid w:val="00982C4F"/>
    <w:rsid w:val="0098486C"/>
    <w:rsid w:val="009A2714"/>
    <w:rsid w:val="009B67C5"/>
    <w:rsid w:val="009F1CE3"/>
    <w:rsid w:val="009F251B"/>
    <w:rsid w:val="00A134F4"/>
    <w:rsid w:val="00A14570"/>
    <w:rsid w:val="00A26E4F"/>
    <w:rsid w:val="00A34F3B"/>
    <w:rsid w:val="00A35A98"/>
    <w:rsid w:val="00A402CB"/>
    <w:rsid w:val="00A406B7"/>
    <w:rsid w:val="00A4620D"/>
    <w:rsid w:val="00A73D28"/>
    <w:rsid w:val="00A75191"/>
    <w:rsid w:val="00A8118E"/>
    <w:rsid w:val="00A8311D"/>
    <w:rsid w:val="00AB485E"/>
    <w:rsid w:val="00AC0DE3"/>
    <w:rsid w:val="00AC3538"/>
    <w:rsid w:val="00AD3FF1"/>
    <w:rsid w:val="00AE0419"/>
    <w:rsid w:val="00AE1A52"/>
    <w:rsid w:val="00B148F1"/>
    <w:rsid w:val="00B317CE"/>
    <w:rsid w:val="00B34EAD"/>
    <w:rsid w:val="00B63545"/>
    <w:rsid w:val="00B64A7B"/>
    <w:rsid w:val="00B65CAA"/>
    <w:rsid w:val="00B65FA1"/>
    <w:rsid w:val="00B82BF8"/>
    <w:rsid w:val="00B842DC"/>
    <w:rsid w:val="00BA7BC7"/>
    <w:rsid w:val="00BB6B65"/>
    <w:rsid w:val="00BF05A9"/>
    <w:rsid w:val="00C04374"/>
    <w:rsid w:val="00C22F00"/>
    <w:rsid w:val="00C31F37"/>
    <w:rsid w:val="00C347BE"/>
    <w:rsid w:val="00C450D0"/>
    <w:rsid w:val="00C459B6"/>
    <w:rsid w:val="00C462D9"/>
    <w:rsid w:val="00C53E4C"/>
    <w:rsid w:val="00C549FA"/>
    <w:rsid w:val="00C62F42"/>
    <w:rsid w:val="00C6403D"/>
    <w:rsid w:val="00C876DB"/>
    <w:rsid w:val="00C902B5"/>
    <w:rsid w:val="00C91736"/>
    <w:rsid w:val="00CA27BA"/>
    <w:rsid w:val="00CA6B48"/>
    <w:rsid w:val="00CA71A7"/>
    <w:rsid w:val="00CF55FD"/>
    <w:rsid w:val="00CF561B"/>
    <w:rsid w:val="00D00E7E"/>
    <w:rsid w:val="00D02E34"/>
    <w:rsid w:val="00D12031"/>
    <w:rsid w:val="00D17DDF"/>
    <w:rsid w:val="00D44F51"/>
    <w:rsid w:val="00D463B6"/>
    <w:rsid w:val="00D62F5A"/>
    <w:rsid w:val="00D64769"/>
    <w:rsid w:val="00D735F4"/>
    <w:rsid w:val="00D77E3F"/>
    <w:rsid w:val="00D923AE"/>
    <w:rsid w:val="00DF1CCB"/>
    <w:rsid w:val="00DF450E"/>
    <w:rsid w:val="00DF7A69"/>
    <w:rsid w:val="00E02552"/>
    <w:rsid w:val="00E0575F"/>
    <w:rsid w:val="00E12086"/>
    <w:rsid w:val="00E131E5"/>
    <w:rsid w:val="00E2036E"/>
    <w:rsid w:val="00E321FC"/>
    <w:rsid w:val="00E412D3"/>
    <w:rsid w:val="00E53AF1"/>
    <w:rsid w:val="00E67987"/>
    <w:rsid w:val="00E70B35"/>
    <w:rsid w:val="00E74AA7"/>
    <w:rsid w:val="00E7703D"/>
    <w:rsid w:val="00E91A55"/>
    <w:rsid w:val="00E957E5"/>
    <w:rsid w:val="00EB6106"/>
    <w:rsid w:val="00EC0A82"/>
    <w:rsid w:val="00EC0BE6"/>
    <w:rsid w:val="00EC3EB5"/>
    <w:rsid w:val="00EC51C6"/>
    <w:rsid w:val="00ED0819"/>
    <w:rsid w:val="00ED3AF9"/>
    <w:rsid w:val="00ED62D5"/>
    <w:rsid w:val="00EF4E90"/>
    <w:rsid w:val="00F02D8A"/>
    <w:rsid w:val="00F061B9"/>
    <w:rsid w:val="00F2240E"/>
    <w:rsid w:val="00F3614F"/>
    <w:rsid w:val="00F3730F"/>
    <w:rsid w:val="00F502BB"/>
    <w:rsid w:val="00F76BD3"/>
    <w:rsid w:val="00F84CD6"/>
    <w:rsid w:val="00FB3EC4"/>
    <w:rsid w:val="00FB459D"/>
    <w:rsid w:val="00FC2CCE"/>
    <w:rsid w:val="00FD1017"/>
    <w:rsid w:val="00FE47B1"/>
    <w:rsid w:val="00FF0A40"/>
    <w:rsid w:val="07D74F8B"/>
    <w:rsid w:val="0BF9510B"/>
    <w:rsid w:val="0BFC6873"/>
    <w:rsid w:val="0C0AD73B"/>
    <w:rsid w:val="0DAD7A73"/>
    <w:rsid w:val="0E431AB4"/>
    <w:rsid w:val="0E5CC678"/>
    <w:rsid w:val="14894340"/>
    <w:rsid w:val="16D50027"/>
    <w:rsid w:val="1747F859"/>
    <w:rsid w:val="183040F2"/>
    <w:rsid w:val="1A2DEFB3"/>
    <w:rsid w:val="1B439D00"/>
    <w:rsid w:val="1E6793FF"/>
    <w:rsid w:val="1FFDA1C8"/>
    <w:rsid w:val="200AE488"/>
    <w:rsid w:val="2100A131"/>
    <w:rsid w:val="2653AC9D"/>
    <w:rsid w:val="2720C179"/>
    <w:rsid w:val="2AB56BFC"/>
    <w:rsid w:val="2B12AC9F"/>
    <w:rsid w:val="34FE09E0"/>
    <w:rsid w:val="410BD889"/>
    <w:rsid w:val="4159044D"/>
    <w:rsid w:val="4293E4CD"/>
    <w:rsid w:val="456527D4"/>
    <w:rsid w:val="48F99418"/>
    <w:rsid w:val="4995C25D"/>
    <w:rsid w:val="4EFAF2E2"/>
    <w:rsid w:val="5298B4AA"/>
    <w:rsid w:val="53A7F1D4"/>
    <w:rsid w:val="53B1F6D7"/>
    <w:rsid w:val="59DC3EC0"/>
    <w:rsid w:val="5B565AB6"/>
    <w:rsid w:val="5DDCE5C0"/>
    <w:rsid w:val="5F1FBFA7"/>
    <w:rsid w:val="684C1AFB"/>
    <w:rsid w:val="6A8A6640"/>
    <w:rsid w:val="6B4FA5F8"/>
    <w:rsid w:val="6CCABF21"/>
    <w:rsid w:val="6D7FA560"/>
    <w:rsid w:val="6E75FC03"/>
    <w:rsid w:val="6F65241F"/>
    <w:rsid w:val="71DB9219"/>
    <w:rsid w:val="753526CC"/>
    <w:rsid w:val="75ABABE0"/>
    <w:rsid w:val="763827CE"/>
    <w:rsid w:val="77DB0CB4"/>
    <w:rsid w:val="79003231"/>
    <w:rsid w:val="7ACCC287"/>
    <w:rsid w:val="7B7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B3B3"/>
  <w15:chartTrackingRefBased/>
  <w15:docId w15:val="{1FC93C98-8F0E-4C1F-8C94-970B167A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0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92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D0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92A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5A6F"/>
  </w:style>
  <w:style w:type="paragraph" w:styleId="Header">
    <w:name w:val="header"/>
    <w:basedOn w:val="Normal"/>
    <w:link w:val="HeaderChar"/>
    <w:uiPriority w:val="99"/>
    <w:unhideWhenUsed/>
    <w:rsid w:val="00737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85"/>
  </w:style>
  <w:style w:type="paragraph" w:styleId="Footer">
    <w:name w:val="footer"/>
    <w:basedOn w:val="Normal"/>
    <w:link w:val="FooterChar"/>
    <w:uiPriority w:val="99"/>
    <w:unhideWhenUsed/>
    <w:rsid w:val="00737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85"/>
  </w:style>
  <w:style w:type="character" w:styleId="CommentReference">
    <w:name w:val="annotation reference"/>
    <w:basedOn w:val="DefaultParagraphFont"/>
    <w:uiPriority w:val="99"/>
    <w:semiHidden/>
    <w:unhideWhenUsed/>
    <w:rsid w:val="009B6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7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50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0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36DD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7B16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tinget.dk/udvikling/artikel/cisu-og-ngoer-her-boer-folketinget-saette-ind-hvis-danmark-skal-vaere-en-foerende-udviklingspartn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isu.dk/for-medlemmer/ny-udviklingspolitisk-strategi-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BB07F-AB33-4D7B-9AE5-307110C3B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7F953-65B2-4203-ADBD-FBCCC6E4FA30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3.xml><?xml version="1.0" encoding="utf-8"?>
<ds:datastoreItem xmlns:ds="http://schemas.openxmlformats.org/officeDocument/2006/customXml" ds:itemID="{F25777CE-DAA7-4193-97F7-DDC1F5D8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3858</Characters>
  <Application>Microsoft Office Word</Application>
  <DocSecurity>4</DocSecurity>
  <Lines>32</Lines>
  <Paragraphs>9</Paragraphs>
  <ScaleCrop>false</ScaleCrop>
  <Company/>
  <LinksUpToDate>false</LinksUpToDate>
  <CharactersWithSpaces>4525</CharactersWithSpaces>
  <SharedDoc>false</SharedDoc>
  <HLinks>
    <vt:vector size="12" baseType="variant">
      <vt:variant>
        <vt:i4>1048583</vt:i4>
      </vt:variant>
      <vt:variant>
        <vt:i4>3</vt:i4>
      </vt:variant>
      <vt:variant>
        <vt:i4>0</vt:i4>
      </vt:variant>
      <vt:variant>
        <vt:i4>5</vt:i4>
      </vt:variant>
      <vt:variant>
        <vt:lpwstr>https://www.altinget.dk/udvikling/artikel/cisu-og-ngoer-her-boer-folketinget-saette-ind-hvis-danmark-skal-vaere-en-foerende-udviklingspartner</vt:lpwstr>
      </vt:variant>
      <vt:variant>
        <vt:lpwstr/>
      </vt:variant>
      <vt:variant>
        <vt:i4>3473523</vt:i4>
      </vt:variant>
      <vt:variant>
        <vt:i4>0</vt:i4>
      </vt:variant>
      <vt:variant>
        <vt:i4>0</vt:i4>
      </vt:variant>
      <vt:variant>
        <vt:i4>5</vt:i4>
      </vt:variant>
      <vt:variant>
        <vt:lpwstr>https://cisu.dk/for-medlemmer/ny-udviklingspolitisk-strategi-2025/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Jeef Bech</dc:creator>
  <cp:keywords/>
  <dc:description/>
  <cp:lastModifiedBy>Jeef Bech</cp:lastModifiedBy>
  <cp:revision>80</cp:revision>
  <dcterms:created xsi:type="dcterms:W3CDTF">2025-03-08T05:32:00Z</dcterms:created>
  <dcterms:modified xsi:type="dcterms:W3CDTF">2025-03-13T11:19:00Z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