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5650" w14:textId="3D381291" w:rsidR="00D210B2" w:rsidRPr="00A4360A" w:rsidRDefault="002A0192" w:rsidP="00D42CCA">
      <w:pPr>
        <w:pStyle w:val="Overskrift1"/>
        <w:spacing w:line="240" w:lineRule="auto"/>
        <w:rPr>
          <w:rFonts w:asciiTheme="minorHAnsi" w:hAnsiTheme="minorHAnsi" w:cstheme="minorBidi"/>
          <w:lang w:val="da-DK"/>
        </w:rPr>
      </w:pPr>
      <w:bookmarkStart w:id="0" w:name="_Toc179813974"/>
      <w:bookmarkStart w:id="1" w:name="_Toc181113344"/>
      <w:r w:rsidRPr="00A4360A">
        <w:rPr>
          <w:rFonts w:ascii="Times New Roman" w:hAnsi="Times New Roman" w:cs="Times New Roman"/>
          <w:noProof/>
          <w:lang w:val="da-DK"/>
        </w:rPr>
        <mc:AlternateContent>
          <mc:Choice Requires="wps">
            <w:drawing>
              <wp:anchor distT="0" distB="0" distL="114300" distR="114300" simplePos="0" relativeHeight="251658240" behindDoc="0" locked="0" layoutInCell="1" allowOverlap="1" wp14:anchorId="6C527979" wp14:editId="23F95CB1">
                <wp:simplePos x="0" y="0"/>
                <wp:positionH relativeFrom="margin">
                  <wp:align>right</wp:align>
                </wp:positionH>
                <wp:positionV relativeFrom="page">
                  <wp:posOffset>1082040</wp:posOffset>
                </wp:positionV>
                <wp:extent cx="6108700" cy="4352925"/>
                <wp:effectExtent l="0" t="0" r="6350" b="9525"/>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4352925"/>
                        </a:xfrm>
                        <a:prstGeom prst="rect">
                          <a:avLst/>
                        </a:prstGeom>
                        <a:solidFill>
                          <a:srgbClr val="206C69"/>
                        </a:solidFill>
                        <a:ln w="6350">
                          <a:noFill/>
                        </a:ln>
                      </wps:spPr>
                      <wps:txbx>
                        <w:txbxContent>
                          <w:p w14:paraId="330AF811" w14:textId="46799FE8" w:rsidR="002A0192" w:rsidRPr="00E519A5" w:rsidRDefault="005A22E1" w:rsidP="001F7B3D">
                            <w:pPr>
                              <w:pStyle w:val="CISUoverskriftansgningsskema"/>
                            </w:pPr>
                            <w:r w:rsidRPr="00E519A5">
                              <w:t>LILLE PROGRAM</w:t>
                            </w:r>
                          </w:p>
                          <w:p w14:paraId="6BCF0486" w14:textId="77EEED5E" w:rsidR="002A0192" w:rsidRPr="00E519A5" w:rsidRDefault="002A0192" w:rsidP="001F7B3D">
                            <w:pPr>
                              <w:pStyle w:val="CISUbrdtekstbrevpapir"/>
                              <w:numPr>
                                <w:ilvl w:val="0"/>
                                <w:numId w:val="0"/>
                              </w:numPr>
                            </w:pPr>
                            <w:r w:rsidRPr="00E519A5">
                              <w:t>DKK 700</w:t>
                            </w:r>
                            <w:r w:rsidR="005A22E1" w:rsidRPr="00E519A5">
                              <w:t>.</w:t>
                            </w:r>
                            <w:r w:rsidRPr="00E519A5">
                              <w:t>000 – DKK 4</w:t>
                            </w:r>
                            <w:r w:rsidR="005A22E1" w:rsidRPr="00E519A5">
                              <w:t>.</w:t>
                            </w:r>
                            <w:r w:rsidRPr="00E519A5">
                              <w:t>000</w:t>
                            </w:r>
                            <w:r w:rsidR="005A22E1" w:rsidRPr="00E519A5">
                              <w:t>.</w:t>
                            </w:r>
                            <w:r w:rsidRPr="00E519A5">
                              <w:t>000</w:t>
                            </w:r>
                          </w:p>
                          <w:p w14:paraId="7FED6669" w14:textId="4880545A" w:rsidR="002A0192" w:rsidRPr="00E519A5" w:rsidRDefault="009D3E6C" w:rsidP="001F7B3D">
                            <w:pPr>
                              <w:pStyle w:val="Ingenafstand"/>
                              <w:spacing w:after="120"/>
                              <w:rPr>
                                <w:rFonts w:asciiTheme="majorHAnsi" w:hAnsiTheme="majorHAnsi" w:cs="Times New Roman (Body CS)"/>
                                <w:caps/>
                                <w:color w:val="FFFFFF" w:themeColor="background1"/>
                                <w:sz w:val="32"/>
                                <w:szCs w:val="32"/>
                              </w:rPr>
                            </w:pPr>
                            <w:r w:rsidRPr="00E519A5">
                              <w:rPr>
                                <w:rFonts w:asciiTheme="majorHAnsi" w:hAnsiTheme="majorHAnsi" w:cs="Times New Roman (Body CS)"/>
                                <w:caps/>
                                <w:color w:val="FFFFFF" w:themeColor="background1"/>
                                <w:sz w:val="32"/>
                                <w:szCs w:val="32"/>
                              </w:rPr>
                              <w:t>VEJLEDNING</w:t>
                            </w:r>
                            <w:r w:rsidR="002A0192" w:rsidRPr="00E519A5">
                              <w:rPr>
                                <w:rFonts w:asciiTheme="majorHAnsi" w:hAnsiTheme="majorHAnsi" w:cs="Times New Roman (Body CS)"/>
                                <w:caps/>
                                <w:color w:val="FFFFFF" w:themeColor="background1"/>
                                <w:sz w:val="32"/>
                                <w:szCs w:val="32"/>
                              </w:rPr>
                              <w:t xml:space="preserve">:  </w:t>
                            </w:r>
                          </w:p>
                          <w:p w14:paraId="6F7D84DF" w14:textId="77777777" w:rsidR="00A31F45" w:rsidRPr="000714F4" w:rsidRDefault="00A31F45" w:rsidP="00A31F45">
                            <w:pPr>
                              <w:pStyle w:val="CISUbrdtekstbrevpapir"/>
                              <w:rPr>
                                <w:b w:val="0"/>
                                <w:bCs w:val="0"/>
                              </w:rPr>
                            </w:pPr>
                            <w:r w:rsidRPr="000714F4">
                              <w:t>Antal sider:</w:t>
                            </w:r>
                            <w:r w:rsidRPr="000714F4">
                              <w:rPr>
                                <w:b w:val="0"/>
                                <w:bCs w:val="0"/>
                              </w:rPr>
                              <w:t xml:space="preserve"> Ansøgningsteksten (eksklusive resuméet) må ikke fylde mere end 10 sider (Calibri, skriftstørrelse 11, linjeafstand 1,0, marginer: top 3 cm, bund 3 cm, højre 2 cm og venstre 2 cm). Ansøgninger, der overskrider denne længde, vil blive afvist.</w:t>
                            </w:r>
                          </w:p>
                          <w:p w14:paraId="3D5F49DC" w14:textId="77777777" w:rsidR="00A31F45" w:rsidRPr="000714F4" w:rsidRDefault="00A31F45" w:rsidP="00A31F45">
                            <w:pPr>
                              <w:pStyle w:val="CISUbrdtekstbrevpapir"/>
                              <w:rPr>
                                <w:b w:val="0"/>
                                <w:bCs w:val="0"/>
                              </w:rPr>
                            </w:pPr>
                            <w:r w:rsidRPr="000714F4">
                              <w:t>Sprog:</w:t>
                            </w:r>
                            <w:r w:rsidRPr="000714F4">
                              <w:rPr>
                                <w:b w:val="0"/>
                                <w:bCs w:val="0"/>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0BA157AA" w14:textId="77777777" w:rsidR="00A31F45" w:rsidRPr="000714F4" w:rsidRDefault="00A31F45" w:rsidP="00A31F45">
                            <w:pPr>
                              <w:pStyle w:val="CISUbrdtekstbrevpapir"/>
                              <w:rPr>
                                <w:b w:val="0"/>
                                <w:bCs w:val="0"/>
                              </w:rPr>
                            </w:pPr>
                            <w:r w:rsidRPr="000714F4">
                              <w:t>Format:</w:t>
                            </w:r>
                            <w:r w:rsidRPr="000714F4">
                              <w:rPr>
                                <w:b w:val="0"/>
                                <w:bCs w:val="0"/>
                              </w:rPr>
                              <w:t xml:space="preserve"> Ansøgningen skal indsendes i Word-format.</w:t>
                            </w:r>
                          </w:p>
                          <w:p w14:paraId="47ACC6F6" w14:textId="77777777" w:rsidR="00A31F45" w:rsidRPr="000714F4" w:rsidRDefault="00A31F45" w:rsidP="00A31F45">
                            <w:pPr>
                              <w:pStyle w:val="CISUbrdtekstbrevpapir"/>
                              <w:rPr>
                                <w:b w:val="0"/>
                                <w:bCs w:val="0"/>
                              </w:rPr>
                            </w:pPr>
                            <w:r w:rsidRPr="000714F4">
                              <w:t>Vejledning</w:t>
                            </w:r>
                            <w:r w:rsidRPr="000714F4">
                              <w:rPr>
                                <w:b w:val="0"/>
                                <w:bCs w:val="0"/>
                              </w:rPr>
                              <w:t xml:space="preserve"> om indsendelse af ansøgninger er tilgængelig på https://cisu.dk/puljer/civilsamfundspuljen-2025/materialer-til-civilsamfundspuljen-2025/</w:t>
                            </w:r>
                          </w:p>
                          <w:p w14:paraId="4A5999AB" w14:textId="77777777" w:rsidR="00A31F45" w:rsidRDefault="00A31F45" w:rsidP="00A31F45">
                            <w:pPr>
                              <w:pStyle w:val="CISUbrdtekstbrevpapir"/>
                              <w:rPr>
                                <w:b w:val="0"/>
                                <w:bCs w:val="0"/>
                              </w:rPr>
                            </w:pPr>
                            <w:r w:rsidRPr="000714F4">
                              <w:t>Tekst skrevet i kursiv</w:t>
                            </w:r>
                            <w:r w:rsidRPr="000714F4">
                              <w:rPr>
                                <w:b w:val="0"/>
                                <w:bCs w:val="0"/>
                              </w:rPr>
                              <w:t xml:space="preserve"> er ment som hjælp til at udvikle ansøgningen og bør slettes, før den uploades til Vores CISU.</w:t>
                            </w:r>
                          </w:p>
                          <w:p w14:paraId="45FEA900" w14:textId="11C4110A" w:rsidR="00F35C21" w:rsidRPr="00F35C21" w:rsidRDefault="00F35C21" w:rsidP="00F35C21">
                            <w:pPr>
                              <w:pStyle w:val="CISUbrdtekstbrevpapir"/>
                              <w:rPr>
                                <w:b w:val="0"/>
                                <w:bCs w:val="0"/>
                                <w:lang w:eastAsia="da-DK"/>
                              </w:rPr>
                            </w:pPr>
                            <w:r w:rsidRPr="00F35C21">
                              <w:rPr>
                                <w:b w:val="0"/>
                                <w:bCs w:val="0"/>
                                <w:lang w:eastAsia="da-DK"/>
                              </w:rPr>
                              <w:t xml:space="preserve">Punkttegnene angiver information, som vi forventer, at </w:t>
                            </w:r>
                            <w:r w:rsidR="00E61E6E">
                              <w:rPr>
                                <w:b w:val="0"/>
                                <w:bCs w:val="0"/>
                                <w:lang w:eastAsia="da-DK"/>
                              </w:rPr>
                              <w:t>I</w:t>
                            </w:r>
                            <w:r w:rsidRPr="00F35C21">
                              <w:rPr>
                                <w:b w:val="0"/>
                                <w:bCs w:val="0"/>
                                <w:lang w:eastAsia="da-DK"/>
                              </w:rPr>
                              <w:t xml:space="preserve"> inkluderer. Vi anbefaler, at </w:t>
                            </w:r>
                            <w:r w:rsidR="00E61E6E">
                              <w:rPr>
                                <w:b w:val="0"/>
                                <w:bCs w:val="0"/>
                                <w:lang w:eastAsia="da-DK"/>
                              </w:rPr>
                              <w:t>I</w:t>
                            </w:r>
                            <w:r w:rsidRPr="00F35C21">
                              <w:rPr>
                                <w:b w:val="0"/>
                                <w:bCs w:val="0"/>
                                <w:lang w:eastAsia="da-DK"/>
                              </w:rPr>
                              <w:t xml:space="preserve"> bruger dem som overskrifter, eller </w:t>
                            </w:r>
                            <w:r w:rsidR="00E61E6E">
                              <w:rPr>
                                <w:b w:val="0"/>
                                <w:bCs w:val="0"/>
                                <w:lang w:eastAsia="da-DK"/>
                              </w:rPr>
                              <w:t>I</w:t>
                            </w:r>
                            <w:r w:rsidRPr="00F35C21">
                              <w:rPr>
                                <w:b w:val="0"/>
                                <w:bCs w:val="0"/>
                                <w:lang w:eastAsia="da-DK"/>
                              </w:rPr>
                              <w:t xml:space="preserve"> kan slette dem, når </w:t>
                            </w:r>
                            <w:r w:rsidR="00E61E6E">
                              <w:rPr>
                                <w:b w:val="0"/>
                                <w:bCs w:val="0"/>
                                <w:lang w:eastAsia="da-DK"/>
                              </w:rPr>
                              <w:t>I</w:t>
                            </w:r>
                            <w:r w:rsidRPr="00F35C21">
                              <w:rPr>
                                <w:b w:val="0"/>
                                <w:bCs w:val="0"/>
                                <w:lang w:eastAsia="da-DK"/>
                              </w:rPr>
                              <w:t xml:space="preserve"> har givet den specifikke information.</w:t>
                            </w:r>
                          </w:p>
                          <w:p w14:paraId="000F8310" w14:textId="6DEBBC2A" w:rsidR="002A0192" w:rsidRPr="00680B87" w:rsidRDefault="00E61E6E" w:rsidP="002B1B62">
                            <w:pPr>
                              <w:pStyle w:val="CISUbrdtekstbrevpapir"/>
                            </w:pPr>
                            <w:r>
                              <w:t>I</w:t>
                            </w:r>
                            <w:r w:rsidR="000714F4" w:rsidRPr="00BE0184">
                              <w:t xml:space="preserve"> kan slette denne boks, før </w:t>
                            </w:r>
                            <w:r>
                              <w:t>I</w:t>
                            </w:r>
                            <w:r w:rsidR="000714F4" w:rsidRPr="00BE0184">
                              <w:t xml:space="preserve"> sender ansøgningen.</w:t>
                            </w:r>
                            <w:r w:rsidR="000714F4" w:rsidRPr="00BE0184">
                              <w:rPr>
                                <w:rStyle w:val="Hyperlink"/>
                                <w:b w:val="0"/>
                                <w:bCs w:val="0"/>
                                <w:color w:val="auto"/>
                                <w:u w:val="none"/>
                              </w:rPr>
                              <w:t xml:space="preserve"> </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85.2pt;width:481pt;height:342.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" fillcolor="#206c69" stroked="f" strokeweight=".5pt">
                <v:textbox inset="8mm,8mm,8mm,8mm">
                  <w:txbxContent>
                    <w:p w14:paraId="330AF811" w14:textId="46799FE8" w:rsidR="002A0192" w:rsidRPr="00E519A5" w:rsidRDefault="005A22E1" w:rsidP="001F7B3D">
                      <w:pPr>
                        <w:pStyle w:val="CISUoverskriftansgningsskema"/>
                      </w:pPr>
                      <w:r w:rsidRPr="00E519A5">
                        <w:t>LILLE PROGRAM</w:t>
                      </w:r>
                    </w:p>
                    <w:p w14:paraId="6BCF0486" w14:textId="77EEED5E" w:rsidR="002A0192" w:rsidRPr="00E519A5" w:rsidRDefault="002A0192" w:rsidP="001F7B3D">
                      <w:pPr>
                        <w:pStyle w:val="CISUbrdtekstbrevpapir"/>
                        <w:numPr>
                          <w:ilvl w:val="0"/>
                          <w:numId w:val="0"/>
                        </w:numPr>
                      </w:pPr>
                      <w:r w:rsidRPr="00E519A5">
                        <w:t>DKK 700</w:t>
                      </w:r>
                      <w:r w:rsidR="005A22E1" w:rsidRPr="00E519A5">
                        <w:t>.</w:t>
                      </w:r>
                      <w:r w:rsidRPr="00E519A5">
                        <w:t>000 – DKK 4</w:t>
                      </w:r>
                      <w:r w:rsidR="005A22E1" w:rsidRPr="00E519A5">
                        <w:t>.</w:t>
                      </w:r>
                      <w:r w:rsidRPr="00E519A5">
                        <w:t>000</w:t>
                      </w:r>
                      <w:r w:rsidR="005A22E1" w:rsidRPr="00E519A5">
                        <w:t>.</w:t>
                      </w:r>
                      <w:r w:rsidRPr="00E519A5">
                        <w:t>000</w:t>
                      </w:r>
                    </w:p>
                    <w:p w14:paraId="7FED6669" w14:textId="4880545A" w:rsidR="002A0192" w:rsidRPr="00E519A5" w:rsidRDefault="009D3E6C" w:rsidP="001F7B3D">
                      <w:pPr>
                        <w:pStyle w:val="Ingenafstand"/>
                        <w:spacing w:after="120"/>
                        <w:rPr>
                          <w:rFonts w:asciiTheme="majorHAnsi" w:hAnsiTheme="majorHAnsi" w:cs="Times New Roman (Body CS)"/>
                          <w:caps/>
                          <w:color w:val="FFFFFF" w:themeColor="background1"/>
                          <w:sz w:val="32"/>
                          <w:szCs w:val="32"/>
                        </w:rPr>
                      </w:pPr>
                      <w:r w:rsidRPr="00E519A5">
                        <w:rPr>
                          <w:rFonts w:asciiTheme="majorHAnsi" w:hAnsiTheme="majorHAnsi" w:cs="Times New Roman (Body CS)"/>
                          <w:caps/>
                          <w:color w:val="FFFFFF" w:themeColor="background1"/>
                          <w:sz w:val="32"/>
                          <w:szCs w:val="32"/>
                        </w:rPr>
                        <w:t>VEJLEDNING</w:t>
                      </w:r>
                      <w:r w:rsidR="002A0192" w:rsidRPr="00E519A5">
                        <w:rPr>
                          <w:rFonts w:asciiTheme="majorHAnsi" w:hAnsiTheme="majorHAnsi" w:cs="Times New Roman (Body CS)"/>
                          <w:caps/>
                          <w:color w:val="FFFFFF" w:themeColor="background1"/>
                          <w:sz w:val="32"/>
                          <w:szCs w:val="32"/>
                        </w:rPr>
                        <w:t xml:space="preserve">:  </w:t>
                      </w:r>
                    </w:p>
                    <w:p w14:paraId="6F7D84DF" w14:textId="77777777" w:rsidR="00A31F45" w:rsidRPr="000714F4" w:rsidRDefault="00A31F45" w:rsidP="00A31F45">
                      <w:pPr>
                        <w:pStyle w:val="CISUbrdtekstbrevpapir"/>
                        <w:rPr>
                          <w:b w:val="0"/>
                          <w:bCs w:val="0"/>
                        </w:rPr>
                      </w:pPr>
                      <w:r w:rsidRPr="000714F4">
                        <w:t>Antal sider:</w:t>
                      </w:r>
                      <w:r w:rsidRPr="000714F4">
                        <w:rPr>
                          <w:b w:val="0"/>
                          <w:bCs w:val="0"/>
                        </w:rPr>
                        <w:t xml:space="preserve"> Ansøgningsteksten (eksklusive resuméet) må ikke fylde mere end 10 sider (Calibri, skriftstørrelse 11, linjeafstand 1,0, marginer: top 3 cm, bund 3 cm, højre 2 cm og venstre 2 cm). Ansøgninger, der overskrider denne længde, vil blive afvist.</w:t>
                      </w:r>
                    </w:p>
                    <w:p w14:paraId="3D5F49DC" w14:textId="77777777" w:rsidR="00A31F45" w:rsidRPr="000714F4" w:rsidRDefault="00A31F45" w:rsidP="00A31F45">
                      <w:pPr>
                        <w:pStyle w:val="CISUbrdtekstbrevpapir"/>
                        <w:rPr>
                          <w:b w:val="0"/>
                          <w:bCs w:val="0"/>
                        </w:rPr>
                      </w:pPr>
                      <w:r w:rsidRPr="000714F4">
                        <w:t>Sprog:</w:t>
                      </w:r>
                      <w:r w:rsidRPr="000714F4">
                        <w:rPr>
                          <w:b w:val="0"/>
                          <w:bCs w:val="0"/>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0BA157AA" w14:textId="77777777" w:rsidR="00A31F45" w:rsidRPr="000714F4" w:rsidRDefault="00A31F45" w:rsidP="00A31F45">
                      <w:pPr>
                        <w:pStyle w:val="CISUbrdtekstbrevpapir"/>
                        <w:rPr>
                          <w:b w:val="0"/>
                          <w:bCs w:val="0"/>
                        </w:rPr>
                      </w:pPr>
                      <w:r w:rsidRPr="000714F4">
                        <w:t>Format:</w:t>
                      </w:r>
                      <w:r w:rsidRPr="000714F4">
                        <w:rPr>
                          <w:b w:val="0"/>
                          <w:bCs w:val="0"/>
                        </w:rPr>
                        <w:t xml:space="preserve"> Ansøgningen skal indsendes i Word-format.</w:t>
                      </w:r>
                    </w:p>
                    <w:p w14:paraId="47ACC6F6" w14:textId="77777777" w:rsidR="00A31F45" w:rsidRPr="000714F4" w:rsidRDefault="00A31F45" w:rsidP="00A31F45">
                      <w:pPr>
                        <w:pStyle w:val="CISUbrdtekstbrevpapir"/>
                        <w:rPr>
                          <w:b w:val="0"/>
                          <w:bCs w:val="0"/>
                        </w:rPr>
                      </w:pPr>
                      <w:r w:rsidRPr="000714F4">
                        <w:t>Vejledning</w:t>
                      </w:r>
                      <w:r w:rsidRPr="000714F4">
                        <w:rPr>
                          <w:b w:val="0"/>
                          <w:bCs w:val="0"/>
                        </w:rPr>
                        <w:t xml:space="preserve"> om indsendelse af ansøgninger er tilgængelig på https://cisu.dk/puljer/civilsamfundspuljen-2025/materialer-til-civilsamfundspuljen-2025/</w:t>
                      </w:r>
                    </w:p>
                    <w:p w14:paraId="4A5999AB" w14:textId="77777777" w:rsidR="00A31F45" w:rsidRDefault="00A31F45" w:rsidP="00A31F45">
                      <w:pPr>
                        <w:pStyle w:val="CISUbrdtekstbrevpapir"/>
                        <w:rPr>
                          <w:b w:val="0"/>
                          <w:bCs w:val="0"/>
                        </w:rPr>
                      </w:pPr>
                      <w:r w:rsidRPr="000714F4">
                        <w:t>Tekst skrevet i kursiv</w:t>
                      </w:r>
                      <w:r w:rsidRPr="000714F4">
                        <w:rPr>
                          <w:b w:val="0"/>
                          <w:bCs w:val="0"/>
                        </w:rPr>
                        <w:t xml:space="preserve"> er ment som hjælp til at udvikle ansøgningen og bør slettes, før den uploades til Vores CISU.</w:t>
                      </w:r>
                    </w:p>
                    <w:p w14:paraId="45FEA900" w14:textId="11C4110A" w:rsidR="00F35C21" w:rsidRPr="00F35C21" w:rsidRDefault="00F35C21" w:rsidP="00F35C21">
                      <w:pPr>
                        <w:pStyle w:val="CISUbrdtekstbrevpapir"/>
                        <w:rPr>
                          <w:b w:val="0"/>
                          <w:bCs w:val="0"/>
                          <w:lang w:eastAsia="da-DK"/>
                        </w:rPr>
                      </w:pPr>
                      <w:r w:rsidRPr="00F35C21">
                        <w:rPr>
                          <w:b w:val="0"/>
                          <w:bCs w:val="0"/>
                          <w:lang w:eastAsia="da-DK"/>
                        </w:rPr>
                        <w:t xml:space="preserve">Punkttegnene angiver information, som vi forventer, at </w:t>
                      </w:r>
                      <w:r w:rsidR="00E61E6E">
                        <w:rPr>
                          <w:b w:val="0"/>
                          <w:bCs w:val="0"/>
                          <w:lang w:eastAsia="da-DK"/>
                        </w:rPr>
                        <w:t>I</w:t>
                      </w:r>
                      <w:r w:rsidRPr="00F35C21">
                        <w:rPr>
                          <w:b w:val="0"/>
                          <w:bCs w:val="0"/>
                          <w:lang w:eastAsia="da-DK"/>
                        </w:rPr>
                        <w:t xml:space="preserve"> inkluderer. Vi anbefaler, at </w:t>
                      </w:r>
                      <w:r w:rsidR="00E61E6E">
                        <w:rPr>
                          <w:b w:val="0"/>
                          <w:bCs w:val="0"/>
                          <w:lang w:eastAsia="da-DK"/>
                        </w:rPr>
                        <w:t>I</w:t>
                      </w:r>
                      <w:r w:rsidRPr="00F35C21">
                        <w:rPr>
                          <w:b w:val="0"/>
                          <w:bCs w:val="0"/>
                          <w:lang w:eastAsia="da-DK"/>
                        </w:rPr>
                        <w:t xml:space="preserve"> bruger dem som overskrifter, eller </w:t>
                      </w:r>
                      <w:r w:rsidR="00E61E6E">
                        <w:rPr>
                          <w:b w:val="0"/>
                          <w:bCs w:val="0"/>
                          <w:lang w:eastAsia="da-DK"/>
                        </w:rPr>
                        <w:t>I</w:t>
                      </w:r>
                      <w:r w:rsidRPr="00F35C21">
                        <w:rPr>
                          <w:b w:val="0"/>
                          <w:bCs w:val="0"/>
                          <w:lang w:eastAsia="da-DK"/>
                        </w:rPr>
                        <w:t xml:space="preserve"> kan slette dem, når </w:t>
                      </w:r>
                      <w:r w:rsidR="00E61E6E">
                        <w:rPr>
                          <w:b w:val="0"/>
                          <w:bCs w:val="0"/>
                          <w:lang w:eastAsia="da-DK"/>
                        </w:rPr>
                        <w:t>I</w:t>
                      </w:r>
                      <w:r w:rsidRPr="00F35C21">
                        <w:rPr>
                          <w:b w:val="0"/>
                          <w:bCs w:val="0"/>
                          <w:lang w:eastAsia="da-DK"/>
                        </w:rPr>
                        <w:t xml:space="preserve"> har givet den specifikke information.</w:t>
                      </w:r>
                    </w:p>
                    <w:p w14:paraId="000F8310" w14:textId="6DEBBC2A" w:rsidR="002A0192" w:rsidRPr="00680B87" w:rsidRDefault="00E61E6E" w:rsidP="002B1B62">
                      <w:pPr>
                        <w:pStyle w:val="CISUbrdtekstbrevpapir"/>
                      </w:pPr>
                      <w:r>
                        <w:t>I</w:t>
                      </w:r>
                      <w:r w:rsidR="000714F4" w:rsidRPr="00BE0184">
                        <w:t xml:space="preserve"> kan slette denne boks, før </w:t>
                      </w:r>
                      <w:r>
                        <w:t>I</w:t>
                      </w:r>
                      <w:r w:rsidR="000714F4" w:rsidRPr="00BE0184">
                        <w:t xml:space="preserve"> sender ansøgningen.</w:t>
                      </w:r>
                      <w:r w:rsidR="000714F4" w:rsidRPr="00BE0184">
                        <w:rPr>
                          <w:rStyle w:val="Hyperlink"/>
                          <w:b w:val="0"/>
                          <w:bCs w:val="0"/>
                          <w:color w:val="auto"/>
                          <w:u w:val="none"/>
                        </w:rPr>
                        <w:t xml:space="preserve"> </w:t>
                      </w:r>
                    </w:p>
                  </w:txbxContent>
                </v:textbox>
                <w10:wrap type="square" anchorx="margin" anchory="page"/>
              </v:shape>
            </w:pict>
          </mc:Fallback>
        </mc:AlternateContent>
      </w:r>
      <w:bookmarkEnd w:id="0"/>
      <w:bookmarkEnd w:id="1"/>
    </w:p>
    <w:p w14:paraId="29C0E12E" w14:textId="699F483F" w:rsidR="00F70AFD" w:rsidRPr="00A4360A" w:rsidRDefault="00F70AFD" w:rsidP="004B2881">
      <w:pPr>
        <w:rPr>
          <w:rFonts w:cstheme="minorHAnsi"/>
        </w:rPr>
      </w:pPr>
    </w:p>
    <w:p w14:paraId="1EA38503" w14:textId="4B73DBB6" w:rsidR="00F70AFD" w:rsidRPr="00A4360A" w:rsidRDefault="00F70AFD">
      <w:pPr>
        <w:rPr>
          <w:rFonts w:cstheme="minorHAnsi"/>
        </w:rPr>
      </w:pPr>
    </w:p>
    <w:p w14:paraId="59B0AB0F" w14:textId="77777777" w:rsidR="004B2881" w:rsidRPr="00A4360A" w:rsidRDefault="004B2881" w:rsidP="004B2881">
      <w:pPr>
        <w:rPr>
          <w:rFonts w:cstheme="minorHAnsi"/>
        </w:rPr>
      </w:pPr>
    </w:p>
    <w:p w14:paraId="12FF8093" w14:textId="6EAC6FC4" w:rsidR="00DB09CF" w:rsidRPr="00A4360A" w:rsidRDefault="0099347F" w:rsidP="002B1B62">
      <w:pPr>
        <w:pStyle w:val="Overskrift1"/>
        <w:numPr>
          <w:ilvl w:val="0"/>
          <w:numId w:val="5"/>
        </w:numPr>
        <w:spacing w:line="240" w:lineRule="auto"/>
        <w:rPr>
          <w:rStyle w:val="normaltextrun"/>
          <w:rFonts w:asciiTheme="minorHAnsi" w:hAnsiTheme="minorHAnsi" w:cstheme="minorHAnsi"/>
          <w:sz w:val="22"/>
          <w:szCs w:val="22"/>
          <w:lang w:val="da-DK"/>
        </w:rPr>
      </w:pPr>
      <w:r w:rsidRPr="00A4360A">
        <w:rPr>
          <w:rFonts w:asciiTheme="minorHAnsi" w:hAnsiTheme="minorHAnsi" w:cstheme="minorHAnsi"/>
          <w:sz w:val="22"/>
          <w:szCs w:val="22"/>
          <w:lang w:val="da-DK"/>
        </w:rPr>
        <w:t xml:space="preserve"> </w:t>
      </w:r>
      <w:bookmarkStart w:id="2" w:name="_Toc178757019"/>
      <w:bookmarkStart w:id="3" w:name="_Toc179813977"/>
      <w:bookmarkStart w:id="4" w:name="_Toc181113346"/>
      <w:r w:rsidR="00D349B6" w:rsidRPr="00A4360A">
        <w:rPr>
          <w:rFonts w:asciiTheme="minorHAnsi" w:hAnsiTheme="minorHAnsi" w:cstheme="minorHAnsi"/>
          <w:bCs/>
          <w:iCs/>
          <w:color w:val="000000"/>
          <w:sz w:val="22"/>
          <w:szCs w:val="22"/>
          <w:shd w:val="clear" w:color="auto" w:fill="FFFFFF"/>
          <w:lang w:val="da-DK"/>
        </w:rPr>
        <w:t>RESUMÉ</w:t>
      </w:r>
      <w:bookmarkEnd w:id="2"/>
      <w:bookmarkEnd w:id="3"/>
      <w:bookmarkEnd w:id="4"/>
    </w:p>
    <w:p w14:paraId="162234BB" w14:textId="327CB419" w:rsidR="00D349B6" w:rsidRPr="00A4360A" w:rsidRDefault="00D349B6" w:rsidP="00D349B6">
      <w:pPr>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Skriv et kort resumé af programforslaget (maks. 1.000 tegn inklusive mellemrum, som kan kopieres direkte ind i vores.cisu.dk), inklusive:</w:t>
      </w:r>
    </w:p>
    <w:p w14:paraId="394D9A7D" w14:textId="77777777" w:rsidR="00D349B6" w:rsidRPr="00A4360A" w:rsidRDefault="00D349B6" w:rsidP="00C37B27">
      <w:pPr>
        <w:numPr>
          <w:ilvl w:val="0"/>
          <w:numId w:val="18"/>
        </w:numPr>
        <w:spacing w:after="240"/>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Hvilke civilsamfundsaktører er involveret i programmet, og hvad er deres prioriteter/strategier?</w:t>
      </w:r>
    </w:p>
    <w:p w14:paraId="712C7BDB" w14:textId="77777777" w:rsidR="00D349B6" w:rsidRPr="00A4360A" w:rsidRDefault="00D349B6" w:rsidP="00C37B27">
      <w:pPr>
        <w:numPr>
          <w:ilvl w:val="0"/>
          <w:numId w:val="18"/>
        </w:numPr>
        <w:spacing w:after="240"/>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Hvilke af de deltagende organisationers prioriteter/strategier har I besluttet at fokusere på i dette program?</w:t>
      </w:r>
    </w:p>
    <w:p w14:paraId="52988794" w14:textId="6D46AB99" w:rsidR="00D349B6" w:rsidRPr="00A4360A" w:rsidRDefault="00D349B6" w:rsidP="00C37B27">
      <w:pPr>
        <w:numPr>
          <w:ilvl w:val="0"/>
          <w:numId w:val="18"/>
        </w:numPr>
        <w:spacing w:after="240"/>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Hvordan vil programmet styrke kapaciteten hos civilsamfundsaktører</w:t>
      </w:r>
      <w:r w:rsidR="00FC7FCB" w:rsidRPr="00A4360A">
        <w:rPr>
          <w:rFonts w:cstheme="minorHAnsi"/>
          <w:i/>
          <w:color w:val="000000"/>
          <w:sz w:val="22"/>
          <w:szCs w:val="22"/>
          <w:shd w:val="clear" w:color="auto" w:fill="FFFFFF"/>
        </w:rPr>
        <w:t>ne</w:t>
      </w:r>
      <w:r w:rsidRPr="00A4360A">
        <w:rPr>
          <w:rFonts w:cstheme="minorHAnsi"/>
          <w:i/>
          <w:color w:val="000000"/>
          <w:sz w:val="22"/>
          <w:szCs w:val="22"/>
          <w:shd w:val="clear" w:color="auto" w:fill="FFFFFF"/>
        </w:rPr>
        <w:t>?</w:t>
      </w:r>
    </w:p>
    <w:p w14:paraId="40961EE5" w14:textId="77777777" w:rsidR="00D349B6" w:rsidRPr="00A4360A" w:rsidRDefault="00D349B6" w:rsidP="00C37B27">
      <w:pPr>
        <w:numPr>
          <w:ilvl w:val="0"/>
          <w:numId w:val="18"/>
        </w:numPr>
        <w:spacing w:after="240"/>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Hvordan vil programmet bidrage til at forbedre målgruppernes liv?</w:t>
      </w:r>
    </w:p>
    <w:p w14:paraId="4BC074B9" w14:textId="77777777" w:rsidR="00D349B6" w:rsidRPr="00A4360A" w:rsidRDefault="00D349B6" w:rsidP="00DB09CF">
      <w:pPr>
        <w:jc w:val="both"/>
        <w:rPr>
          <w:rStyle w:val="normaltextrun"/>
          <w:rFonts w:cstheme="minorHAnsi"/>
          <w:i/>
          <w:color w:val="000000"/>
          <w:sz w:val="22"/>
          <w:szCs w:val="22"/>
          <w:shd w:val="clear" w:color="auto" w:fill="FFFFFF"/>
        </w:rPr>
      </w:pPr>
    </w:p>
    <w:p w14:paraId="612894F5" w14:textId="2B0EDCF1" w:rsidR="008C0E71" w:rsidRPr="00A4360A" w:rsidRDefault="008C0E71" w:rsidP="00D42CCA">
      <w:pPr>
        <w:rPr>
          <w:rFonts w:cstheme="minorHAnsi"/>
          <w:sz w:val="22"/>
          <w:szCs w:val="22"/>
        </w:rPr>
      </w:pPr>
      <w:bookmarkStart w:id="5" w:name="Please_note_before_submitting"/>
      <w:bookmarkEnd w:id="5"/>
    </w:p>
    <w:p w14:paraId="2A3BBF8F" w14:textId="47B6182C" w:rsidR="004B788D" w:rsidRPr="00A4360A" w:rsidRDefault="00B63B75" w:rsidP="002B1B62">
      <w:pPr>
        <w:pStyle w:val="Overskrift1"/>
        <w:numPr>
          <w:ilvl w:val="0"/>
          <w:numId w:val="5"/>
        </w:numPr>
        <w:spacing w:line="240" w:lineRule="auto"/>
        <w:rPr>
          <w:rFonts w:asciiTheme="minorHAnsi" w:hAnsiTheme="minorHAnsi" w:cstheme="minorHAnsi"/>
          <w:sz w:val="22"/>
          <w:szCs w:val="22"/>
          <w:lang w:val="da-DK"/>
        </w:rPr>
      </w:pPr>
      <w:bookmarkStart w:id="6" w:name="_Toc179813978"/>
      <w:bookmarkStart w:id="7" w:name="_Toc181113347"/>
      <w:bookmarkStart w:id="8" w:name="_Toc178757020"/>
      <w:r w:rsidRPr="00A4360A">
        <w:rPr>
          <w:rFonts w:asciiTheme="minorHAnsi" w:hAnsiTheme="minorHAnsi" w:cstheme="minorHAnsi"/>
          <w:color w:val="000000"/>
          <w:sz w:val="22"/>
          <w:szCs w:val="22"/>
          <w:shd w:val="clear" w:color="auto" w:fill="FFFFFF"/>
          <w:lang w:val="da-DK"/>
        </w:rPr>
        <w:t>RELEVANS (KRITERIUM 1)</w:t>
      </w:r>
      <w:bookmarkEnd w:id="6"/>
      <w:bookmarkEnd w:id="7"/>
    </w:p>
    <w:p w14:paraId="7EC156FB" w14:textId="77777777" w:rsidR="00D03D83" w:rsidRPr="00A4360A" w:rsidRDefault="00D03D83" w:rsidP="00475377">
      <w:pPr>
        <w:jc w:val="both"/>
        <w:rPr>
          <w:rFonts w:cstheme="minorHAnsi"/>
          <w:i/>
          <w:iCs/>
          <w:color w:val="000000"/>
          <w:sz w:val="22"/>
          <w:szCs w:val="22"/>
          <w:shd w:val="clear" w:color="auto" w:fill="FFFFFF"/>
        </w:rPr>
      </w:pPr>
      <w:r w:rsidRPr="00A4360A">
        <w:rPr>
          <w:rFonts w:cstheme="minorHAnsi"/>
          <w:i/>
          <w:iCs/>
          <w:color w:val="000000"/>
          <w:sz w:val="22"/>
          <w:szCs w:val="22"/>
          <w:shd w:val="clear" w:color="auto" w:fill="FFFFFF"/>
        </w:rPr>
        <w:t>Beskriv formålet og relevansen af programmet og relater dette til den kontekst, som programmet implementeres i.</w:t>
      </w:r>
    </w:p>
    <w:p w14:paraId="6E35866C" w14:textId="0D6E02F0" w:rsidR="0072735E" w:rsidRPr="00A4360A" w:rsidRDefault="0072735E" w:rsidP="009A4BAD">
      <w:pPr>
        <w:rPr>
          <w:rStyle w:val="normaltextrun"/>
          <w:rFonts w:cstheme="minorHAnsi"/>
          <w:color w:val="000000"/>
          <w:sz w:val="22"/>
          <w:szCs w:val="22"/>
          <w:shd w:val="clear" w:color="auto" w:fill="FFFFFF"/>
        </w:rPr>
      </w:pPr>
    </w:p>
    <w:p w14:paraId="59B78EE4" w14:textId="40B84561" w:rsidR="00855DFC" w:rsidRPr="00A4360A" w:rsidRDefault="005868E0" w:rsidP="002B1B62">
      <w:pPr>
        <w:pStyle w:val="Overskrift2"/>
        <w:numPr>
          <w:ilvl w:val="1"/>
          <w:numId w:val="5"/>
        </w:numPr>
        <w:rPr>
          <w:rFonts w:asciiTheme="minorHAnsi" w:hAnsiTheme="minorHAnsi" w:cstheme="minorHAnsi"/>
          <w:szCs w:val="22"/>
        </w:rPr>
      </w:pPr>
      <w:bookmarkStart w:id="9" w:name="_Toc181113349"/>
      <w:bookmarkStart w:id="10" w:name="_Toc181113348"/>
      <w:r w:rsidRPr="00A4360A">
        <w:rPr>
          <w:rFonts w:asciiTheme="minorHAnsi" w:hAnsiTheme="minorHAnsi" w:cstheme="minorHAnsi"/>
          <w:color w:val="000000"/>
          <w:szCs w:val="22"/>
          <w:shd w:val="clear" w:color="auto" w:fill="FFFFFF"/>
        </w:rPr>
        <w:t>Formål og relevans</w:t>
      </w:r>
      <w:bookmarkEnd w:id="9"/>
    </w:p>
    <w:p w14:paraId="50653D9F" w14:textId="77777777" w:rsidR="008D0E16" w:rsidRPr="00A4360A" w:rsidRDefault="008D0E16" w:rsidP="008D0E16">
      <w:pPr>
        <w:rPr>
          <w:rFonts w:cstheme="minorHAnsi"/>
          <w:sz w:val="22"/>
          <w:szCs w:val="22"/>
        </w:rPr>
      </w:pPr>
    </w:p>
    <w:p w14:paraId="754F22D5" w14:textId="77777777" w:rsidR="005868E0" w:rsidRPr="00A4360A" w:rsidRDefault="005868E0" w:rsidP="00C37B27">
      <w:pPr>
        <w:numPr>
          <w:ilvl w:val="0"/>
          <w:numId w:val="19"/>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lastRenderedPageBreak/>
        <w:t>Hvad er de vigtigste strategiske prioriteter for hver af de implementerende partnere?</w:t>
      </w:r>
    </w:p>
    <w:p w14:paraId="77F82A9B" w14:textId="77777777" w:rsidR="005868E0" w:rsidRPr="00A4360A" w:rsidRDefault="005868E0" w:rsidP="00C37B27">
      <w:pPr>
        <w:numPr>
          <w:ilvl w:val="0"/>
          <w:numId w:val="19"/>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t>Hvad er formålet og relevansen af programmet?</w:t>
      </w:r>
    </w:p>
    <w:p w14:paraId="06876570" w14:textId="77777777" w:rsidR="005868E0" w:rsidRPr="00A4360A" w:rsidRDefault="005868E0" w:rsidP="00C37B27">
      <w:pPr>
        <w:numPr>
          <w:ilvl w:val="0"/>
          <w:numId w:val="19"/>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t>Hvordan vil programmet bidrage til at styrke civilsamfundet og civilsamfundsorganisering?</w:t>
      </w:r>
    </w:p>
    <w:p w14:paraId="2B62D2A5" w14:textId="2D241ABB" w:rsidR="00B5009C" w:rsidRPr="00A4360A" w:rsidRDefault="005868E0" w:rsidP="00C37B27">
      <w:pPr>
        <w:numPr>
          <w:ilvl w:val="0"/>
          <w:numId w:val="19"/>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t>Hvordan er programmet i overensstemmelse med formålet og principperne for Civilsamfunds</w:t>
      </w:r>
      <w:r w:rsidR="00E83A2B" w:rsidRPr="00A4360A">
        <w:rPr>
          <w:rFonts w:cstheme="minorHAnsi"/>
          <w:color w:val="000000"/>
          <w:sz w:val="22"/>
          <w:szCs w:val="22"/>
          <w:shd w:val="clear" w:color="auto" w:fill="FFFFFF"/>
        </w:rPr>
        <w:t>puljen</w:t>
      </w:r>
      <w:r w:rsidRPr="00A4360A">
        <w:rPr>
          <w:rFonts w:cstheme="minorHAnsi"/>
          <w:color w:val="000000"/>
          <w:sz w:val="22"/>
          <w:szCs w:val="22"/>
          <w:shd w:val="clear" w:color="auto" w:fill="FFFFFF"/>
        </w:rPr>
        <w:t>?</w:t>
      </w:r>
    </w:p>
    <w:p w14:paraId="054C7146" w14:textId="77777777" w:rsidR="00F86520" w:rsidRPr="00A4360A" w:rsidRDefault="00F86520" w:rsidP="00F86520">
      <w:pPr>
        <w:rPr>
          <w:rFonts w:cstheme="minorHAnsi"/>
          <w:color w:val="000000"/>
          <w:sz w:val="22"/>
          <w:szCs w:val="22"/>
          <w:shd w:val="clear" w:color="auto" w:fill="FFFFFF"/>
        </w:rPr>
      </w:pPr>
    </w:p>
    <w:p w14:paraId="0ED2E5D5" w14:textId="6A9666DF" w:rsidR="00F86520" w:rsidRPr="00A4360A" w:rsidRDefault="00F86520" w:rsidP="002B1B62">
      <w:pPr>
        <w:pStyle w:val="Overskrift2"/>
        <w:numPr>
          <w:ilvl w:val="1"/>
          <w:numId w:val="5"/>
        </w:numPr>
        <w:rPr>
          <w:rFonts w:asciiTheme="minorHAnsi" w:hAnsiTheme="minorHAnsi" w:cstheme="minorHAnsi"/>
          <w:szCs w:val="22"/>
          <w:shd w:val="clear" w:color="auto" w:fill="FFFFFF"/>
        </w:rPr>
      </w:pPr>
      <w:r w:rsidRPr="00A4360A">
        <w:rPr>
          <w:rFonts w:asciiTheme="minorHAnsi" w:hAnsiTheme="minorHAnsi" w:cstheme="minorHAnsi"/>
          <w:szCs w:val="22"/>
          <w:shd w:val="clear" w:color="auto" w:fill="FFFFFF"/>
        </w:rPr>
        <w:t>Kontekst og problemanalyse</w:t>
      </w:r>
    </w:p>
    <w:p w14:paraId="7443DD87" w14:textId="77777777" w:rsidR="00C535DD" w:rsidRPr="00A4360A" w:rsidRDefault="00C535DD" w:rsidP="00C535DD">
      <w:pPr>
        <w:rPr>
          <w:rFonts w:cstheme="minorHAnsi"/>
          <w:sz w:val="22"/>
          <w:szCs w:val="22"/>
        </w:rPr>
      </w:pPr>
    </w:p>
    <w:p w14:paraId="4BC7E85B" w14:textId="77777777" w:rsidR="00F86520" w:rsidRPr="00F1353A" w:rsidRDefault="00F86520" w:rsidP="00C37B27">
      <w:pPr>
        <w:numPr>
          <w:ilvl w:val="0"/>
          <w:numId w:val="20"/>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t>Beskriv den specifikke kontekst, der forventes at påvirke implementeringen af programmet. Dette kan for eksempel være sociale, kulturelle, økonomiske, miljømæssige, juridiske og/eller politiske fo</w:t>
      </w:r>
      <w:r w:rsidRPr="00F1353A">
        <w:rPr>
          <w:rFonts w:cstheme="minorHAnsi"/>
          <w:color w:val="000000"/>
          <w:sz w:val="22"/>
          <w:szCs w:val="22"/>
          <w:shd w:val="clear" w:color="auto" w:fill="FFFFFF"/>
        </w:rPr>
        <w:t>rhold.</w:t>
      </w:r>
    </w:p>
    <w:p w14:paraId="4F29CBF1" w14:textId="77777777" w:rsidR="00F86520" w:rsidRPr="00F1353A" w:rsidRDefault="00F86520" w:rsidP="00C37B27">
      <w:pPr>
        <w:numPr>
          <w:ilvl w:val="0"/>
          <w:numId w:val="20"/>
        </w:numPr>
        <w:spacing w:after="240"/>
        <w:rPr>
          <w:rFonts w:cstheme="minorHAnsi"/>
          <w:color w:val="000000"/>
          <w:sz w:val="22"/>
          <w:szCs w:val="22"/>
          <w:shd w:val="clear" w:color="auto" w:fill="FFFFFF"/>
        </w:rPr>
      </w:pPr>
      <w:r w:rsidRPr="00F1353A">
        <w:rPr>
          <w:rFonts w:cstheme="minorHAnsi"/>
          <w:color w:val="000000"/>
          <w:sz w:val="22"/>
          <w:szCs w:val="22"/>
          <w:shd w:val="clear" w:color="auto" w:fill="FFFFFF"/>
        </w:rPr>
        <w:t>Beskriv de problemer og udfordringer, som programmet adresserer, og hvordan disse er indbyrdes forbundet.</w:t>
      </w:r>
    </w:p>
    <w:p w14:paraId="1181B113" w14:textId="421739F2" w:rsidR="00F86520" w:rsidRPr="00F1353A" w:rsidRDefault="00F86520" w:rsidP="00C37B27">
      <w:pPr>
        <w:numPr>
          <w:ilvl w:val="0"/>
          <w:numId w:val="20"/>
        </w:numPr>
        <w:spacing w:after="240"/>
        <w:rPr>
          <w:rFonts w:cstheme="minorHAnsi"/>
          <w:color w:val="000000"/>
          <w:sz w:val="22"/>
          <w:szCs w:val="22"/>
          <w:shd w:val="clear" w:color="auto" w:fill="FFFFFF"/>
        </w:rPr>
      </w:pPr>
      <w:r w:rsidRPr="00F1353A">
        <w:rPr>
          <w:rFonts w:cstheme="minorHAnsi"/>
          <w:color w:val="000000"/>
          <w:sz w:val="22"/>
          <w:szCs w:val="22"/>
          <w:shd w:val="clear" w:color="auto" w:fill="FFFFFF"/>
        </w:rPr>
        <w:t xml:space="preserve">Valgfrit: </w:t>
      </w:r>
      <w:r w:rsidR="00FB2A72" w:rsidRPr="00F1353A">
        <w:rPr>
          <w:rFonts w:cstheme="minorHAnsi"/>
          <w:color w:val="000000"/>
          <w:sz w:val="22"/>
          <w:szCs w:val="22"/>
          <w:shd w:val="clear" w:color="auto" w:fill="FFFFFF"/>
        </w:rPr>
        <w:t>Hvis relevant, i</w:t>
      </w:r>
      <w:r w:rsidRPr="00F1353A">
        <w:rPr>
          <w:rFonts w:cstheme="minorHAnsi"/>
          <w:color w:val="000000"/>
          <w:sz w:val="22"/>
          <w:szCs w:val="22"/>
          <w:shd w:val="clear" w:color="auto" w:fill="FFFFFF"/>
        </w:rPr>
        <w:t>nkluder en beskrivelse af skrøbelige kontekstforhold (konfliktpåvirket, påvirket af naturkatastrofer, en kontekst med politisk uro, statskup, offentlig sikkerhed eller et ekstremt svagt civilsamfund) og hvordan de kan påvirke programmet.</w:t>
      </w:r>
    </w:p>
    <w:bookmarkEnd w:id="8"/>
    <w:bookmarkEnd w:id="10"/>
    <w:p w14:paraId="282C40DD" w14:textId="77777777" w:rsidR="00503BB2" w:rsidRPr="00F1353A" w:rsidRDefault="00503BB2" w:rsidP="001C7889">
      <w:pPr>
        <w:rPr>
          <w:rFonts w:cstheme="minorHAnsi"/>
          <w:sz w:val="22"/>
          <w:szCs w:val="22"/>
        </w:rPr>
      </w:pPr>
    </w:p>
    <w:p w14:paraId="31EA6926" w14:textId="3C8D5134" w:rsidR="006A6663" w:rsidRPr="00F1353A" w:rsidRDefault="005734BA" w:rsidP="002B1B62">
      <w:pPr>
        <w:pStyle w:val="Overskrift1"/>
        <w:numPr>
          <w:ilvl w:val="0"/>
          <w:numId w:val="5"/>
        </w:numPr>
        <w:spacing w:line="240" w:lineRule="auto"/>
        <w:rPr>
          <w:rFonts w:asciiTheme="minorHAnsi" w:hAnsiTheme="minorHAnsi" w:cstheme="minorHAnsi"/>
          <w:sz w:val="22"/>
          <w:szCs w:val="22"/>
          <w:lang w:val="da-DK"/>
        </w:rPr>
      </w:pPr>
      <w:bookmarkStart w:id="11" w:name="_Toc178757026"/>
      <w:bookmarkStart w:id="12" w:name="_Toc179813979"/>
      <w:bookmarkStart w:id="13" w:name="_Toc181113351"/>
      <w:bookmarkStart w:id="14" w:name="_Toc178757024"/>
      <w:r w:rsidRPr="00F1353A">
        <w:rPr>
          <w:rFonts w:asciiTheme="minorHAnsi" w:hAnsiTheme="minorHAnsi" w:cstheme="minorHAnsi"/>
          <w:iCs/>
          <w:color w:val="000000"/>
          <w:sz w:val="22"/>
          <w:szCs w:val="22"/>
          <w:shd w:val="clear" w:color="auto" w:fill="FFFFFF"/>
          <w:lang w:val="da-DK"/>
        </w:rPr>
        <w:t>PARTNERSKABSKAPACITET (KRITERIUM 2)</w:t>
      </w:r>
      <w:bookmarkEnd w:id="11"/>
      <w:bookmarkEnd w:id="12"/>
      <w:bookmarkEnd w:id="13"/>
    </w:p>
    <w:p w14:paraId="6DD5A13E" w14:textId="28F726BE" w:rsidR="005734BA" w:rsidRPr="00F1353A" w:rsidRDefault="005734BA" w:rsidP="005734BA">
      <w:pPr>
        <w:jc w:val="both"/>
        <w:rPr>
          <w:rFonts w:cstheme="minorHAnsi"/>
          <w:i/>
          <w:color w:val="000000"/>
          <w:sz w:val="22"/>
          <w:szCs w:val="22"/>
          <w:shd w:val="clear" w:color="auto" w:fill="FFFFFF"/>
        </w:rPr>
      </w:pPr>
      <w:r w:rsidRPr="00F1353A">
        <w:rPr>
          <w:rFonts w:cstheme="minorHAnsi"/>
          <w:i/>
          <w:color w:val="000000"/>
          <w:sz w:val="22"/>
          <w:szCs w:val="22"/>
          <w:shd w:val="clear" w:color="auto" w:fill="FFFFFF"/>
        </w:rPr>
        <w:t>Beskriv kapaciteterne og strategierne for de involverede partnere.</w:t>
      </w:r>
    </w:p>
    <w:p w14:paraId="33920EA5" w14:textId="77777777" w:rsidR="005734BA" w:rsidRPr="00F1353A" w:rsidRDefault="005734BA" w:rsidP="005734BA">
      <w:pPr>
        <w:jc w:val="both"/>
        <w:rPr>
          <w:rFonts w:cstheme="minorHAnsi"/>
          <w:i/>
          <w:color w:val="000000"/>
          <w:sz w:val="22"/>
          <w:szCs w:val="22"/>
          <w:shd w:val="clear" w:color="auto" w:fill="FFFFFF"/>
        </w:rPr>
      </w:pPr>
    </w:p>
    <w:p w14:paraId="3797A868" w14:textId="56E46830" w:rsidR="005734BA" w:rsidRPr="00F1353A" w:rsidRDefault="005734BA" w:rsidP="002B1B62">
      <w:pPr>
        <w:pStyle w:val="Overskrift2"/>
        <w:numPr>
          <w:ilvl w:val="1"/>
          <w:numId w:val="5"/>
        </w:numPr>
        <w:rPr>
          <w:rFonts w:asciiTheme="minorHAnsi" w:hAnsiTheme="minorHAnsi" w:cstheme="minorHAnsi"/>
          <w:szCs w:val="22"/>
          <w:shd w:val="clear" w:color="auto" w:fill="FFFFFF"/>
        </w:rPr>
      </w:pPr>
      <w:r w:rsidRPr="00F1353A">
        <w:rPr>
          <w:rFonts w:asciiTheme="minorHAnsi" w:hAnsiTheme="minorHAnsi" w:cstheme="minorHAnsi"/>
          <w:szCs w:val="22"/>
          <w:shd w:val="clear" w:color="auto" w:fill="FFFFFF"/>
        </w:rPr>
        <w:t>For hver partner i det Globale Syd:</w:t>
      </w:r>
    </w:p>
    <w:p w14:paraId="4F24EEA7" w14:textId="77777777" w:rsidR="00235064" w:rsidRPr="00F1353A" w:rsidRDefault="00235064" w:rsidP="00235064">
      <w:pPr>
        <w:rPr>
          <w:rFonts w:cstheme="minorHAnsi"/>
          <w:sz w:val="22"/>
          <w:szCs w:val="22"/>
        </w:rPr>
      </w:pPr>
    </w:p>
    <w:p w14:paraId="50247260" w14:textId="0C8AAED9" w:rsidR="005734BA" w:rsidRPr="00F1353A" w:rsidRDefault="005734BA" w:rsidP="00C37B27">
      <w:pPr>
        <w:numPr>
          <w:ilvl w:val="0"/>
          <w:numId w:val="21"/>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partnerens juridiske natur, de</w:t>
      </w:r>
      <w:r w:rsidR="00AB43E4" w:rsidRPr="00F1353A">
        <w:rPr>
          <w:rFonts w:cstheme="minorHAnsi"/>
          <w:iCs/>
          <w:color w:val="000000"/>
          <w:sz w:val="22"/>
          <w:szCs w:val="22"/>
          <w:shd w:val="clear" w:color="auto" w:fill="FFFFFF"/>
        </w:rPr>
        <w:t>res</w:t>
      </w:r>
      <w:r w:rsidRPr="00F1353A">
        <w:rPr>
          <w:rFonts w:cstheme="minorHAnsi"/>
          <w:iCs/>
          <w:color w:val="000000"/>
          <w:sz w:val="22"/>
          <w:szCs w:val="22"/>
          <w:shd w:val="clear" w:color="auto" w:fill="FFFFFF"/>
        </w:rPr>
        <w:t xml:space="preserve"> konstituenter</w:t>
      </w:r>
      <w:r w:rsidR="00235064" w:rsidRPr="00F1353A">
        <w:rPr>
          <w:rFonts w:cstheme="minorHAnsi"/>
          <w:iCs/>
          <w:color w:val="000000"/>
          <w:sz w:val="22"/>
          <w:szCs w:val="22"/>
          <w:shd w:val="clear" w:color="auto" w:fill="FFFFFF"/>
        </w:rPr>
        <w:t xml:space="preserve"> </w:t>
      </w:r>
      <w:r w:rsidRPr="00F1353A">
        <w:rPr>
          <w:rFonts w:cstheme="minorHAnsi"/>
          <w:iCs/>
          <w:color w:val="000000"/>
          <w:sz w:val="22"/>
          <w:szCs w:val="22"/>
          <w:shd w:val="clear" w:color="auto" w:fill="FFFFFF"/>
        </w:rPr>
        <w:t>og hvordan de formelt relaterer sig til rettighedshaverne og målgrupperne i programmet.</w:t>
      </w:r>
    </w:p>
    <w:p w14:paraId="2144A97D" w14:textId="348A13AF" w:rsidR="005734BA" w:rsidRPr="00F1353A" w:rsidRDefault="005734BA" w:rsidP="00C37B27">
      <w:pPr>
        <w:numPr>
          <w:ilvl w:val="0"/>
          <w:numId w:val="21"/>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 xml:space="preserve">Beskriv partnerens ansvarlighedsstrukturer, erfaringer relevante for programimplementering, </w:t>
      </w:r>
      <w:r w:rsidR="00FF4CDE" w:rsidRPr="00F1353A">
        <w:rPr>
          <w:rFonts w:cstheme="minorHAnsi"/>
          <w:iCs/>
          <w:color w:val="000000"/>
          <w:sz w:val="22"/>
          <w:szCs w:val="22"/>
          <w:shd w:val="clear" w:color="auto" w:fill="FFFFFF"/>
        </w:rPr>
        <w:t>monitorering</w:t>
      </w:r>
      <w:r w:rsidRPr="00F1353A">
        <w:rPr>
          <w:rFonts w:cstheme="minorHAnsi"/>
          <w:iCs/>
          <w:color w:val="000000"/>
          <w:sz w:val="22"/>
          <w:szCs w:val="22"/>
          <w:shd w:val="clear" w:color="auto" w:fill="FFFFFF"/>
        </w:rPr>
        <w:t xml:space="preserve"> og evaluering</w:t>
      </w:r>
      <w:r w:rsidR="00FF4CDE" w:rsidRPr="00F1353A">
        <w:rPr>
          <w:rFonts w:cstheme="minorHAnsi"/>
          <w:iCs/>
          <w:color w:val="000000"/>
          <w:sz w:val="22"/>
          <w:szCs w:val="22"/>
          <w:shd w:val="clear" w:color="auto" w:fill="FFFFFF"/>
        </w:rPr>
        <w:t xml:space="preserve"> samt</w:t>
      </w:r>
      <w:r w:rsidRPr="00F1353A">
        <w:rPr>
          <w:rFonts w:cstheme="minorHAnsi"/>
          <w:iCs/>
          <w:color w:val="000000"/>
          <w:sz w:val="22"/>
          <w:szCs w:val="22"/>
          <w:shd w:val="clear" w:color="auto" w:fill="FFFFFF"/>
        </w:rPr>
        <w:t xml:space="preserve"> økonomistyring og rapportering.</w:t>
      </w:r>
    </w:p>
    <w:p w14:paraId="6226E75E" w14:textId="77777777" w:rsidR="005734BA" w:rsidRPr="00F1353A" w:rsidRDefault="005734BA" w:rsidP="00C37B27">
      <w:pPr>
        <w:numPr>
          <w:ilvl w:val="0"/>
          <w:numId w:val="21"/>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partnernes overordnede erfaringer, strategier og prioriteter.</w:t>
      </w:r>
    </w:p>
    <w:p w14:paraId="034A9564" w14:textId="77777777" w:rsidR="00FF4CDE" w:rsidRPr="00F1353A" w:rsidRDefault="00FF4CDE" w:rsidP="00FF4CDE">
      <w:pPr>
        <w:jc w:val="both"/>
        <w:rPr>
          <w:rFonts w:cstheme="minorHAnsi"/>
          <w:iCs/>
          <w:color w:val="000000"/>
          <w:sz w:val="22"/>
          <w:szCs w:val="22"/>
          <w:shd w:val="clear" w:color="auto" w:fill="FFFFFF"/>
        </w:rPr>
      </w:pPr>
    </w:p>
    <w:p w14:paraId="0986DB84" w14:textId="6B29020D" w:rsidR="005734BA" w:rsidRPr="00F1353A" w:rsidRDefault="005734BA" w:rsidP="002B1B62">
      <w:pPr>
        <w:pStyle w:val="Overskrift2"/>
        <w:numPr>
          <w:ilvl w:val="1"/>
          <w:numId w:val="5"/>
        </w:numPr>
        <w:rPr>
          <w:rFonts w:asciiTheme="minorHAnsi" w:hAnsiTheme="minorHAnsi" w:cstheme="minorHAnsi"/>
          <w:szCs w:val="22"/>
          <w:shd w:val="clear" w:color="auto" w:fill="FFFFFF"/>
        </w:rPr>
      </w:pPr>
      <w:r w:rsidRPr="00F1353A">
        <w:rPr>
          <w:rFonts w:asciiTheme="minorHAnsi" w:hAnsiTheme="minorHAnsi" w:cstheme="minorHAnsi"/>
          <w:szCs w:val="22"/>
          <w:shd w:val="clear" w:color="auto" w:fill="FFFFFF"/>
        </w:rPr>
        <w:t>For danske partner</w:t>
      </w:r>
      <w:r w:rsidR="007D3C52" w:rsidRPr="00F1353A">
        <w:rPr>
          <w:rFonts w:asciiTheme="minorHAnsi" w:hAnsiTheme="minorHAnsi" w:cstheme="minorHAnsi"/>
          <w:szCs w:val="22"/>
          <w:shd w:val="clear" w:color="auto" w:fill="FFFFFF"/>
        </w:rPr>
        <w:t>(</w:t>
      </w:r>
      <w:r w:rsidRPr="00F1353A">
        <w:rPr>
          <w:rFonts w:asciiTheme="minorHAnsi" w:hAnsiTheme="minorHAnsi" w:cstheme="minorHAnsi"/>
          <w:szCs w:val="22"/>
          <w:shd w:val="clear" w:color="auto" w:fill="FFFFFF"/>
        </w:rPr>
        <w:t>e</w:t>
      </w:r>
      <w:r w:rsidR="007D3C52" w:rsidRPr="00F1353A">
        <w:rPr>
          <w:rFonts w:asciiTheme="minorHAnsi" w:hAnsiTheme="minorHAnsi" w:cstheme="minorHAnsi"/>
          <w:szCs w:val="22"/>
          <w:shd w:val="clear" w:color="auto" w:fill="FFFFFF"/>
        </w:rPr>
        <w:t>)</w:t>
      </w:r>
      <w:r w:rsidRPr="00F1353A">
        <w:rPr>
          <w:rFonts w:asciiTheme="minorHAnsi" w:hAnsiTheme="minorHAnsi" w:cstheme="minorHAnsi"/>
          <w:szCs w:val="22"/>
          <w:shd w:val="clear" w:color="auto" w:fill="FFFFFF"/>
        </w:rPr>
        <w:t>:</w:t>
      </w:r>
    </w:p>
    <w:p w14:paraId="59F98E5A" w14:textId="77777777" w:rsidR="008E0737" w:rsidRPr="00F1353A" w:rsidRDefault="008E0737" w:rsidP="008E0737">
      <w:pPr>
        <w:rPr>
          <w:rFonts w:cstheme="minorHAnsi"/>
          <w:sz w:val="22"/>
          <w:szCs w:val="22"/>
        </w:rPr>
      </w:pPr>
    </w:p>
    <w:p w14:paraId="15A00CAE" w14:textId="3F627B1F" w:rsidR="005734BA" w:rsidRPr="00F1353A" w:rsidRDefault="005734BA" w:rsidP="00C37B27">
      <w:pPr>
        <w:numPr>
          <w:ilvl w:val="0"/>
          <w:numId w:val="22"/>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de</w:t>
      </w:r>
      <w:r w:rsidR="00B1621D" w:rsidRPr="00F1353A">
        <w:rPr>
          <w:rFonts w:cstheme="minorHAnsi"/>
          <w:iCs/>
          <w:color w:val="000000"/>
          <w:sz w:val="22"/>
          <w:szCs w:val="22"/>
          <w:shd w:val="clear" w:color="auto" w:fill="FFFFFF"/>
        </w:rPr>
        <w:t>t</w:t>
      </w:r>
      <w:r w:rsidRPr="00F1353A">
        <w:rPr>
          <w:rFonts w:cstheme="minorHAnsi"/>
          <w:iCs/>
          <w:color w:val="000000"/>
          <w:sz w:val="22"/>
          <w:szCs w:val="22"/>
          <w:shd w:val="clear" w:color="auto" w:fill="FFFFFF"/>
        </w:rPr>
        <w:t xml:space="preserve"> juridiske </w:t>
      </w:r>
      <w:r w:rsidR="00B1621D" w:rsidRPr="00F1353A">
        <w:rPr>
          <w:rFonts w:cstheme="minorHAnsi"/>
          <w:iCs/>
          <w:color w:val="000000"/>
          <w:sz w:val="22"/>
          <w:szCs w:val="22"/>
          <w:shd w:val="clear" w:color="auto" w:fill="FFFFFF"/>
        </w:rPr>
        <w:t xml:space="preserve">grundlag </w:t>
      </w:r>
      <w:r w:rsidR="002E744F" w:rsidRPr="00F1353A">
        <w:rPr>
          <w:rFonts w:cstheme="minorHAnsi"/>
          <w:iCs/>
          <w:color w:val="000000"/>
          <w:sz w:val="22"/>
          <w:szCs w:val="22"/>
          <w:shd w:val="clear" w:color="auto" w:fill="FFFFFF"/>
        </w:rPr>
        <w:t>for</w:t>
      </w:r>
      <w:r w:rsidRPr="00F1353A">
        <w:rPr>
          <w:rFonts w:cstheme="minorHAnsi"/>
          <w:iCs/>
          <w:color w:val="000000"/>
          <w:sz w:val="22"/>
          <w:szCs w:val="22"/>
          <w:shd w:val="clear" w:color="auto" w:fill="FFFFFF"/>
        </w:rPr>
        <w:t xml:space="preserve"> de</w:t>
      </w:r>
      <w:r w:rsidR="002E744F" w:rsidRPr="00F1353A">
        <w:rPr>
          <w:rFonts w:cstheme="minorHAnsi"/>
          <w:iCs/>
          <w:color w:val="000000"/>
          <w:sz w:val="22"/>
          <w:szCs w:val="22"/>
          <w:shd w:val="clear" w:color="auto" w:fill="FFFFFF"/>
        </w:rPr>
        <w:t>n</w:t>
      </w:r>
      <w:r w:rsidRPr="00F1353A">
        <w:rPr>
          <w:rFonts w:cstheme="minorHAnsi"/>
          <w:iCs/>
          <w:color w:val="000000"/>
          <w:sz w:val="22"/>
          <w:szCs w:val="22"/>
          <w:shd w:val="clear" w:color="auto" w:fill="FFFFFF"/>
        </w:rPr>
        <w:t xml:space="preserve"> danske partner </w:t>
      </w:r>
      <w:r w:rsidR="002E744F" w:rsidRPr="00F1353A">
        <w:rPr>
          <w:rFonts w:cstheme="minorHAnsi"/>
          <w:iCs/>
          <w:color w:val="000000"/>
          <w:sz w:val="22"/>
          <w:szCs w:val="22"/>
          <w:shd w:val="clear" w:color="auto" w:fill="FFFFFF"/>
        </w:rPr>
        <w:t xml:space="preserve">samt </w:t>
      </w:r>
      <w:r w:rsidRPr="00F1353A">
        <w:rPr>
          <w:rFonts w:cstheme="minorHAnsi"/>
          <w:iCs/>
          <w:color w:val="000000"/>
          <w:sz w:val="22"/>
          <w:szCs w:val="22"/>
          <w:shd w:val="clear" w:color="auto" w:fill="FFFFFF"/>
        </w:rPr>
        <w:t>deres folkelige forankring.</w:t>
      </w:r>
    </w:p>
    <w:p w14:paraId="38132BC1" w14:textId="27F21932" w:rsidR="005734BA" w:rsidRPr="00F1353A" w:rsidRDefault="005734BA" w:rsidP="00C37B27">
      <w:pPr>
        <w:numPr>
          <w:ilvl w:val="0"/>
          <w:numId w:val="22"/>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de</w:t>
      </w:r>
      <w:r w:rsidR="002E744F" w:rsidRPr="00F1353A">
        <w:rPr>
          <w:rFonts w:cstheme="minorHAnsi"/>
          <w:iCs/>
          <w:color w:val="000000"/>
          <w:sz w:val="22"/>
          <w:szCs w:val="22"/>
          <w:shd w:val="clear" w:color="auto" w:fill="FFFFFF"/>
        </w:rPr>
        <w:t>n</w:t>
      </w:r>
      <w:r w:rsidRPr="00F1353A">
        <w:rPr>
          <w:rFonts w:cstheme="minorHAnsi"/>
          <w:iCs/>
          <w:color w:val="000000"/>
          <w:sz w:val="22"/>
          <w:szCs w:val="22"/>
          <w:shd w:val="clear" w:color="auto" w:fill="FFFFFF"/>
        </w:rPr>
        <w:t xml:space="preserve"> danske partners ansvarlighedsstrukturer, erfaringer relevante for programimplementering, </w:t>
      </w:r>
      <w:r w:rsidR="0008146F" w:rsidRPr="00F1353A">
        <w:rPr>
          <w:rFonts w:cstheme="minorHAnsi"/>
          <w:iCs/>
          <w:color w:val="000000"/>
          <w:sz w:val="22"/>
          <w:szCs w:val="22"/>
          <w:shd w:val="clear" w:color="auto" w:fill="FFFFFF"/>
        </w:rPr>
        <w:t xml:space="preserve">monitorering </w:t>
      </w:r>
      <w:r w:rsidRPr="00F1353A">
        <w:rPr>
          <w:rFonts w:cstheme="minorHAnsi"/>
          <w:iCs/>
          <w:color w:val="000000"/>
          <w:sz w:val="22"/>
          <w:szCs w:val="22"/>
          <w:shd w:val="clear" w:color="auto" w:fill="FFFFFF"/>
        </w:rPr>
        <w:t>og evaluering</w:t>
      </w:r>
      <w:r w:rsidR="0008146F" w:rsidRPr="00F1353A">
        <w:rPr>
          <w:rFonts w:cstheme="minorHAnsi"/>
          <w:iCs/>
          <w:color w:val="000000"/>
          <w:sz w:val="22"/>
          <w:szCs w:val="22"/>
          <w:shd w:val="clear" w:color="auto" w:fill="FFFFFF"/>
        </w:rPr>
        <w:t xml:space="preserve"> samt</w:t>
      </w:r>
      <w:r w:rsidRPr="00F1353A">
        <w:rPr>
          <w:rFonts w:cstheme="minorHAnsi"/>
          <w:iCs/>
          <w:color w:val="000000"/>
          <w:sz w:val="22"/>
          <w:szCs w:val="22"/>
          <w:shd w:val="clear" w:color="auto" w:fill="FFFFFF"/>
        </w:rPr>
        <w:t xml:space="preserve"> økonomistyring og rapportering.</w:t>
      </w:r>
    </w:p>
    <w:p w14:paraId="52825BF6" w14:textId="7AAD6106" w:rsidR="005734BA" w:rsidRPr="00F1353A" w:rsidRDefault="005734BA" w:rsidP="00C37B27">
      <w:pPr>
        <w:numPr>
          <w:ilvl w:val="0"/>
          <w:numId w:val="22"/>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de</w:t>
      </w:r>
      <w:r w:rsidR="00825B1B" w:rsidRPr="00F1353A">
        <w:rPr>
          <w:rFonts w:cstheme="minorHAnsi"/>
          <w:iCs/>
          <w:color w:val="000000"/>
          <w:sz w:val="22"/>
          <w:szCs w:val="22"/>
          <w:shd w:val="clear" w:color="auto" w:fill="FFFFFF"/>
        </w:rPr>
        <w:t>n</w:t>
      </w:r>
      <w:r w:rsidRPr="00F1353A">
        <w:rPr>
          <w:rFonts w:cstheme="minorHAnsi"/>
          <w:iCs/>
          <w:color w:val="000000"/>
          <w:sz w:val="22"/>
          <w:szCs w:val="22"/>
          <w:shd w:val="clear" w:color="auto" w:fill="FFFFFF"/>
        </w:rPr>
        <w:t xml:space="preserve"> danske partner</w:t>
      </w:r>
      <w:r w:rsidR="00825B1B" w:rsidRPr="00F1353A">
        <w:rPr>
          <w:rFonts w:cstheme="minorHAnsi"/>
          <w:iCs/>
          <w:color w:val="000000"/>
          <w:sz w:val="22"/>
          <w:szCs w:val="22"/>
          <w:shd w:val="clear" w:color="auto" w:fill="FFFFFF"/>
        </w:rPr>
        <w:t>s</w:t>
      </w:r>
      <w:r w:rsidRPr="00F1353A">
        <w:rPr>
          <w:rFonts w:cstheme="minorHAnsi"/>
          <w:iCs/>
          <w:color w:val="000000"/>
          <w:sz w:val="22"/>
          <w:szCs w:val="22"/>
          <w:shd w:val="clear" w:color="auto" w:fill="FFFFFF"/>
        </w:rPr>
        <w:t xml:space="preserve"> overordnede erfaringer, strategier og prioriteter.</w:t>
      </w:r>
    </w:p>
    <w:p w14:paraId="5E0D8374" w14:textId="77777777" w:rsidR="008E0737" w:rsidRPr="00F1353A" w:rsidRDefault="008E0737" w:rsidP="008E0737">
      <w:pPr>
        <w:jc w:val="both"/>
        <w:rPr>
          <w:rFonts w:cstheme="minorHAnsi"/>
          <w:iCs/>
          <w:color w:val="000000"/>
          <w:sz w:val="22"/>
          <w:szCs w:val="22"/>
          <w:shd w:val="clear" w:color="auto" w:fill="FFFFFF"/>
        </w:rPr>
      </w:pPr>
    </w:p>
    <w:p w14:paraId="6E0EC5D4" w14:textId="77777777" w:rsidR="005734BA" w:rsidRPr="00F1353A" w:rsidRDefault="005734BA" w:rsidP="008E0737">
      <w:pPr>
        <w:pStyle w:val="Overskrift2"/>
        <w:ind w:firstLine="360"/>
        <w:rPr>
          <w:rFonts w:asciiTheme="minorHAnsi" w:hAnsiTheme="minorHAnsi" w:cstheme="minorHAnsi"/>
          <w:szCs w:val="22"/>
          <w:shd w:val="clear" w:color="auto" w:fill="FFFFFF"/>
        </w:rPr>
      </w:pPr>
      <w:r w:rsidRPr="00F1353A">
        <w:rPr>
          <w:rFonts w:asciiTheme="minorHAnsi" w:hAnsiTheme="minorHAnsi" w:cstheme="minorHAnsi"/>
          <w:szCs w:val="22"/>
          <w:shd w:val="clear" w:color="auto" w:fill="FFFFFF"/>
        </w:rPr>
        <w:t>2.3. Partnerstrategier</w:t>
      </w:r>
    </w:p>
    <w:p w14:paraId="55DD1379" w14:textId="77777777" w:rsidR="00825B1B" w:rsidRPr="00F1353A" w:rsidRDefault="00825B1B" w:rsidP="00825B1B">
      <w:pPr>
        <w:jc w:val="both"/>
        <w:rPr>
          <w:rFonts w:cstheme="minorHAnsi"/>
          <w:iCs/>
          <w:color w:val="000000"/>
          <w:sz w:val="22"/>
          <w:szCs w:val="22"/>
          <w:shd w:val="clear" w:color="auto" w:fill="FFFFFF"/>
        </w:rPr>
      </w:pPr>
    </w:p>
    <w:p w14:paraId="47C85192" w14:textId="2B64D21B" w:rsidR="005734BA" w:rsidRPr="00F1353A" w:rsidRDefault="005734BA" w:rsidP="002B1B62">
      <w:pPr>
        <w:numPr>
          <w:ilvl w:val="0"/>
          <w:numId w:val="23"/>
        </w:numPr>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lastRenderedPageBreak/>
        <w:t>Opsummer hvilke af partnernes strategiske prioriteter der er relevante for det foreslåede program.</w:t>
      </w:r>
    </w:p>
    <w:p w14:paraId="11C6FC1A" w14:textId="5403E67D" w:rsidR="009A4BAD" w:rsidRPr="00F1353A" w:rsidRDefault="009A4BAD" w:rsidP="000352B8">
      <w:pPr>
        <w:jc w:val="both"/>
        <w:rPr>
          <w:rFonts w:cstheme="minorHAnsi"/>
          <w:iCs/>
          <w:color w:val="000000"/>
          <w:sz w:val="22"/>
          <w:szCs w:val="22"/>
          <w:shd w:val="clear" w:color="auto" w:fill="FFFFFF"/>
        </w:rPr>
      </w:pPr>
    </w:p>
    <w:p w14:paraId="61440E7C" w14:textId="77777777" w:rsidR="009268B6" w:rsidRPr="00F1353A" w:rsidRDefault="009268B6" w:rsidP="009268B6">
      <w:pPr>
        <w:rPr>
          <w:rFonts w:cstheme="minorHAnsi"/>
          <w:sz w:val="22"/>
          <w:szCs w:val="22"/>
        </w:rPr>
      </w:pPr>
    </w:p>
    <w:p w14:paraId="719D3BC0" w14:textId="6EAE2D01" w:rsidR="00BD4A84" w:rsidRPr="00F1353A" w:rsidRDefault="00C71F6F" w:rsidP="002B1B62">
      <w:pPr>
        <w:pStyle w:val="Overskrift1"/>
        <w:numPr>
          <w:ilvl w:val="0"/>
          <w:numId w:val="5"/>
        </w:numPr>
        <w:spacing w:line="240" w:lineRule="auto"/>
        <w:rPr>
          <w:rFonts w:asciiTheme="minorHAnsi" w:hAnsiTheme="minorHAnsi" w:cstheme="minorHAnsi"/>
          <w:sz w:val="22"/>
          <w:szCs w:val="22"/>
          <w:lang w:val="da-DK"/>
        </w:rPr>
      </w:pPr>
      <w:bookmarkStart w:id="15" w:name="_Toc179813980"/>
      <w:bookmarkStart w:id="16" w:name="_Toc181113354"/>
      <w:r w:rsidRPr="00F1353A">
        <w:rPr>
          <w:rFonts w:asciiTheme="minorHAnsi" w:eastAsia="Calibri" w:hAnsiTheme="minorHAnsi" w:cstheme="minorHAnsi"/>
          <w:sz w:val="22"/>
          <w:szCs w:val="22"/>
          <w:lang w:val="da-DK"/>
        </w:rPr>
        <w:t>PROGRAMSTRATEGI (KRITERIUM 3, 4.2, 8.1-2)</w:t>
      </w:r>
      <w:bookmarkEnd w:id="15"/>
      <w:bookmarkEnd w:id="16"/>
    </w:p>
    <w:p w14:paraId="1C8FCD71" w14:textId="77777777" w:rsidR="00E91EE4" w:rsidRPr="00F1353A" w:rsidRDefault="00E91EE4" w:rsidP="00E91EE4">
      <w:pPr>
        <w:pStyle w:val="TableParagraph"/>
        <w:tabs>
          <w:tab w:val="left" w:pos="290"/>
        </w:tabs>
        <w:spacing w:before="55"/>
        <w:ind w:left="0" w:right="89"/>
        <w:rPr>
          <w:rFonts w:asciiTheme="minorHAnsi" w:hAnsiTheme="minorHAnsi" w:cstheme="minorHAnsi"/>
          <w:i/>
          <w:iCs/>
          <w:lang w:val="da-DK"/>
        </w:rPr>
      </w:pPr>
      <w:r w:rsidRPr="00F1353A">
        <w:rPr>
          <w:rFonts w:asciiTheme="minorHAnsi" w:hAnsiTheme="minorHAnsi" w:cstheme="minorHAnsi"/>
          <w:i/>
          <w:iCs/>
          <w:lang w:val="da-DK"/>
        </w:rPr>
        <w:t>Beskriv den programstrategi, I vælger at arbejde med baseret på konteksten (1.2) og beskrivelserne af strategier og prioriteter for partnere i det Globale Syd (2.1) og beskrivelserne af strategier og prioriteter for danske partnere (2.2).</w:t>
      </w:r>
    </w:p>
    <w:p w14:paraId="7AE26061" w14:textId="77777777" w:rsidR="002574DC" w:rsidRPr="00F1353A" w:rsidRDefault="002574DC" w:rsidP="001852FF">
      <w:pPr>
        <w:pStyle w:val="TableParagraph"/>
        <w:tabs>
          <w:tab w:val="left" w:pos="290"/>
        </w:tabs>
        <w:spacing w:before="55"/>
        <w:ind w:left="0" w:right="89"/>
        <w:rPr>
          <w:rFonts w:asciiTheme="minorHAnsi" w:hAnsiTheme="minorHAnsi" w:cstheme="minorHAnsi"/>
          <w:lang w:val="da-DK"/>
        </w:rPr>
      </w:pPr>
      <w:bookmarkStart w:id="17" w:name="_Toc178757030"/>
    </w:p>
    <w:p w14:paraId="35580F5D" w14:textId="60BBF288" w:rsidR="00BF111C" w:rsidRPr="00F1353A" w:rsidRDefault="00BF111C" w:rsidP="00C71F6F">
      <w:pPr>
        <w:pStyle w:val="TableParagraph"/>
        <w:tabs>
          <w:tab w:val="left" w:pos="290"/>
        </w:tabs>
        <w:spacing w:before="55"/>
        <w:ind w:left="0" w:right="89"/>
        <w:rPr>
          <w:rFonts w:asciiTheme="minorHAnsi" w:hAnsiTheme="minorHAnsi" w:cstheme="minorHAnsi"/>
          <w:i/>
          <w:iCs/>
          <w:lang w:val="da-DK"/>
        </w:rPr>
      </w:pPr>
      <w:r w:rsidRPr="00F1353A">
        <w:rPr>
          <w:rFonts w:asciiTheme="minorHAnsi" w:hAnsiTheme="minorHAnsi" w:cstheme="minorHAnsi"/>
          <w:i/>
          <w:iCs/>
          <w:lang w:val="da-DK"/>
        </w:rPr>
        <w:t xml:space="preserve">Programstrategien klarlægger interventionslogikken og de centrale antagelser, der bruges til at nå de </w:t>
      </w:r>
      <w:r w:rsidR="001E7DDB" w:rsidRPr="00F1353A">
        <w:rPr>
          <w:rFonts w:asciiTheme="minorHAnsi" w:hAnsiTheme="minorHAnsi" w:cstheme="minorHAnsi"/>
          <w:i/>
          <w:iCs/>
          <w:lang w:val="da-DK"/>
        </w:rPr>
        <w:t>outcomes</w:t>
      </w:r>
      <w:r w:rsidRPr="00F1353A">
        <w:rPr>
          <w:rFonts w:asciiTheme="minorHAnsi" w:hAnsiTheme="minorHAnsi" w:cstheme="minorHAnsi"/>
          <w:i/>
          <w:iCs/>
          <w:lang w:val="da-DK"/>
        </w:rPr>
        <w:t xml:space="preserve"> af programmet på en effektiv måde. Den beskriver årsagssammenhænge og kombinationen af aktiviteter, der fører til specifikke </w:t>
      </w:r>
      <w:r w:rsidR="00800E4D" w:rsidRPr="00F1353A">
        <w:rPr>
          <w:rFonts w:asciiTheme="minorHAnsi" w:hAnsiTheme="minorHAnsi" w:cstheme="minorHAnsi"/>
          <w:i/>
          <w:iCs/>
          <w:lang w:val="da-DK"/>
        </w:rPr>
        <w:t>outcomes</w:t>
      </w:r>
      <w:r w:rsidRPr="00F1353A">
        <w:rPr>
          <w:rFonts w:asciiTheme="minorHAnsi" w:hAnsiTheme="minorHAnsi" w:cstheme="minorHAnsi"/>
          <w:i/>
          <w:iCs/>
          <w:lang w:val="da-DK"/>
        </w:rPr>
        <w:t xml:space="preserve">, som er nødvendige og planlagt i en bestemt rækkefølge for at opnå programmets </w:t>
      </w:r>
      <w:r w:rsidR="007F4A8D" w:rsidRPr="00F1353A">
        <w:rPr>
          <w:rFonts w:asciiTheme="minorHAnsi" w:hAnsiTheme="minorHAnsi" w:cstheme="minorHAnsi"/>
          <w:i/>
          <w:iCs/>
          <w:lang w:val="da-DK"/>
        </w:rPr>
        <w:t>outcomes</w:t>
      </w:r>
      <w:r w:rsidRPr="00F1353A">
        <w:rPr>
          <w:rFonts w:asciiTheme="minorHAnsi" w:hAnsiTheme="minorHAnsi" w:cstheme="minorHAnsi"/>
          <w:i/>
          <w:iCs/>
          <w:lang w:val="da-DK"/>
        </w:rPr>
        <w:t xml:space="preserve">. </w:t>
      </w:r>
      <w:r w:rsidR="007F4A8D" w:rsidRPr="00F1353A">
        <w:rPr>
          <w:rFonts w:asciiTheme="minorHAnsi" w:hAnsiTheme="minorHAnsi" w:cstheme="minorHAnsi"/>
          <w:i/>
          <w:iCs/>
          <w:lang w:val="da-DK"/>
        </w:rPr>
        <w:t>I</w:t>
      </w:r>
      <w:r w:rsidRPr="00F1353A">
        <w:rPr>
          <w:rFonts w:asciiTheme="minorHAnsi" w:hAnsiTheme="minorHAnsi" w:cstheme="minorHAnsi"/>
          <w:i/>
          <w:iCs/>
          <w:lang w:val="da-DK"/>
        </w:rPr>
        <w:t xml:space="preserve"> kan udvikle programstrategien ved at anvende en forandringsteoritilgang.</w:t>
      </w:r>
    </w:p>
    <w:p w14:paraId="3D040BC8" w14:textId="77777777" w:rsidR="007F4A8D" w:rsidRPr="00F1353A" w:rsidRDefault="007F4A8D" w:rsidP="00C71F6F">
      <w:pPr>
        <w:pStyle w:val="TableParagraph"/>
        <w:tabs>
          <w:tab w:val="left" w:pos="290"/>
        </w:tabs>
        <w:spacing w:before="55"/>
        <w:ind w:left="0" w:right="89"/>
        <w:rPr>
          <w:rFonts w:asciiTheme="minorHAnsi" w:hAnsiTheme="minorHAnsi" w:cstheme="minorHAnsi"/>
          <w:i/>
          <w:iCs/>
          <w:lang w:val="da-DK"/>
        </w:rPr>
      </w:pPr>
    </w:p>
    <w:p w14:paraId="0E5236EF" w14:textId="0DBE02A4" w:rsidR="00BF111C" w:rsidRPr="00F1353A" w:rsidRDefault="00BF111C" w:rsidP="002B1B62">
      <w:pPr>
        <w:pStyle w:val="Overskrift2"/>
        <w:numPr>
          <w:ilvl w:val="1"/>
          <w:numId w:val="5"/>
        </w:numPr>
        <w:rPr>
          <w:rFonts w:asciiTheme="minorHAnsi" w:hAnsiTheme="minorHAnsi" w:cstheme="minorHAnsi"/>
          <w:szCs w:val="22"/>
        </w:rPr>
      </w:pPr>
      <w:r w:rsidRPr="00F1353A">
        <w:rPr>
          <w:rFonts w:asciiTheme="minorHAnsi" w:hAnsiTheme="minorHAnsi" w:cstheme="minorHAnsi"/>
          <w:szCs w:val="22"/>
        </w:rPr>
        <w:t>Programstrategi</w:t>
      </w:r>
    </w:p>
    <w:p w14:paraId="1C47E8E3" w14:textId="77777777" w:rsidR="007F4A8D" w:rsidRPr="00F1353A" w:rsidRDefault="007F4A8D" w:rsidP="007F4A8D">
      <w:pPr>
        <w:rPr>
          <w:rFonts w:cstheme="minorHAnsi"/>
          <w:sz w:val="22"/>
          <w:szCs w:val="22"/>
        </w:rPr>
      </w:pPr>
    </w:p>
    <w:p w14:paraId="031221A1" w14:textId="77777777" w:rsidR="00BF111C" w:rsidRPr="00F1353A" w:rsidRDefault="00BF111C" w:rsidP="00C37B27">
      <w:pPr>
        <w:pStyle w:val="TableParagraph"/>
        <w:numPr>
          <w:ilvl w:val="0"/>
          <w:numId w:val="24"/>
        </w:numPr>
        <w:tabs>
          <w:tab w:val="left" w:pos="290"/>
        </w:tabs>
        <w:spacing w:after="240"/>
        <w:ind w:right="89"/>
        <w:rPr>
          <w:rFonts w:asciiTheme="minorHAnsi" w:hAnsiTheme="minorHAnsi" w:cstheme="minorHAnsi"/>
          <w:lang w:val="da-DK"/>
        </w:rPr>
      </w:pPr>
      <w:r w:rsidRPr="00F1353A">
        <w:rPr>
          <w:rFonts w:asciiTheme="minorHAnsi" w:hAnsiTheme="minorHAnsi" w:cstheme="minorHAnsi"/>
          <w:lang w:val="da-DK"/>
        </w:rPr>
        <w:t>Beskriv programmets strategi.</w:t>
      </w:r>
    </w:p>
    <w:p w14:paraId="69A0D6CE" w14:textId="4FEDEA48" w:rsidR="00BF111C" w:rsidRPr="00F1353A" w:rsidRDefault="00BF111C" w:rsidP="00C37B27">
      <w:pPr>
        <w:pStyle w:val="TableParagraph"/>
        <w:numPr>
          <w:ilvl w:val="0"/>
          <w:numId w:val="24"/>
        </w:numPr>
        <w:tabs>
          <w:tab w:val="left" w:pos="290"/>
        </w:tabs>
        <w:spacing w:after="240"/>
        <w:ind w:right="89"/>
        <w:rPr>
          <w:rFonts w:asciiTheme="minorHAnsi" w:hAnsiTheme="minorHAnsi" w:cstheme="minorHAnsi"/>
          <w:lang w:val="da-DK"/>
        </w:rPr>
      </w:pPr>
      <w:r w:rsidRPr="00F1353A">
        <w:rPr>
          <w:rFonts w:asciiTheme="minorHAnsi" w:hAnsiTheme="minorHAnsi" w:cstheme="minorHAnsi"/>
          <w:lang w:val="da-DK"/>
        </w:rPr>
        <w:t xml:space="preserve">Beskriv hvordan </w:t>
      </w:r>
      <w:r w:rsidR="006C6228" w:rsidRPr="00F1353A">
        <w:rPr>
          <w:rFonts w:asciiTheme="minorHAnsi" w:hAnsiTheme="minorHAnsi" w:cstheme="minorHAnsi"/>
          <w:lang w:val="da-DK"/>
        </w:rPr>
        <w:t>programmet</w:t>
      </w:r>
      <w:r w:rsidRPr="00F1353A">
        <w:rPr>
          <w:rFonts w:asciiTheme="minorHAnsi" w:hAnsiTheme="minorHAnsi" w:cstheme="minorHAnsi"/>
          <w:lang w:val="da-DK"/>
        </w:rPr>
        <w:t xml:space="preserve"> bruger de tre aspekter af </w:t>
      </w:r>
      <w:r w:rsidR="006C6228" w:rsidRPr="00F1353A">
        <w:rPr>
          <w:rFonts w:asciiTheme="minorHAnsi" w:hAnsiTheme="minorHAnsi" w:cstheme="minorHAnsi"/>
          <w:lang w:val="da-DK"/>
        </w:rPr>
        <w:t>U</w:t>
      </w:r>
      <w:r w:rsidRPr="00F1353A">
        <w:rPr>
          <w:rFonts w:asciiTheme="minorHAnsi" w:hAnsiTheme="minorHAnsi" w:cstheme="minorHAnsi"/>
          <w:lang w:val="da-DK"/>
        </w:rPr>
        <w:t>dviklingstrekanten som præsenteret i CS</w:t>
      </w:r>
      <w:r w:rsidR="006C6228" w:rsidRPr="00F1353A">
        <w:rPr>
          <w:rFonts w:asciiTheme="minorHAnsi" w:hAnsiTheme="minorHAnsi" w:cstheme="minorHAnsi"/>
          <w:lang w:val="da-DK"/>
        </w:rPr>
        <w:t>P</w:t>
      </w:r>
      <w:r w:rsidRPr="00F1353A">
        <w:rPr>
          <w:rFonts w:asciiTheme="minorHAnsi" w:hAnsiTheme="minorHAnsi" w:cstheme="minorHAnsi"/>
          <w:lang w:val="da-DK"/>
        </w:rPr>
        <w:t>-retningslinjerne og det tilsvarende værktøjspapir.</w:t>
      </w:r>
    </w:p>
    <w:p w14:paraId="5A5D9B51" w14:textId="2EF92203" w:rsidR="00BF111C" w:rsidRPr="00F1353A" w:rsidRDefault="00BF111C" w:rsidP="00C37B27">
      <w:pPr>
        <w:pStyle w:val="TableParagraph"/>
        <w:numPr>
          <w:ilvl w:val="0"/>
          <w:numId w:val="24"/>
        </w:numPr>
        <w:tabs>
          <w:tab w:val="left" w:pos="290"/>
        </w:tabs>
        <w:spacing w:after="240"/>
        <w:ind w:right="89"/>
        <w:rPr>
          <w:rFonts w:asciiTheme="minorHAnsi" w:hAnsiTheme="minorHAnsi" w:cstheme="minorHAnsi"/>
          <w:lang w:val="da-DK"/>
        </w:rPr>
      </w:pPr>
      <w:r w:rsidRPr="00F1353A">
        <w:rPr>
          <w:rFonts w:asciiTheme="minorHAnsi" w:hAnsiTheme="minorHAnsi" w:cstheme="minorHAnsi"/>
          <w:lang w:val="da-DK"/>
        </w:rPr>
        <w:t xml:space="preserve">Beskriv hvordan metoderne og tilgange relaterer sig til hver partners styrker og erfaringer og </w:t>
      </w:r>
      <w:r w:rsidR="00821646" w:rsidRPr="00F1353A">
        <w:rPr>
          <w:rFonts w:asciiTheme="minorHAnsi" w:hAnsiTheme="minorHAnsi" w:cstheme="minorHAnsi"/>
          <w:lang w:val="da-DK"/>
        </w:rPr>
        <w:t xml:space="preserve">skaber </w:t>
      </w:r>
      <w:r w:rsidRPr="00F1353A">
        <w:rPr>
          <w:rFonts w:asciiTheme="minorHAnsi" w:hAnsiTheme="minorHAnsi" w:cstheme="minorHAnsi"/>
          <w:lang w:val="da-DK"/>
        </w:rPr>
        <w:t xml:space="preserve">synergi blandt partnere </w:t>
      </w:r>
      <w:r w:rsidR="00AD2307" w:rsidRPr="00F1353A">
        <w:rPr>
          <w:rFonts w:cstheme="minorHAnsi"/>
          <w:lang w:val="da-DK"/>
        </w:rPr>
        <w:t xml:space="preserve">med henblik på </w:t>
      </w:r>
      <w:r w:rsidRPr="00F1353A">
        <w:rPr>
          <w:rFonts w:asciiTheme="minorHAnsi" w:hAnsiTheme="minorHAnsi" w:cstheme="minorHAnsi"/>
          <w:lang w:val="da-DK"/>
        </w:rPr>
        <w:t xml:space="preserve">at opnå programmets </w:t>
      </w:r>
      <w:r w:rsidR="003414BB" w:rsidRPr="00F1353A">
        <w:rPr>
          <w:rFonts w:asciiTheme="minorHAnsi" w:hAnsiTheme="minorHAnsi" w:cstheme="minorHAnsi"/>
          <w:lang w:val="da-DK"/>
        </w:rPr>
        <w:t>outcomes</w:t>
      </w:r>
      <w:r w:rsidRPr="00F1353A">
        <w:rPr>
          <w:rFonts w:asciiTheme="minorHAnsi" w:hAnsiTheme="minorHAnsi" w:cstheme="minorHAnsi"/>
          <w:lang w:val="da-DK"/>
        </w:rPr>
        <w:t>.</w:t>
      </w:r>
    </w:p>
    <w:p w14:paraId="04739C9C" w14:textId="77777777" w:rsidR="003414BB" w:rsidRPr="00F1353A" w:rsidRDefault="003414BB" w:rsidP="003414BB">
      <w:pPr>
        <w:pStyle w:val="TableParagraph"/>
        <w:tabs>
          <w:tab w:val="left" w:pos="290"/>
        </w:tabs>
        <w:spacing w:before="55"/>
        <w:ind w:right="89"/>
        <w:rPr>
          <w:rFonts w:asciiTheme="minorHAnsi" w:hAnsiTheme="minorHAnsi" w:cstheme="minorHAnsi"/>
          <w:lang w:val="da-DK"/>
        </w:rPr>
      </w:pPr>
    </w:p>
    <w:p w14:paraId="541C5448" w14:textId="77777777" w:rsidR="00BF111C" w:rsidRPr="00F1353A" w:rsidRDefault="00BF111C" w:rsidP="003414BB">
      <w:pPr>
        <w:pStyle w:val="Overskrift2"/>
        <w:ind w:firstLine="290"/>
        <w:rPr>
          <w:rFonts w:asciiTheme="minorHAnsi" w:hAnsiTheme="minorHAnsi" w:cstheme="minorHAnsi"/>
        </w:rPr>
      </w:pPr>
      <w:r w:rsidRPr="00F1353A">
        <w:rPr>
          <w:rFonts w:asciiTheme="minorHAnsi" w:hAnsiTheme="minorHAnsi" w:cstheme="minorHAnsi"/>
        </w:rPr>
        <w:t>3.2. Resultatramme</w:t>
      </w:r>
    </w:p>
    <w:p w14:paraId="5DDA3089" w14:textId="376ED8B1" w:rsidR="00BF111C" w:rsidRPr="00F1353A" w:rsidRDefault="00BF111C" w:rsidP="00BF111C">
      <w:pPr>
        <w:pStyle w:val="TableParagraph"/>
        <w:tabs>
          <w:tab w:val="left" w:pos="290"/>
        </w:tabs>
        <w:spacing w:before="55"/>
        <w:ind w:right="89"/>
        <w:rPr>
          <w:rFonts w:asciiTheme="minorHAnsi" w:hAnsiTheme="minorHAnsi" w:cstheme="minorHAnsi"/>
          <w:i/>
          <w:iCs/>
          <w:lang w:val="da-DK"/>
        </w:rPr>
      </w:pPr>
      <w:r w:rsidRPr="00F1353A">
        <w:rPr>
          <w:rFonts w:asciiTheme="minorHAnsi" w:hAnsiTheme="minorHAnsi" w:cstheme="minorHAnsi"/>
          <w:i/>
          <w:iCs/>
          <w:lang w:val="da-DK"/>
        </w:rPr>
        <w:t xml:space="preserve">Præsenter en resultatramme på </w:t>
      </w:r>
      <w:proofErr w:type="spellStart"/>
      <w:r w:rsidR="00455A2F" w:rsidRPr="00F1353A">
        <w:rPr>
          <w:rFonts w:asciiTheme="minorHAnsi" w:hAnsiTheme="minorHAnsi" w:cstheme="minorHAnsi"/>
          <w:i/>
          <w:iCs/>
          <w:lang w:val="da-DK"/>
        </w:rPr>
        <w:t>outcome</w:t>
      </w:r>
      <w:r w:rsidRPr="00F1353A">
        <w:rPr>
          <w:rFonts w:asciiTheme="minorHAnsi" w:hAnsiTheme="minorHAnsi" w:cstheme="minorHAnsi"/>
          <w:i/>
          <w:iCs/>
          <w:lang w:val="da-DK"/>
        </w:rPr>
        <w:t>niveau</w:t>
      </w:r>
      <w:proofErr w:type="spellEnd"/>
      <w:r w:rsidRPr="00F1353A">
        <w:rPr>
          <w:rFonts w:asciiTheme="minorHAnsi" w:hAnsiTheme="minorHAnsi" w:cstheme="minorHAnsi"/>
          <w:i/>
          <w:iCs/>
          <w:lang w:val="da-DK"/>
        </w:rPr>
        <w:t>.</w:t>
      </w:r>
      <w:r w:rsidR="00B91EA3" w:rsidRPr="00F1353A">
        <w:rPr>
          <w:rFonts w:asciiTheme="minorHAnsi" w:hAnsiTheme="minorHAnsi" w:cstheme="minorHAnsi"/>
          <w:i/>
          <w:iCs/>
          <w:lang w:val="da-DK"/>
        </w:rPr>
        <w:t xml:space="preserve"> Resultatrammen</w:t>
      </w:r>
      <w:r w:rsidRPr="00F1353A">
        <w:rPr>
          <w:rFonts w:asciiTheme="minorHAnsi" w:hAnsiTheme="minorHAnsi" w:cstheme="minorHAnsi"/>
          <w:i/>
          <w:iCs/>
          <w:lang w:val="da-DK"/>
        </w:rPr>
        <w:t xml:space="preserve"> skal inkludere indikatorer og mål.</w:t>
      </w:r>
    </w:p>
    <w:p w14:paraId="68DAD1C7" w14:textId="77777777" w:rsidR="00B91EA3" w:rsidRPr="00F1353A" w:rsidRDefault="00B91EA3" w:rsidP="00BF111C">
      <w:pPr>
        <w:pStyle w:val="TableParagraph"/>
        <w:tabs>
          <w:tab w:val="left" w:pos="290"/>
        </w:tabs>
        <w:spacing w:before="55"/>
        <w:ind w:right="89"/>
        <w:rPr>
          <w:rFonts w:asciiTheme="minorHAnsi" w:hAnsiTheme="minorHAnsi" w:cstheme="minorHAnsi"/>
          <w:lang w:val="da-DK"/>
        </w:rPr>
      </w:pPr>
    </w:p>
    <w:p w14:paraId="1684E491" w14:textId="46873734" w:rsidR="00BF111C" w:rsidRPr="00F1353A" w:rsidRDefault="00BF111C" w:rsidP="002B1B62">
      <w:pPr>
        <w:pStyle w:val="TableParagraph"/>
        <w:numPr>
          <w:ilvl w:val="0"/>
          <w:numId w:val="25"/>
        </w:numPr>
        <w:tabs>
          <w:tab w:val="left" w:pos="290"/>
        </w:tabs>
        <w:spacing w:before="55"/>
        <w:ind w:right="89"/>
        <w:rPr>
          <w:rFonts w:asciiTheme="minorHAnsi" w:hAnsiTheme="minorHAnsi" w:cstheme="minorHAnsi"/>
          <w:lang w:val="da-DK"/>
        </w:rPr>
      </w:pPr>
      <w:r w:rsidRPr="00F1353A">
        <w:rPr>
          <w:rFonts w:asciiTheme="minorHAnsi" w:hAnsiTheme="minorHAnsi" w:cstheme="minorHAnsi"/>
          <w:lang w:val="da-DK"/>
        </w:rPr>
        <w:t>Beskriv nøgleoutputs og klynger af aktiviteter efter beskrivelsen af resultatrammen.</w:t>
      </w:r>
    </w:p>
    <w:p w14:paraId="0E86CB8B" w14:textId="77777777" w:rsidR="00BF111C" w:rsidRPr="00F1353A" w:rsidRDefault="00BF111C" w:rsidP="001852FF">
      <w:pPr>
        <w:pStyle w:val="TableParagraph"/>
        <w:tabs>
          <w:tab w:val="left" w:pos="290"/>
        </w:tabs>
        <w:spacing w:before="55"/>
        <w:ind w:left="0" w:right="89"/>
        <w:rPr>
          <w:rFonts w:asciiTheme="minorHAnsi" w:hAnsiTheme="minorHAnsi" w:cstheme="minorHAnsi"/>
          <w:lang w:val="da-DK"/>
        </w:rPr>
      </w:pPr>
    </w:p>
    <w:bookmarkEnd w:id="14"/>
    <w:bookmarkEnd w:id="17"/>
    <w:p w14:paraId="3C16FE01" w14:textId="77777777" w:rsidR="00C56F3A" w:rsidRPr="00F1353A" w:rsidRDefault="00C56F3A" w:rsidP="00D42CCA">
      <w:pPr>
        <w:rPr>
          <w:rFonts w:cstheme="minorHAnsi"/>
        </w:rPr>
      </w:pPr>
    </w:p>
    <w:p w14:paraId="191C9164" w14:textId="40E2024B" w:rsidR="00DC3C1B" w:rsidRPr="00F1353A" w:rsidRDefault="00A4360A" w:rsidP="00D42CCA">
      <w:pPr>
        <w:rPr>
          <w:rFonts w:cstheme="minorHAnsi"/>
          <w:b/>
          <w:bCs/>
        </w:rPr>
      </w:pPr>
      <w:r w:rsidRPr="00F1353A">
        <w:rPr>
          <w:rFonts w:cstheme="minorHAnsi"/>
          <w:b/>
          <w:bCs/>
        </w:rPr>
        <w:t xml:space="preserve">Opsummerende </w:t>
      </w:r>
      <w:r w:rsidR="00366466" w:rsidRPr="00F1353A">
        <w:rPr>
          <w:rFonts w:cstheme="minorHAnsi"/>
          <w:b/>
          <w:bCs/>
        </w:rPr>
        <w:t>resultatramme</w:t>
      </w:r>
      <w:r w:rsidR="00943C9B" w:rsidRPr="00F1353A">
        <w:rPr>
          <w:rFonts w:cstheme="minorHAnsi"/>
          <w:b/>
          <w:bCs/>
        </w:rPr>
        <w:t>*</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F1353A" w14:paraId="09CD7C16" w14:textId="77777777" w:rsidTr="00DE7999">
        <w:trPr>
          <w:trHeight w:val="551"/>
        </w:trPr>
        <w:tc>
          <w:tcPr>
            <w:tcW w:w="2600" w:type="dxa"/>
          </w:tcPr>
          <w:p w14:paraId="3A222B3F" w14:textId="77777777" w:rsidR="00F505F0" w:rsidRPr="00F1353A" w:rsidRDefault="00F505F0" w:rsidP="00F505F0">
            <w:pPr>
              <w:pStyle w:val="TableParagraph"/>
              <w:spacing w:before="3"/>
              <w:ind w:left="112"/>
              <w:rPr>
                <w:rFonts w:asciiTheme="minorHAnsi" w:hAnsiTheme="minorHAnsi" w:cstheme="minorHAnsi"/>
                <w:b/>
                <w:lang w:val="da-DK"/>
              </w:rPr>
            </w:pPr>
            <w:r w:rsidRPr="00F1353A">
              <w:rPr>
                <w:rFonts w:asciiTheme="minorHAnsi" w:hAnsiTheme="minorHAnsi" w:cstheme="minorHAnsi"/>
                <w:b/>
                <w:bCs/>
                <w:lang w:val="da-DK"/>
              </w:rPr>
              <w:t>Programmål</w:t>
            </w:r>
            <w:r w:rsidRPr="00F1353A">
              <w:rPr>
                <w:rFonts w:asciiTheme="minorHAnsi" w:hAnsiTheme="minorHAnsi" w:cstheme="minorHAnsi"/>
                <w:b/>
                <w:lang w:val="da-DK"/>
              </w:rPr>
              <w:t xml:space="preserve"> (langtidsorienteret effekt)</w:t>
            </w:r>
          </w:p>
          <w:p w14:paraId="7802657E" w14:textId="5F061CBC" w:rsidR="00DC3C1B" w:rsidRPr="00F1353A" w:rsidRDefault="00DC3C1B" w:rsidP="00D42CCA">
            <w:pPr>
              <w:pStyle w:val="TableParagraph"/>
              <w:spacing w:before="3"/>
              <w:ind w:left="112"/>
              <w:rPr>
                <w:rFonts w:asciiTheme="minorHAnsi" w:hAnsiTheme="minorHAnsi" w:cstheme="minorHAnsi"/>
                <w:bCs/>
                <w:lang w:val="da-DK"/>
              </w:rPr>
            </w:pPr>
          </w:p>
        </w:tc>
        <w:tc>
          <w:tcPr>
            <w:tcW w:w="7039" w:type="dxa"/>
            <w:gridSpan w:val="2"/>
          </w:tcPr>
          <w:p w14:paraId="0EFC8D82" w14:textId="04EDC307" w:rsidR="00DC3C1B" w:rsidRPr="00F1353A" w:rsidRDefault="00DE5A55" w:rsidP="005C3D0E">
            <w:pPr>
              <w:pStyle w:val="TableParagraph"/>
              <w:spacing w:before="3"/>
              <w:ind w:left="112"/>
              <w:rPr>
                <w:rFonts w:asciiTheme="minorHAnsi" w:hAnsiTheme="minorHAnsi" w:cstheme="minorHAnsi"/>
                <w:i/>
                <w:lang w:val="da-DK"/>
              </w:rPr>
            </w:pPr>
            <w:r w:rsidRPr="00F1353A">
              <w:rPr>
                <w:rFonts w:asciiTheme="minorHAnsi" w:hAnsiTheme="minorHAnsi" w:cstheme="minorHAnsi"/>
                <w:i/>
                <w:lang w:val="da-DK"/>
              </w:rPr>
              <w:t xml:space="preserve">Forklar i én sætning den situation, som interventionen forventes at skabe </w:t>
            </w:r>
            <w:r w:rsidR="0068199B" w:rsidRPr="00F1353A">
              <w:rPr>
                <w:rFonts w:asciiTheme="minorHAnsi" w:hAnsiTheme="minorHAnsi" w:cstheme="minorHAnsi"/>
                <w:i/>
                <w:lang w:val="da-DK"/>
              </w:rPr>
              <w:t xml:space="preserve">inden for </w:t>
            </w:r>
            <w:r w:rsidRPr="00F1353A">
              <w:rPr>
                <w:rFonts w:asciiTheme="minorHAnsi" w:hAnsiTheme="minorHAnsi" w:cstheme="minorHAnsi"/>
                <w:i/>
                <w:lang w:val="da-DK"/>
              </w:rPr>
              <w:t>formålet med CS</w:t>
            </w:r>
            <w:r w:rsidR="0068199B" w:rsidRPr="00F1353A">
              <w:rPr>
                <w:rFonts w:asciiTheme="minorHAnsi" w:hAnsiTheme="minorHAnsi" w:cstheme="minorHAnsi"/>
                <w:i/>
                <w:lang w:val="da-DK"/>
              </w:rPr>
              <w:t>P</w:t>
            </w:r>
            <w:r w:rsidRPr="00F1353A">
              <w:rPr>
                <w:rFonts w:asciiTheme="minorHAnsi" w:hAnsiTheme="minorHAnsi" w:cstheme="minorHAnsi"/>
                <w:i/>
                <w:lang w:val="da-DK"/>
              </w:rPr>
              <w:t xml:space="preserve"> (styrkelse af civilsamfund for at forbedre livet for mennesker, der lever i fattigdom i det Globale Syd eller faktiske strukturelle udviklingsændringer</w:t>
            </w:r>
            <w:r w:rsidR="00D5669B" w:rsidRPr="00F1353A">
              <w:rPr>
                <w:rFonts w:asciiTheme="minorHAnsi" w:hAnsiTheme="minorHAnsi" w:cstheme="minorHAnsi"/>
                <w:i/>
                <w:lang w:val="da-DK"/>
              </w:rPr>
              <w:t>)</w:t>
            </w:r>
          </w:p>
        </w:tc>
      </w:tr>
      <w:tr w:rsidR="00DC3C1B" w:rsidRPr="00F1353A" w14:paraId="01243906" w14:textId="77777777" w:rsidTr="00DE7999">
        <w:trPr>
          <w:trHeight w:val="268"/>
        </w:trPr>
        <w:tc>
          <w:tcPr>
            <w:tcW w:w="2600" w:type="dxa"/>
          </w:tcPr>
          <w:p w14:paraId="63AD0587" w14:textId="1E9A7B22" w:rsidR="00DC3C1B" w:rsidRPr="00F1353A" w:rsidRDefault="007435CC" w:rsidP="00D42CCA">
            <w:pPr>
              <w:pStyle w:val="TableParagraph"/>
              <w:spacing w:before="1"/>
              <w:ind w:left="112"/>
              <w:rPr>
                <w:rFonts w:asciiTheme="minorHAnsi" w:hAnsiTheme="minorHAnsi" w:cstheme="minorHAnsi"/>
                <w:b/>
                <w:spacing w:val="-2"/>
                <w:lang w:val="da-DK"/>
              </w:rPr>
            </w:pPr>
            <w:r w:rsidRPr="00F1353A">
              <w:rPr>
                <w:rFonts w:asciiTheme="minorHAnsi" w:hAnsiTheme="minorHAnsi" w:cstheme="minorHAnsi"/>
                <w:b/>
                <w:spacing w:val="-2"/>
                <w:lang w:val="da-DK"/>
              </w:rPr>
              <w:t xml:space="preserve">Tematisk område </w:t>
            </w:r>
            <w:r w:rsidR="00334071" w:rsidRPr="00F1353A">
              <w:rPr>
                <w:rFonts w:asciiTheme="minorHAnsi" w:hAnsiTheme="minorHAnsi" w:cstheme="minorHAnsi"/>
                <w:b/>
                <w:spacing w:val="-2"/>
                <w:lang w:val="da-DK"/>
              </w:rPr>
              <w:t>1</w:t>
            </w:r>
          </w:p>
          <w:p w14:paraId="2B1E12E3" w14:textId="5488148C" w:rsidR="00545C37" w:rsidRPr="00F1353A" w:rsidRDefault="00545C37" w:rsidP="00D42CCA">
            <w:pPr>
              <w:pStyle w:val="TableParagraph"/>
              <w:spacing w:before="1"/>
              <w:ind w:left="112"/>
              <w:rPr>
                <w:rFonts w:asciiTheme="minorHAnsi" w:hAnsiTheme="minorHAnsi" w:cstheme="minorHAnsi"/>
                <w:b/>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tema</w:t>
            </w:r>
            <w:r w:rsidRPr="00F1353A">
              <w:rPr>
                <w:rFonts w:asciiTheme="minorHAnsi" w:hAnsiTheme="minorHAnsi" w:cstheme="minorHAnsi"/>
                <w:i/>
                <w:spacing w:val="-2"/>
                <w:lang w:val="da-DK"/>
              </w:rPr>
              <w:t>]</w:t>
            </w:r>
          </w:p>
        </w:tc>
        <w:tc>
          <w:tcPr>
            <w:tcW w:w="3354" w:type="dxa"/>
          </w:tcPr>
          <w:p w14:paraId="3BC75F77" w14:textId="5B688C8F" w:rsidR="00DC3C1B" w:rsidRPr="00F1353A" w:rsidRDefault="005D660B" w:rsidP="00D42CCA">
            <w:pPr>
              <w:pStyle w:val="TableParagraph"/>
              <w:spacing w:before="1"/>
              <w:ind w:left="112"/>
              <w:rPr>
                <w:rFonts w:asciiTheme="minorHAnsi" w:hAnsiTheme="minorHAnsi" w:cstheme="minorHAnsi"/>
                <w:b/>
                <w:lang w:val="da-DK"/>
              </w:rPr>
            </w:pPr>
            <w:proofErr w:type="spellStart"/>
            <w:r w:rsidRPr="00F1353A">
              <w:rPr>
                <w:rFonts w:asciiTheme="minorHAnsi" w:hAnsiTheme="minorHAnsi" w:cstheme="minorHAnsi"/>
                <w:b/>
                <w:spacing w:val="-2"/>
                <w:lang w:val="da-DK"/>
              </w:rPr>
              <w:t>Outcome</w:t>
            </w:r>
            <w:r w:rsidR="00B55CF1" w:rsidRPr="00F1353A">
              <w:rPr>
                <w:rFonts w:asciiTheme="minorHAnsi" w:hAnsiTheme="minorHAnsi" w:cstheme="minorHAnsi"/>
                <w:b/>
                <w:spacing w:val="-2"/>
                <w:lang w:val="da-DK"/>
              </w:rPr>
              <w:t>indikatorer</w:t>
            </w:r>
            <w:proofErr w:type="spellEnd"/>
          </w:p>
        </w:tc>
        <w:tc>
          <w:tcPr>
            <w:tcW w:w="3685" w:type="dxa"/>
          </w:tcPr>
          <w:p w14:paraId="196E87C3" w14:textId="66574E7C" w:rsidR="00670DD8" w:rsidRPr="00F1353A" w:rsidRDefault="00B55CF1" w:rsidP="00D42CCA">
            <w:pPr>
              <w:pStyle w:val="TableParagraph"/>
              <w:spacing w:before="1"/>
              <w:ind w:left="48" w:right="3"/>
              <w:jc w:val="center"/>
              <w:rPr>
                <w:rFonts w:asciiTheme="minorHAnsi" w:hAnsiTheme="minorHAnsi" w:cstheme="minorHAnsi"/>
                <w:b/>
                <w:spacing w:val="-10"/>
                <w:lang w:val="da-DK"/>
              </w:rPr>
            </w:pPr>
            <w:r w:rsidRPr="00F1353A">
              <w:rPr>
                <w:rFonts w:asciiTheme="minorHAnsi" w:hAnsiTheme="minorHAnsi" w:cstheme="minorHAnsi"/>
                <w:b/>
                <w:lang w:val="da-DK"/>
              </w:rPr>
              <w:t>Mål</w:t>
            </w:r>
          </w:p>
          <w:p w14:paraId="6AA61944" w14:textId="47D45CD3" w:rsidR="00DC3C1B" w:rsidRPr="00F1353A" w:rsidRDefault="00DC3C1B" w:rsidP="00D42CCA">
            <w:pPr>
              <w:pStyle w:val="TableParagraph"/>
              <w:spacing w:before="1"/>
              <w:ind w:left="48" w:right="3"/>
              <w:jc w:val="center"/>
              <w:rPr>
                <w:rFonts w:asciiTheme="minorHAnsi" w:hAnsiTheme="minorHAnsi" w:cstheme="minorHAnsi"/>
                <w:b/>
                <w:lang w:val="da-DK"/>
              </w:rPr>
            </w:pPr>
            <w:r w:rsidRPr="00F1353A">
              <w:rPr>
                <w:rFonts w:asciiTheme="minorHAnsi" w:hAnsiTheme="minorHAnsi" w:cstheme="minorHAnsi"/>
                <w:b/>
                <w:lang w:val="da-DK"/>
              </w:rPr>
              <w:t>(</w:t>
            </w:r>
            <w:r w:rsidR="00C16898" w:rsidRPr="00F1353A">
              <w:rPr>
                <w:rFonts w:asciiTheme="minorHAnsi" w:hAnsiTheme="minorHAnsi" w:cstheme="minorHAnsi"/>
                <w:b/>
                <w:lang w:val="da-DK"/>
              </w:rPr>
              <w:t xml:space="preserve">ved slutningen af </w:t>
            </w:r>
            <w:r w:rsidRPr="00F1353A">
              <w:rPr>
                <w:rFonts w:asciiTheme="minorHAnsi" w:hAnsiTheme="minorHAnsi" w:cstheme="minorHAnsi"/>
                <w:b/>
                <w:lang w:val="da-DK"/>
              </w:rPr>
              <w:t>programme</w:t>
            </w:r>
            <w:r w:rsidR="00C16898" w:rsidRPr="00F1353A">
              <w:rPr>
                <w:rFonts w:asciiTheme="minorHAnsi" w:hAnsiTheme="minorHAnsi" w:cstheme="minorHAnsi"/>
                <w:b/>
                <w:lang w:val="da-DK"/>
              </w:rPr>
              <w:t>t</w:t>
            </w:r>
            <w:r w:rsidRPr="00F1353A">
              <w:rPr>
                <w:rFonts w:asciiTheme="minorHAnsi" w:hAnsiTheme="minorHAnsi" w:cstheme="minorHAnsi"/>
                <w:b/>
                <w:spacing w:val="-2"/>
                <w:lang w:val="da-DK"/>
              </w:rPr>
              <w:t>)</w:t>
            </w:r>
          </w:p>
        </w:tc>
      </w:tr>
      <w:tr w:rsidR="00DC3C1B" w:rsidRPr="00F1353A" w14:paraId="395D305C" w14:textId="77777777" w:rsidTr="00DE7999">
        <w:trPr>
          <w:trHeight w:val="457"/>
        </w:trPr>
        <w:tc>
          <w:tcPr>
            <w:tcW w:w="2600" w:type="dxa"/>
          </w:tcPr>
          <w:p w14:paraId="65AC3D32" w14:textId="4BC3E1AE" w:rsidR="00DC3C1B" w:rsidRPr="00F1353A" w:rsidRDefault="005D660B" w:rsidP="00D42CCA">
            <w:pPr>
              <w:pStyle w:val="TableParagraph"/>
              <w:spacing w:before="1"/>
              <w:ind w:left="112"/>
              <w:rPr>
                <w:rFonts w:asciiTheme="minorHAnsi" w:hAnsiTheme="minorHAnsi" w:cstheme="minorHAnsi"/>
                <w:lang w:val="da-DK"/>
              </w:rPr>
            </w:pPr>
            <w:r w:rsidRPr="00F1353A">
              <w:rPr>
                <w:rFonts w:asciiTheme="minorHAnsi" w:hAnsiTheme="minorHAnsi" w:cstheme="minorHAnsi"/>
                <w:lang w:val="da-DK"/>
              </w:rPr>
              <w:t>Outcome</w:t>
            </w:r>
            <w:r w:rsidR="00DC3C1B" w:rsidRPr="00F1353A">
              <w:rPr>
                <w:rFonts w:asciiTheme="minorHAnsi" w:hAnsiTheme="minorHAnsi" w:cstheme="minorHAnsi"/>
                <w:spacing w:val="-7"/>
                <w:lang w:val="da-DK"/>
              </w:rPr>
              <w:t xml:space="preserve"> </w:t>
            </w:r>
            <w:r w:rsidR="00DC3C1B" w:rsidRPr="00F1353A">
              <w:rPr>
                <w:rFonts w:asciiTheme="minorHAnsi" w:hAnsiTheme="minorHAnsi" w:cstheme="minorHAnsi"/>
                <w:spacing w:val="-5"/>
                <w:lang w:val="da-DK"/>
              </w:rPr>
              <w:t>1.1</w:t>
            </w:r>
            <w:r w:rsidR="00270248" w:rsidRPr="00F1353A">
              <w:rPr>
                <w:rFonts w:asciiTheme="minorHAnsi" w:hAnsiTheme="minorHAnsi" w:cstheme="minorHAnsi"/>
                <w:spacing w:val="-5"/>
                <w:lang w:val="da-DK"/>
              </w:rPr>
              <w:t>*</w:t>
            </w:r>
            <w:r w:rsidR="00943C9B" w:rsidRPr="00F1353A">
              <w:rPr>
                <w:rFonts w:asciiTheme="minorHAnsi" w:hAnsiTheme="minorHAnsi" w:cstheme="minorHAnsi"/>
                <w:spacing w:val="-5"/>
                <w:lang w:val="da-DK"/>
              </w:rPr>
              <w:t>*</w:t>
            </w:r>
          </w:p>
          <w:p w14:paraId="1BB492D7" w14:textId="50AC9632" w:rsidR="00DC3C1B" w:rsidRPr="00F1353A" w:rsidRDefault="00DC3C1B" w:rsidP="00D42CCA">
            <w:pPr>
              <w:pStyle w:val="TableParagraph"/>
              <w:spacing w:before="3"/>
              <w:ind w:left="112"/>
              <w:rPr>
                <w:rFonts w:asciiTheme="minorHAnsi" w:hAnsiTheme="minorHAnsi" w:cstheme="minorHAnsi"/>
                <w:i/>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det ønskede resultat</w:t>
            </w:r>
            <w:r w:rsidRPr="00F1353A">
              <w:rPr>
                <w:rFonts w:asciiTheme="minorHAnsi" w:hAnsiTheme="minorHAnsi" w:cstheme="minorHAnsi"/>
                <w:i/>
                <w:spacing w:val="-2"/>
                <w:lang w:val="da-DK"/>
              </w:rPr>
              <w:t>]</w:t>
            </w:r>
          </w:p>
        </w:tc>
        <w:tc>
          <w:tcPr>
            <w:tcW w:w="3354" w:type="dxa"/>
          </w:tcPr>
          <w:p w14:paraId="34E3A3BF" w14:textId="168CD89A" w:rsidR="00DC3C1B" w:rsidRPr="00F1353A" w:rsidRDefault="00DC3C1B" w:rsidP="00D42CCA">
            <w:pPr>
              <w:pStyle w:val="TableParagraph"/>
              <w:spacing w:before="1"/>
              <w:ind w:left="112"/>
              <w:rPr>
                <w:rFonts w:asciiTheme="minorHAnsi" w:hAnsiTheme="minorHAnsi" w:cstheme="minorHAnsi"/>
                <w:i/>
                <w:spacing w:val="-2"/>
                <w:lang w:val="da-DK"/>
              </w:rPr>
            </w:pPr>
            <w:r w:rsidRPr="00F1353A">
              <w:rPr>
                <w:rFonts w:asciiTheme="minorHAnsi" w:hAnsiTheme="minorHAnsi" w:cstheme="minorHAnsi"/>
                <w:i/>
                <w:lang w:val="da-DK"/>
              </w:rPr>
              <w:t>[</w:t>
            </w:r>
            <w:r w:rsidR="008916A1" w:rsidRPr="00F1353A">
              <w:rPr>
                <w:rFonts w:asciiTheme="minorHAnsi" w:hAnsiTheme="minorHAnsi" w:cstheme="minorHAnsi"/>
                <w:i/>
                <w:lang w:val="da-DK"/>
              </w:rPr>
              <w:t>formulering af indikator</w:t>
            </w:r>
            <w:r w:rsidRPr="00F1353A">
              <w:rPr>
                <w:rFonts w:asciiTheme="minorHAnsi" w:hAnsiTheme="minorHAnsi" w:cstheme="minorHAnsi"/>
                <w:i/>
                <w:spacing w:val="-2"/>
                <w:lang w:val="da-DK"/>
              </w:rPr>
              <w:t>]</w:t>
            </w:r>
          </w:p>
          <w:p w14:paraId="797201B7" w14:textId="77777777" w:rsidR="002C7995" w:rsidRPr="00F1353A" w:rsidRDefault="002C7995" w:rsidP="00D42CCA">
            <w:pPr>
              <w:pStyle w:val="TableParagraph"/>
              <w:spacing w:before="1"/>
              <w:ind w:left="112"/>
              <w:rPr>
                <w:rFonts w:asciiTheme="minorHAnsi" w:hAnsiTheme="minorHAnsi" w:cstheme="minorHAnsi"/>
                <w:iCs/>
                <w:lang w:val="da-DK"/>
              </w:rPr>
            </w:pPr>
          </w:p>
        </w:tc>
        <w:tc>
          <w:tcPr>
            <w:tcW w:w="3685" w:type="dxa"/>
          </w:tcPr>
          <w:p w14:paraId="25B8D1DA" w14:textId="0CAA5802" w:rsidR="00DC3C1B" w:rsidRPr="00F1353A" w:rsidRDefault="00DC3C1B" w:rsidP="002B1B62">
            <w:pPr>
              <w:pStyle w:val="TableParagraph"/>
              <w:numPr>
                <w:ilvl w:val="0"/>
                <w:numId w:val="8"/>
              </w:numPr>
              <w:tabs>
                <w:tab w:val="left" w:pos="513"/>
              </w:tabs>
              <w:spacing w:before="1"/>
              <w:ind w:hanging="403"/>
              <w:rPr>
                <w:rFonts w:asciiTheme="minorHAnsi" w:hAnsiTheme="minorHAnsi" w:cstheme="minorHAnsi"/>
                <w:i/>
                <w:lang w:val="da-DK"/>
              </w:rPr>
            </w:pPr>
            <w:r w:rsidRPr="00F1353A">
              <w:rPr>
                <w:rFonts w:asciiTheme="minorHAnsi" w:hAnsiTheme="minorHAnsi" w:cstheme="minorHAnsi"/>
                <w:i/>
                <w:lang w:val="da-DK"/>
              </w:rPr>
              <w:t>[</w:t>
            </w:r>
            <w:r w:rsidR="008916A1"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p w14:paraId="3E576226" w14:textId="2BE2A587" w:rsidR="00DC3C1B" w:rsidRPr="00F1353A" w:rsidRDefault="008916A1" w:rsidP="002B1B62">
            <w:pPr>
              <w:pStyle w:val="TableParagraph"/>
              <w:numPr>
                <w:ilvl w:val="0"/>
                <w:numId w:val="8"/>
              </w:numPr>
              <w:tabs>
                <w:tab w:val="left" w:pos="513"/>
              </w:tabs>
              <w:spacing w:before="1"/>
              <w:ind w:hanging="403"/>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tc>
      </w:tr>
      <w:tr w:rsidR="007C4971" w:rsidRPr="00F1353A" w14:paraId="46A40649" w14:textId="77777777">
        <w:trPr>
          <w:trHeight w:val="220"/>
        </w:trPr>
        <w:tc>
          <w:tcPr>
            <w:tcW w:w="9639" w:type="dxa"/>
            <w:gridSpan w:val="3"/>
          </w:tcPr>
          <w:p w14:paraId="7A73C6F1" w14:textId="30F4EA9C" w:rsidR="007C4971" w:rsidRPr="00F1353A" w:rsidRDefault="007C4971" w:rsidP="00D42CCA">
            <w:pPr>
              <w:pStyle w:val="TableParagraph"/>
              <w:ind w:left="0"/>
              <w:rPr>
                <w:rFonts w:asciiTheme="minorHAnsi" w:hAnsiTheme="minorHAnsi" w:cstheme="minorHAnsi"/>
                <w:lang w:val="da-DK"/>
              </w:rPr>
            </w:pPr>
          </w:p>
        </w:tc>
      </w:tr>
      <w:tr w:rsidR="001C083B" w:rsidRPr="00F1353A" w14:paraId="6057C4BC" w14:textId="77777777" w:rsidTr="00DE7999">
        <w:trPr>
          <w:trHeight w:val="217"/>
        </w:trPr>
        <w:tc>
          <w:tcPr>
            <w:tcW w:w="2600" w:type="dxa"/>
          </w:tcPr>
          <w:p w14:paraId="6D495303" w14:textId="39A06351" w:rsidR="001C083B" w:rsidRPr="00F1353A" w:rsidRDefault="00C16898" w:rsidP="001C083B">
            <w:pPr>
              <w:pStyle w:val="TableParagraph"/>
              <w:ind w:left="112"/>
              <w:rPr>
                <w:rFonts w:asciiTheme="minorHAnsi" w:hAnsiTheme="minorHAnsi" w:cstheme="minorHAnsi"/>
                <w:b/>
                <w:lang w:val="da-DK"/>
              </w:rPr>
            </w:pPr>
            <w:r w:rsidRPr="00F1353A">
              <w:rPr>
                <w:rFonts w:asciiTheme="minorHAnsi" w:hAnsiTheme="minorHAnsi" w:cstheme="minorHAnsi"/>
                <w:b/>
                <w:spacing w:val="-2"/>
                <w:lang w:val="da-DK"/>
              </w:rPr>
              <w:t>Tematisk område</w:t>
            </w:r>
            <w:r w:rsidR="00400A91" w:rsidRPr="00F1353A">
              <w:rPr>
                <w:rFonts w:asciiTheme="minorHAnsi" w:hAnsiTheme="minorHAnsi" w:cstheme="minorHAnsi"/>
                <w:b/>
                <w:spacing w:val="-2"/>
                <w:lang w:val="da-DK"/>
              </w:rPr>
              <w:t xml:space="preserve"> </w:t>
            </w:r>
            <w:r w:rsidR="001C083B" w:rsidRPr="00F1353A">
              <w:rPr>
                <w:rFonts w:asciiTheme="minorHAnsi" w:hAnsiTheme="minorHAnsi" w:cstheme="minorHAnsi"/>
                <w:b/>
                <w:lang w:val="da-DK"/>
              </w:rPr>
              <w:t>2</w:t>
            </w:r>
          </w:p>
          <w:p w14:paraId="1D91E661" w14:textId="680C387A" w:rsidR="001C083B" w:rsidRPr="00F1353A" w:rsidRDefault="001C083B" w:rsidP="001C083B">
            <w:pPr>
              <w:pStyle w:val="TableParagraph"/>
              <w:ind w:left="112"/>
              <w:rPr>
                <w:rFonts w:asciiTheme="minorHAnsi" w:hAnsiTheme="minorHAnsi" w:cstheme="minorHAnsi"/>
                <w:b/>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tema</w:t>
            </w:r>
            <w:r w:rsidRPr="00F1353A">
              <w:rPr>
                <w:rFonts w:asciiTheme="minorHAnsi" w:hAnsiTheme="minorHAnsi" w:cstheme="minorHAnsi"/>
                <w:i/>
                <w:spacing w:val="-2"/>
                <w:lang w:val="da-DK"/>
              </w:rPr>
              <w:t>]</w:t>
            </w:r>
          </w:p>
        </w:tc>
        <w:tc>
          <w:tcPr>
            <w:tcW w:w="3354" w:type="dxa"/>
          </w:tcPr>
          <w:p w14:paraId="013FD223" w14:textId="682F2B4B" w:rsidR="001C083B" w:rsidRPr="00F1353A" w:rsidRDefault="007543BB" w:rsidP="001C083B">
            <w:pPr>
              <w:pStyle w:val="TableParagraph"/>
              <w:ind w:left="112"/>
              <w:rPr>
                <w:rFonts w:asciiTheme="minorHAnsi" w:hAnsiTheme="minorHAnsi" w:cstheme="minorHAnsi"/>
                <w:b/>
                <w:lang w:val="da-DK"/>
              </w:rPr>
            </w:pPr>
            <w:proofErr w:type="spellStart"/>
            <w:r w:rsidRPr="00F1353A">
              <w:rPr>
                <w:rFonts w:asciiTheme="minorHAnsi" w:hAnsiTheme="minorHAnsi" w:cstheme="minorHAnsi"/>
                <w:b/>
                <w:spacing w:val="-2"/>
                <w:lang w:val="da-DK"/>
              </w:rPr>
              <w:t>Outcomeindikatorer</w:t>
            </w:r>
            <w:proofErr w:type="spellEnd"/>
          </w:p>
        </w:tc>
        <w:tc>
          <w:tcPr>
            <w:tcW w:w="3685" w:type="dxa"/>
          </w:tcPr>
          <w:p w14:paraId="446639BD" w14:textId="77777777" w:rsidR="007543BB" w:rsidRPr="00F1353A" w:rsidRDefault="007543BB" w:rsidP="007543BB">
            <w:pPr>
              <w:pStyle w:val="TableParagraph"/>
              <w:spacing w:before="1"/>
              <w:ind w:left="48" w:right="3"/>
              <w:jc w:val="center"/>
              <w:rPr>
                <w:rFonts w:asciiTheme="minorHAnsi" w:hAnsiTheme="minorHAnsi" w:cstheme="minorHAnsi"/>
                <w:b/>
                <w:spacing w:val="-10"/>
                <w:lang w:val="da-DK"/>
              </w:rPr>
            </w:pPr>
            <w:r w:rsidRPr="00F1353A">
              <w:rPr>
                <w:rFonts w:asciiTheme="minorHAnsi" w:hAnsiTheme="minorHAnsi" w:cstheme="minorHAnsi"/>
                <w:b/>
                <w:lang w:val="da-DK"/>
              </w:rPr>
              <w:t>Mål</w:t>
            </w:r>
          </w:p>
          <w:p w14:paraId="086D335A" w14:textId="20C1D2AA" w:rsidR="001C083B" w:rsidRPr="00F1353A" w:rsidRDefault="007543BB" w:rsidP="007543BB">
            <w:pPr>
              <w:pStyle w:val="TableParagraph"/>
              <w:ind w:left="48"/>
              <w:jc w:val="center"/>
              <w:rPr>
                <w:rFonts w:asciiTheme="minorHAnsi" w:hAnsiTheme="minorHAnsi" w:cstheme="minorHAnsi"/>
                <w:b/>
                <w:lang w:val="da-DK"/>
              </w:rPr>
            </w:pPr>
            <w:r w:rsidRPr="00F1353A">
              <w:rPr>
                <w:rFonts w:asciiTheme="minorHAnsi" w:hAnsiTheme="minorHAnsi" w:cstheme="minorHAnsi"/>
                <w:b/>
                <w:lang w:val="da-DK"/>
              </w:rPr>
              <w:t>(ved slutningen af programmet</w:t>
            </w:r>
            <w:r w:rsidRPr="00F1353A">
              <w:rPr>
                <w:rFonts w:asciiTheme="minorHAnsi" w:hAnsiTheme="minorHAnsi" w:cstheme="minorHAnsi"/>
                <w:b/>
                <w:spacing w:val="-2"/>
                <w:lang w:val="da-DK"/>
              </w:rPr>
              <w:t>)</w:t>
            </w:r>
          </w:p>
        </w:tc>
      </w:tr>
      <w:tr w:rsidR="00DC3C1B" w:rsidRPr="00F1353A" w14:paraId="05611154" w14:textId="77777777" w:rsidTr="00DE7999">
        <w:trPr>
          <w:trHeight w:val="460"/>
        </w:trPr>
        <w:tc>
          <w:tcPr>
            <w:tcW w:w="2600" w:type="dxa"/>
          </w:tcPr>
          <w:p w14:paraId="222338C0" w14:textId="49E874DF" w:rsidR="00DC3C1B" w:rsidRPr="00F1353A" w:rsidRDefault="005D660B" w:rsidP="00D42CCA">
            <w:pPr>
              <w:pStyle w:val="TableParagraph"/>
              <w:spacing w:before="1"/>
              <w:ind w:left="112"/>
              <w:rPr>
                <w:rFonts w:asciiTheme="minorHAnsi" w:hAnsiTheme="minorHAnsi" w:cstheme="minorHAnsi"/>
                <w:lang w:val="da-DK"/>
              </w:rPr>
            </w:pPr>
            <w:r w:rsidRPr="00F1353A">
              <w:rPr>
                <w:rFonts w:asciiTheme="minorHAnsi" w:hAnsiTheme="minorHAnsi" w:cstheme="minorHAnsi"/>
                <w:lang w:val="da-DK"/>
              </w:rPr>
              <w:t>Outcome</w:t>
            </w:r>
            <w:r w:rsidRPr="00F1353A">
              <w:rPr>
                <w:rFonts w:asciiTheme="minorHAnsi" w:hAnsiTheme="minorHAnsi" w:cstheme="minorHAnsi"/>
                <w:spacing w:val="-5"/>
                <w:lang w:val="da-DK"/>
              </w:rPr>
              <w:t xml:space="preserve"> </w:t>
            </w:r>
            <w:r w:rsidR="00DC3C1B" w:rsidRPr="00F1353A">
              <w:rPr>
                <w:rFonts w:asciiTheme="minorHAnsi" w:hAnsiTheme="minorHAnsi" w:cstheme="minorHAnsi"/>
                <w:spacing w:val="-5"/>
                <w:lang w:val="da-DK"/>
              </w:rPr>
              <w:t>2.1</w:t>
            </w:r>
          </w:p>
          <w:p w14:paraId="3C44F4D1" w14:textId="545E9FD9" w:rsidR="00DC3C1B" w:rsidRPr="00F1353A" w:rsidRDefault="00DC3C1B" w:rsidP="00D42CCA">
            <w:pPr>
              <w:pStyle w:val="TableParagraph"/>
              <w:spacing w:before="3"/>
              <w:ind w:left="112"/>
              <w:rPr>
                <w:rFonts w:asciiTheme="minorHAnsi" w:hAnsiTheme="minorHAnsi" w:cstheme="minorHAnsi"/>
                <w:i/>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det ønskede resultat</w:t>
            </w:r>
            <w:r w:rsidRPr="00F1353A">
              <w:rPr>
                <w:rFonts w:asciiTheme="minorHAnsi" w:hAnsiTheme="minorHAnsi" w:cstheme="minorHAnsi"/>
                <w:i/>
                <w:spacing w:val="-2"/>
                <w:lang w:val="da-DK"/>
              </w:rPr>
              <w:t>]</w:t>
            </w:r>
          </w:p>
        </w:tc>
        <w:tc>
          <w:tcPr>
            <w:tcW w:w="3354" w:type="dxa"/>
          </w:tcPr>
          <w:p w14:paraId="05A5F5F8" w14:textId="2BAAA4F4" w:rsidR="00DC3C1B" w:rsidRPr="00F1353A" w:rsidRDefault="00DC3C1B" w:rsidP="00D42CCA">
            <w:pPr>
              <w:pStyle w:val="TableParagraph"/>
              <w:spacing w:before="1"/>
              <w:ind w:left="112"/>
              <w:rPr>
                <w:rFonts w:asciiTheme="minorHAnsi" w:hAnsiTheme="minorHAnsi" w:cstheme="minorHAnsi"/>
                <w:i/>
                <w:spacing w:val="-2"/>
                <w:lang w:val="da-DK"/>
              </w:rPr>
            </w:pPr>
            <w:r w:rsidRPr="00F1353A">
              <w:rPr>
                <w:rFonts w:asciiTheme="minorHAnsi" w:hAnsiTheme="minorHAnsi" w:cstheme="minorHAnsi"/>
                <w:i/>
                <w:lang w:val="da-DK"/>
              </w:rPr>
              <w:t>[</w:t>
            </w:r>
            <w:r w:rsidR="008916A1" w:rsidRPr="00F1353A">
              <w:rPr>
                <w:rFonts w:asciiTheme="minorHAnsi" w:hAnsiTheme="minorHAnsi" w:cstheme="minorHAnsi"/>
                <w:i/>
                <w:lang w:val="da-DK"/>
              </w:rPr>
              <w:t>formulering af indikator</w:t>
            </w:r>
            <w:r w:rsidRPr="00F1353A">
              <w:rPr>
                <w:rFonts w:asciiTheme="minorHAnsi" w:hAnsiTheme="minorHAnsi" w:cstheme="minorHAnsi"/>
                <w:i/>
                <w:spacing w:val="-2"/>
                <w:lang w:val="da-DK"/>
              </w:rPr>
              <w:t>]</w:t>
            </w:r>
          </w:p>
          <w:p w14:paraId="3C70D250" w14:textId="77777777" w:rsidR="002C7995" w:rsidRPr="00F1353A" w:rsidRDefault="002C7995" w:rsidP="00D42CCA">
            <w:pPr>
              <w:pStyle w:val="TableParagraph"/>
              <w:spacing w:before="1"/>
              <w:ind w:left="112"/>
              <w:rPr>
                <w:rFonts w:asciiTheme="minorHAnsi" w:hAnsiTheme="minorHAnsi" w:cstheme="minorHAnsi"/>
                <w:iCs/>
                <w:lang w:val="da-DK"/>
              </w:rPr>
            </w:pPr>
          </w:p>
        </w:tc>
        <w:tc>
          <w:tcPr>
            <w:tcW w:w="3685" w:type="dxa"/>
          </w:tcPr>
          <w:p w14:paraId="51D6F0D3" w14:textId="77777777" w:rsidR="008916A1" w:rsidRPr="00F1353A" w:rsidRDefault="008916A1" w:rsidP="002B1B62">
            <w:pPr>
              <w:pStyle w:val="TableParagraph"/>
              <w:numPr>
                <w:ilvl w:val="0"/>
                <w:numId w:val="7"/>
              </w:numPr>
              <w:tabs>
                <w:tab w:val="left" w:pos="513"/>
              </w:tabs>
              <w:spacing w:before="1"/>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p w14:paraId="1061720D" w14:textId="3DE1B95A" w:rsidR="00DC3C1B" w:rsidRPr="00F1353A" w:rsidRDefault="008916A1" w:rsidP="002B1B62">
            <w:pPr>
              <w:pStyle w:val="TableParagraph"/>
              <w:numPr>
                <w:ilvl w:val="0"/>
                <w:numId w:val="7"/>
              </w:numPr>
              <w:tabs>
                <w:tab w:val="left" w:pos="472"/>
              </w:tabs>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tc>
      </w:tr>
      <w:tr w:rsidR="00DE30D7" w:rsidRPr="00F1353A" w14:paraId="71ED7377" w14:textId="77777777">
        <w:trPr>
          <w:trHeight w:val="220"/>
        </w:trPr>
        <w:tc>
          <w:tcPr>
            <w:tcW w:w="9639" w:type="dxa"/>
            <w:gridSpan w:val="3"/>
          </w:tcPr>
          <w:p w14:paraId="6951606F" w14:textId="77777777" w:rsidR="00DE30D7" w:rsidRPr="00F1353A" w:rsidRDefault="00DE30D7" w:rsidP="00D42CCA">
            <w:pPr>
              <w:pStyle w:val="TableParagraph"/>
              <w:ind w:left="0"/>
              <w:rPr>
                <w:rFonts w:asciiTheme="minorHAnsi" w:hAnsiTheme="minorHAnsi" w:cstheme="minorHAnsi"/>
                <w:lang w:val="da-DK"/>
              </w:rPr>
            </w:pPr>
          </w:p>
        </w:tc>
      </w:tr>
      <w:tr w:rsidR="001C083B" w:rsidRPr="00F1353A" w14:paraId="291D80A3" w14:textId="77777777" w:rsidTr="00DE7999">
        <w:trPr>
          <w:trHeight w:val="217"/>
        </w:trPr>
        <w:tc>
          <w:tcPr>
            <w:tcW w:w="2600" w:type="dxa"/>
          </w:tcPr>
          <w:p w14:paraId="070CD012" w14:textId="57CD0942" w:rsidR="001C083B" w:rsidRPr="00F1353A" w:rsidRDefault="007435CC" w:rsidP="001C083B">
            <w:pPr>
              <w:pStyle w:val="TableParagraph"/>
              <w:ind w:left="112"/>
              <w:rPr>
                <w:rFonts w:asciiTheme="minorHAnsi" w:hAnsiTheme="minorHAnsi" w:cstheme="minorHAnsi"/>
                <w:b/>
                <w:spacing w:val="-2"/>
                <w:lang w:val="da-DK"/>
              </w:rPr>
            </w:pPr>
            <w:r w:rsidRPr="00F1353A">
              <w:rPr>
                <w:rFonts w:asciiTheme="minorHAnsi" w:hAnsiTheme="minorHAnsi" w:cstheme="minorHAnsi"/>
                <w:b/>
                <w:spacing w:val="-2"/>
                <w:lang w:val="da-DK"/>
              </w:rPr>
              <w:lastRenderedPageBreak/>
              <w:t xml:space="preserve">Tematisk område </w:t>
            </w:r>
            <w:r w:rsidR="001C083B" w:rsidRPr="00F1353A">
              <w:rPr>
                <w:rFonts w:asciiTheme="minorHAnsi" w:hAnsiTheme="minorHAnsi" w:cstheme="minorHAnsi"/>
                <w:b/>
                <w:spacing w:val="-2"/>
                <w:lang w:val="da-DK"/>
              </w:rPr>
              <w:t>3</w:t>
            </w:r>
          </w:p>
          <w:p w14:paraId="3D7380B6" w14:textId="17213D3F" w:rsidR="001C083B" w:rsidRPr="00F1353A" w:rsidRDefault="001C083B" w:rsidP="001C083B">
            <w:pPr>
              <w:pStyle w:val="TableParagraph"/>
              <w:ind w:left="112"/>
              <w:rPr>
                <w:rFonts w:asciiTheme="minorHAnsi" w:hAnsiTheme="minorHAnsi" w:cstheme="minorHAnsi"/>
                <w:b/>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tema</w:t>
            </w:r>
            <w:r w:rsidRPr="00F1353A">
              <w:rPr>
                <w:rFonts w:asciiTheme="minorHAnsi" w:hAnsiTheme="minorHAnsi" w:cstheme="minorHAnsi"/>
                <w:i/>
                <w:spacing w:val="-2"/>
                <w:lang w:val="da-DK"/>
              </w:rPr>
              <w:t>]</w:t>
            </w:r>
          </w:p>
        </w:tc>
        <w:tc>
          <w:tcPr>
            <w:tcW w:w="3354" w:type="dxa"/>
          </w:tcPr>
          <w:p w14:paraId="131D8FED" w14:textId="40B679F7" w:rsidR="001C083B" w:rsidRPr="00F1353A" w:rsidRDefault="007543BB" w:rsidP="001C083B">
            <w:pPr>
              <w:pStyle w:val="TableParagraph"/>
              <w:ind w:left="112"/>
              <w:rPr>
                <w:rFonts w:asciiTheme="minorHAnsi" w:hAnsiTheme="minorHAnsi" w:cstheme="minorHAnsi"/>
                <w:b/>
                <w:lang w:val="da-DK"/>
              </w:rPr>
            </w:pPr>
            <w:proofErr w:type="spellStart"/>
            <w:r w:rsidRPr="00F1353A">
              <w:rPr>
                <w:rFonts w:asciiTheme="minorHAnsi" w:hAnsiTheme="minorHAnsi" w:cstheme="minorHAnsi"/>
                <w:b/>
                <w:spacing w:val="-2"/>
                <w:lang w:val="da-DK"/>
              </w:rPr>
              <w:t>Outcomeindikatorer</w:t>
            </w:r>
            <w:proofErr w:type="spellEnd"/>
          </w:p>
        </w:tc>
        <w:tc>
          <w:tcPr>
            <w:tcW w:w="3685" w:type="dxa"/>
          </w:tcPr>
          <w:p w14:paraId="5B6D6F29" w14:textId="77777777" w:rsidR="007543BB" w:rsidRPr="00F1353A" w:rsidRDefault="007543BB" w:rsidP="007543BB">
            <w:pPr>
              <w:pStyle w:val="TableParagraph"/>
              <w:spacing w:before="1"/>
              <w:ind w:left="48" w:right="3"/>
              <w:jc w:val="center"/>
              <w:rPr>
                <w:rFonts w:asciiTheme="minorHAnsi" w:hAnsiTheme="minorHAnsi" w:cstheme="minorHAnsi"/>
                <w:b/>
                <w:spacing w:val="-10"/>
                <w:lang w:val="da-DK"/>
              </w:rPr>
            </w:pPr>
            <w:r w:rsidRPr="00F1353A">
              <w:rPr>
                <w:rFonts w:asciiTheme="minorHAnsi" w:hAnsiTheme="minorHAnsi" w:cstheme="minorHAnsi"/>
                <w:b/>
                <w:lang w:val="da-DK"/>
              </w:rPr>
              <w:t>Mål</w:t>
            </w:r>
          </w:p>
          <w:p w14:paraId="70272759" w14:textId="104E6E22" w:rsidR="001C083B" w:rsidRPr="00F1353A" w:rsidRDefault="007543BB" w:rsidP="007543BB">
            <w:pPr>
              <w:pStyle w:val="TableParagraph"/>
              <w:ind w:left="48"/>
              <w:jc w:val="center"/>
              <w:rPr>
                <w:rFonts w:asciiTheme="minorHAnsi" w:hAnsiTheme="minorHAnsi" w:cstheme="minorHAnsi"/>
                <w:b/>
                <w:lang w:val="da-DK"/>
              </w:rPr>
            </w:pPr>
            <w:r w:rsidRPr="00F1353A">
              <w:rPr>
                <w:rFonts w:asciiTheme="minorHAnsi" w:hAnsiTheme="minorHAnsi" w:cstheme="minorHAnsi"/>
                <w:b/>
                <w:lang w:val="da-DK"/>
              </w:rPr>
              <w:t>(ved slutningen af programmet</w:t>
            </w:r>
            <w:r w:rsidRPr="00F1353A">
              <w:rPr>
                <w:rFonts w:asciiTheme="minorHAnsi" w:hAnsiTheme="minorHAnsi" w:cstheme="minorHAnsi"/>
                <w:b/>
                <w:spacing w:val="-2"/>
                <w:lang w:val="da-DK"/>
              </w:rPr>
              <w:t>)</w:t>
            </w:r>
          </w:p>
        </w:tc>
      </w:tr>
      <w:tr w:rsidR="00DC3C1B" w:rsidRPr="00F1353A" w14:paraId="2B26E016" w14:textId="77777777" w:rsidTr="00DE7999">
        <w:trPr>
          <w:trHeight w:val="458"/>
        </w:trPr>
        <w:tc>
          <w:tcPr>
            <w:tcW w:w="2600" w:type="dxa"/>
          </w:tcPr>
          <w:p w14:paraId="6BDCB811" w14:textId="578A225B" w:rsidR="00DC3C1B" w:rsidRPr="00F1353A" w:rsidRDefault="005D660B" w:rsidP="00D42CCA">
            <w:pPr>
              <w:pStyle w:val="TableParagraph"/>
              <w:spacing w:before="1"/>
              <w:ind w:left="112"/>
              <w:rPr>
                <w:rFonts w:asciiTheme="minorHAnsi" w:hAnsiTheme="minorHAnsi" w:cstheme="minorHAnsi"/>
                <w:lang w:val="da-DK"/>
              </w:rPr>
            </w:pPr>
            <w:r w:rsidRPr="00F1353A">
              <w:rPr>
                <w:rFonts w:asciiTheme="minorHAnsi" w:hAnsiTheme="minorHAnsi" w:cstheme="minorHAnsi"/>
                <w:lang w:val="da-DK"/>
              </w:rPr>
              <w:t>Outcome</w:t>
            </w:r>
            <w:r w:rsidRPr="00F1353A">
              <w:rPr>
                <w:rFonts w:asciiTheme="minorHAnsi" w:hAnsiTheme="minorHAnsi" w:cstheme="minorHAnsi"/>
                <w:spacing w:val="-5"/>
                <w:lang w:val="da-DK"/>
              </w:rPr>
              <w:t xml:space="preserve"> </w:t>
            </w:r>
            <w:r w:rsidR="00DC3C1B" w:rsidRPr="00F1353A">
              <w:rPr>
                <w:rFonts w:asciiTheme="minorHAnsi" w:hAnsiTheme="minorHAnsi" w:cstheme="minorHAnsi"/>
                <w:spacing w:val="-5"/>
                <w:lang w:val="da-DK"/>
              </w:rPr>
              <w:t>3.1</w:t>
            </w:r>
          </w:p>
          <w:p w14:paraId="0D8E4FA0" w14:textId="0BE57BB9" w:rsidR="00DC3C1B" w:rsidRPr="00F1353A" w:rsidRDefault="00DC3C1B" w:rsidP="00D42CCA">
            <w:pPr>
              <w:pStyle w:val="TableParagraph"/>
              <w:spacing w:before="3"/>
              <w:ind w:left="112"/>
              <w:rPr>
                <w:rFonts w:asciiTheme="minorHAnsi" w:hAnsiTheme="minorHAnsi" w:cstheme="minorHAnsi"/>
                <w:i/>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det ønskede resultat</w:t>
            </w:r>
            <w:r w:rsidRPr="00F1353A">
              <w:rPr>
                <w:rFonts w:asciiTheme="minorHAnsi" w:hAnsiTheme="minorHAnsi" w:cstheme="minorHAnsi"/>
                <w:i/>
                <w:spacing w:val="-2"/>
                <w:lang w:val="da-DK"/>
              </w:rPr>
              <w:t>]</w:t>
            </w:r>
          </w:p>
        </w:tc>
        <w:tc>
          <w:tcPr>
            <w:tcW w:w="3354" w:type="dxa"/>
          </w:tcPr>
          <w:p w14:paraId="6F987388" w14:textId="6CCA40CF" w:rsidR="00DC3C1B" w:rsidRPr="00F1353A" w:rsidRDefault="00DC3C1B" w:rsidP="00D42CCA">
            <w:pPr>
              <w:pStyle w:val="TableParagraph"/>
              <w:spacing w:before="1"/>
              <w:ind w:left="112"/>
              <w:rPr>
                <w:rFonts w:asciiTheme="minorHAnsi" w:hAnsiTheme="minorHAnsi" w:cstheme="minorHAnsi"/>
                <w:i/>
                <w:spacing w:val="-2"/>
                <w:lang w:val="da-DK"/>
              </w:rPr>
            </w:pPr>
            <w:r w:rsidRPr="00F1353A">
              <w:rPr>
                <w:rFonts w:asciiTheme="minorHAnsi" w:hAnsiTheme="minorHAnsi" w:cstheme="minorHAnsi"/>
                <w:i/>
                <w:lang w:val="da-DK"/>
              </w:rPr>
              <w:t>[</w:t>
            </w:r>
            <w:r w:rsidR="008916A1" w:rsidRPr="00F1353A">
              <w:rPr>
                <w:rFonts w:asciiTheme="minorHAnsi" w:hAnsiTheme="minorHAnsi" w:cstheme="minorHAnsi"/>
                <w:i/>
                <w:lang w:val="da-DK"/>
              </w:rPr>
              <w:t>formulering af indikator</w:t>
            </w:r>
            <w:r w:rsidRPr="00F1353A">
              <w:rPr>
                <w:rFonts w:asciiTheme="minorHAnsi" w:hAnsiTheme="minorHAnsi" w:cstheme="minorHAnsi"/>
                <w:i/>
                <w:spacing w:val="-2"/>
                <w:lang w:val="da-DK"/>
              </w:rPr>
              <w:t>]</w:t>
            </w:r>
          </w:p>
          <w:p w14:paraId="279172E3" w14:textId="77777777" w:rsidR="002C7995" w:rsidRPr="00F1353A" w:rsidRDefault="002C7995" w:rsidP="00D42CCA">
            <w:pPr>
              <w:pStyle w:val="TableParagraph"/>
              <w:spacing w:before="1"/>
              <w:ind w:left="112"/>
              <w:rPr>
                <w:rFonts w:asciiTheme="minorHAnsi" w:hAnsiTheme="minorHAnsi" w:cstheme="minorHAnsi"/>
                <w:iCs/>
                <w:lang w:val="da-DK"/>
              </w:rPr>
            </w:pPr>
          </w:p>
        </w:tc>
        <w:tc>
          <w:tcPr>
            <w:tcW w:w="3685" w:type="dxa"/>
          </w:tcPr>
          <w:p w14:paraId="3B436081" w14:textId="77777777" w:rsidR="008916A1" w:rsidRPr="00F1353A" w:rsidRDefault="008916A1" w:rsidP="002B1B62">
            <w:pPr>
              <w:pStyle w:val="TableParagraph"/>
              <w:numPr>
                <w:ilvl w:val="0"/>
                <w:numId w:val="6"/>
              </w:numPr>
              <w:tabs>
                <w:tab w:val="left" w:pos="513"/>
              </w:tabs>
              <w:spacing w:before="1"/>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p w14:paraId="6B4E051B" w14:textId="22DA18BF" w:rsidR="00DC3C1B" w:rsidRPr="00F1353A" w:rsidRDefault="008916A1" w:rsidP="002B1B62">
            <w:pPr>
              <w:pStyle w:val="TableParagraph"/>
              <w:numPr>
                <w:ilvl w:val="0"/>
                <w:numId w:val="6"/>
              </w:numPr>
              <w:tabs>
                <w:tab w:val="left" w:pos="472"/>
              </w:tabs>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tc>
      </w:tr>
    </w:tbl>
    <w:p w14:paraId="229A140D" w14:textId="5183AE2C" w:rsidR="00943C9B" w:rsidRPr="00F1353A" w:rsidRDefault="00270248" w:rsidP="00D42CCA">
      <w:pPr>
        <w:rPr>
          <w:rFonts w:cstheme="minorHAnsi"/>
          <w:i/>
          <w:iCs/>
          <w:color w:val="242424"/>
          <w:sz w:val="16"/>
          <w:szCs w:val="16"/>
          <w:shd w:val="clear" w:color="auto" w:fill="FAFAFA"/>
        </w:rPr>
      </w:pPr>
      <w:r w:rsidRPr="00F1353A">
        <w:rPr>
          <w:rFonts w:cstheme="minorHAnsi"/>
          <w:i/>
          <w:iCs/>
          <w:sz w:val="16"/>
          <w:szCs w:val="16"/>
        </w:rPr>
        <w:t>*</w:t>
      </w:r>
      <w:r w:rsidR="007C5B60" w:rsidRPr="00F1353A">
        <w:rPr>
          <w:rFonts w:cstheme="minorHAnsi"/>
          <w:i/>
          <w:iCs/>
          <w:color w:val="242424"/>
          <w:sz w:val="16"/>
          <w:szCs w:val="16"/>
          <w:shd w:val="clear" w:color="auto" w:fill="FAFAFA"/>
        </w:rPr>
        <w:t xml:space="preserve"> </w:t>
      </w:r>
      <w:r w:rsidR="00757B9F" w:rsidRPr="00F1353A">
        <w:rPr>
          <w:rFonts w:cstheme="minorHAnsi"/>
          <w:i/>
          <w:iCs/>
          <w:color w:val="242424"/>
          <w:sz w:val="16"/>
          <w:szCs w:val="16"/>
          <w:shd w:val="clear" w:color="auto" w:fill="FAFAFA"/>
        </w:rPr>
        <w:t>Matri</w:t>
      </w:r>
      <w:r w:rsidR="00787788" w:rsidRPr="00F1353A">
        <w:rPr>
          <w:rFonts w:cstheme="minorHAnsi"/>
          <w:i/>
          <w:iCs/>
          <w:color w:val="242424"/>
          <w:sz w:val="16"/>
          <w:szCs w:val="16"/>
          <w:shd w:val="clear" w:color="auto" w:fill="FAFAFA"/>
        </w:rPr>
        <w:t>x</w:t>
      </w:r>
      <w:r w:rsidR="00757B9F" w:rsidRPr="00F1353A">
        <w:rPr>
          <w:rFonts w:cstheme="minorHAnsi"/>
          <w:i/>
          <w:iCs/>
          <w:color w:val="242424"/>
          <w:sz w:val="16"/>
          <w:szCs w:val="16"/>
          <w:shd w:val="clear" w:color="auto" w:fill="FAFAFA"/>
        </w:rPr>
        <w:t>en her er e</w:t>
      </w:r>
      <w:r w:rsidR="00787788" w:rsidRPr="00F1353A">
        <w:rPr>
          <w:rFonts w:cstheme="minorHAnsi"/>
          <w:i/>
          <w:iCs/>
          <w:color w:val="242424"/>
          <w:sz w:val="16"/>
          <w:szCs w:val="16"/>
          <w:shd w:val="clear" w:color="auto" w:fill="FAFAFA"/>
        </w:rPr>
        <w:t>t</w:t>
      </w:r>
      <w:r w:rsidR="00757B9F" w:rsidRPr="00F1353A">
        <w:rPr>
          <w:rFonts w:cstheme="minorHAnsi"/>
          <w:i/>
          <w:iCs/>
          <w:color w:val="242424"/>
          <w:sz w:val="16"/>
          <w:szCs w:val="16"/>
          <w:shd w:val="clear" w:color="auto" w:fill="FAFAFA"/>
        </w:rPr>
        <w:t xml:space="preserve"> anbefalet format, men </w:t>
      </w:r>
      <w:r w:rsidR="00787788" w:rsidRPr="00F1353A">
        <w:rPr>
          <w:rFonts w:cstheme="minorHAnsi"/>
          <w:i/>
          <w:iCs/>
          <w:color w:val="242424"/>
          <w:sz w:val="16"/>
          <w:szCs w:val="16"/>
          <w:shd w:val="clear" w:color="auto" w:fill="FAFAFA"/>
        </w:rPr>
        <w:t>et andet matrixformat</w:t>
      </w:r>
      <w:r w:rsidR="00757B9F" w:rsidRPr="00F1353A">
        <w:rPr>
          <w:rFonts w:cstheme="minorHAnsi"/>
          <w:i/>
          <w:iCs/>
          <w:color w:val="242424"/>
          <w:sz w:val="16"/>
          <w:szCs w:val="16"/>
          <w:shd w:val="clear" w:color="auto" w:fill="FAFAFA"/>
        </w:rPr>
        <w:t xml:space="preserve"> kan bruges, hvis det foretrækkes.</w:t>
      </w:r>
    </w:p>
    <w:p w14:paraId="55481A01" w14:textId="2ED47AFD" w:rsidR="009D7403" w:rsidRPr="00F1353A" w:rsidRDefault="00943C9B" w:rsidP="00D42CCA">
      <w:pPr>
        <w:rPr>
          <w:rFonts w:cstheme="minorHAnsi"/>
          <w:i/>
          <w:iCs/>
          <w:sz w:val="16"/>
          <w:szCs w:val="16"/>
        </w:rPr>
      </w:pPr>
      <w:r w:rsidRPr="00F1353A">
        <w:rPr>
          <w:rFonts w:cstheme="minorHAnsi"/>
          <w:color w:val="242424"/>
          <w:sz w:val="21"/>
          <w:szCs w:val="21"/>
          <w:shd w:val="clear" w:color="auto" w:fill="FAFAFA"/>
        </w:rPr>
        <w:t xml:space="preserve">** </w:t>
      </w:r>
      <w:r w:rsidR="007C5B60" w:rsidRPr="00F1353A">
        <w:rPr>
          <w:rFonts w:cstheme="minorHAnsi"/>
          <w:i/>
          <w:iCs/>
          <w:sz w:val="16"/>
          <w:szCs w:val="16"/>
        </w:rPr>
        <w:t xml:space="preserve">Normalt er der kun ét </w:t>
      </w:r>
      <w:r w:rsidR="00925FDE" w:rsidRPr="00F1353A">
        <w:rPr>
          <w:rFonts w:cstheme="minorHAnsi"/>
          <w:i/>
          <w:iCs/>
          <w:sz w:val="16"/>
          <w:szCs w:val="16"/>
        </w:rPr>
        <w:t>outcome</w:t>
      </w:r>
      <w:r w:rsidR="007C5B60" w:rsidRPr="00F1353A">
        <w:rPr>
          <w:rFonts w:cstheme="minorHAnsi"/>
          <w:i/>
          <w:iCs/>
          <w:sz w:val="16"/>
          <w:szCs w:val="16"/>
        </w:rPr>
        <w:t xml:space="preserve"> for hvert tematisk område, men </w:t>
      </w:r>
      <w:r w:rsidR="001156E7" w:rsidRPr="00F1353A">
        <w:rPr>
          <w:rFonts w:cstheme="minorHAnsi"/>
          <w:i/>
          <w:iCs/>
          <w:sz w:val="16"/>
          <w:szCs w:val="16"/>
        </w:rPr>
        <w:t>I</w:t>
      </w:r>
      <w:r w:rsidR="007C5B60" w:rsidRPr="00F1353A">
        <w:rPr>
          <w:rFonts w:cstheme="minorHAnsi"/>
          <w:i/>
          <w:iCs/>
          <w:sz w:val="16"/>
          <w:szCs w:val="16"/>
        </w:rPr>
        <w:t xml:space="preserve"> kan tilføje yderligere </w:t>
      </w:r>
      <w:r w:rsidR="00925FDE" w:rsidRPr="00F1353A">
        <w:rPr>
          <w:rFonts w:cstheme="minorHAnsi"/>
          <w:i/>
          <w:iCs/>
          <w:sz w:val="16"/>
          <w:szCs w:val="16"/>
        </w:rPr>
        <w:t>outcome</w:t>
      </w:r>
      <w:r w:rsidR="00925FDE" w:rsidRPr="00F1353A">
        <w:rPr>
          <w:rFonts w:cstheme="minorHAnsi"/>
          <w:i/>
          <w:iCs/>
          <w:sz w:val="16"/>
          <w:szCs w:val="16"/>
        </w:rPr>
        <w:t>s</w:t>
      </w:r>
      <w:r w:rsidR="007C5B60" w:rsidRPr="00F1353A">
        <w:rPr>
          <w:rFonts w:cstheme="minorHAnsi"/>
          <w:i/>
          <w:iCs/>
          <w:sz w:val="16"/>
          <w:szCs w:val="16"/>
        </w:rPr>
        <w:t>, hvis det er nødvendigt.</w:t>
      </w:r>
    </w:p>
    <w:p w14:paraId="54674706" w14:textId="7DC62A84" w:rsidR="00DC3C1B" w:rsidRPr="00F1353A" w:rsidRDefault="00DC3C1B" w:rsidP="00D42CCA">
      <w:pPr>
        <w:rPr>
          <w:rFonts w:cstheme="minorHAnsi"/>
          <w:sz w:val="16"/>
          <w:szCs w:val="16"/>
        </w:rPr>
      </w:pPr>
    </w:p>
    <w:p w14:paraId="7891EC05" w14:textId="47D3E5C1" w:rsidR="009E349E" w:rsidRPr="00F1353A" w:rsidRDefault="001E36B6" w:rsidP="002B1B62">
      <w:pPr>
        <w:pStyle w:val="Overskrift2"/>
        <w:numPr>
          <w:ilvl w:val="1"/>
          <w:numId w:val="5"/>
        </w:numPr>
        <w:rPr>
          <w:rFonts w:asciiTheme="minorHAnsi" w:hAnsiTheme="minorHAnsi" w:cstheme="minorHAnsi"/>
          <w:szCs w:val="22"/>
        </w:rPr>
      </w:pPr>
      <w:r w:rsidRPr="00F1353A">
        <w:rPr>
          <w:rFonts w:asciiTheme="minorHAnsi" w:hAnsiTheme="minorHAnsi" w:cstheme="minorHAnsi"/>
          <w:szCs w:val="22"/>
        </w:rPr>
        <w:t>Læring fra tidligere samarbejde</w:t>
      </w:r>
    </w:p>
    <w:p w14:paraId="4BB9E7BF" w14:textId="77777777" w:rsidR="00DE573E" w:rsidRPr="00F1353A" w:rsidRDefault="00DE573E" w:rsidP="00D42CCA">
      <w:pPr>
        <w:rPr>
          <w:rFonts w:cstheme="minorHAnsi"/>
          <w:sz w:val="22"/>
          <w:szCs w:val="22"/>
        </w:rPr>
      </w:pPr>
    </w:p>
    <w:p w14:paraId="6DAB9E5A" w14:textId="77777777" w:rsidR="00987EC2" w:rsidRPr="00F1353A" w:rsidRDefault="001E36B6" w:rsidP="002B1B62">
      <w:pPr>
        <w:pStyle w:val="Listeafsnit"/>
        <w:numPr>
          <w:ilvl w:val="0"/>
          <w:numId w:val="9"/>
        </w:numPr>
        <w:spacing w:line="240" w:lineRule="auto"/>
        <w:ind w:left="709"/>
        <w:rPr>
          <w:rFonts w:cstheme="minorHAnsi"/>
          <w:i/>
          <w:iCs/>
          <w:sz w:val="22"/>
          <w:lang w:val="da-DK"/>
        </w:rPr>
      </w:pPr>
      <w:r w:rsidRPr="00F1353A">
        <w:rPr>
          <w:rFonts w:cstheme="minorHAnsi"/>
          <w:sz w:val="22"/>
          <w:lang w:val="da-DK"/>
        </w:rPr>
        <w:t>Beskriv, hvordan læring(er) fra tidligere samarbejde og interventioner er integreret i programmet.</w:t>
      </w:r>
    </w:p>
    <w:p w14:paraId="077EFE44" w14:textId="77777777" w:rsidR="00DE30D7" w:rsidRPr="00F1353A" w:rsidRDefault="00DE30D7" w:rsidP="000F1E7B">
      <w:pPr>
        <w:rPr>
          <w:rFonts w:cstheme="minorHAnsi"/>
          <w:sz w:val="22"/>
          <w:szCs w:val="22"/>
        </w:rPr>
      </w:pPr>
    </w:p>
    <w:p w14:paraId="762E0456" w14:textId="50A9CC17" w:rsidR="001B5CE3" w:rsidRPr="00F1353A" w:rsidRDefault="00987EC2" w:rsidP="002B1B62">
      <w:pPr>
        <w:pStyle w:val="Overskrift2"/>
        <w:numPr>
          <w:ilvl w:val="1"/>
          <w:numId w:val="5"/>
        </w:numPr>
        <w:rPr>
          <w:rFonts w:asciiTheme="minorHAnsi" w:hAnsiTheme="minorHAnsi" w:cstheme="minorHAnsi"/>
          <w:szCs w:val="22"/>
        </w:rPr>
      </w:pPr>
      <w:bookmarkStart w:id="18" w:name="_Toc181113357"/>
      <w:r w:rsidRPr="00F1353A">
        <w:rPr>
          <w:rFonts w:asciiTheme="minorHAnsi" w:hAnsiTheme="minorHAnsi" w:cstheme="minorHAnsi"/>
          <w:szCs w:val="22"/>
        </w:rPr>
        <w:t>Refleksion af Global</w:t>
      </w:r>
      <w:r w:rsidR="009C75F6" w:rsidRPr="00F1353A">
        <w:rPr>
          <w:rFonts w:asciiTheme="minorHAnsi" w:hAnsiTheme="minorHAnsi" w:cstheme="minorHAnsi"/>
          <w:szCs w:val="22"/>
        </w:rPr>
        <w:t>e</w:t>
      </w:r>
      <w:r w:rsidRPr="00F1353A">
        <w:rPr>
          <w:rFonts w:asciiTheme="minorHAnsi" w:hAnsiTheme="minorHAnsi" w:cstheme="minorHAnsi"/>
          <w:szCs w:val="22"/>
        </w:rPr>
        <w:t xml:space="preserve"> </w:t>
      </w:r>
      <w:r w:rsidR="009C75F6" w:rsidRPr="00F1353A">
        <w:rPr>
          <w:rFonts w:asciiTheme="minorHAnsi" w:hAnsiTheme="minorHAnsi" w:cstheme="minorHAnsi"/>
          <w:szCs w:val="22"/>
        </w:rPr>
        <w:t xml:space="preserve">Syd </w:t>
      </w:r>
      <w:r w:rsidR="00D434B1" w:rsidRPr="00F1353A">
        <w:rPr>
          <w:rFonts w:asciiTheme="minorHAnsi" w:hAnsiTheme="minorHAnsi" w:cstheme="minorHAnsi"/>
          <w:szCs w:val="22"/>
        </w:rPr>
        <w:t>p</w:t>
      </w:r>
      <w:r w:rsidRPr="00F1353A">
        <w:rPr>
          <w:rFonts w:asciiTheme="minorHAnsi" w:hAnsiTheme="minorHAnsi" w:cstheme="minorHAnsi"/>
          <w:szCs w:val="22"/>
        </w:rPr>
        <w:t>artner</w:t>
      </w:r>
      <w:r w:rsidR="00D434B1" w:rsidRPr="00F1353A">
        <w:rPr>
          <w:rFonts w:asciiTheme="minorHAnsi" w:hAnsiTheme="minorHAnsi" w:cstheme="minorHAnsi"/>
          <w:szCs w:val="22"/>
        </w:rPr>
        <w:t>(</w:t>
      </w:r>
      <w:r w:rsidR="009C75F6" w:rsidRPr="00F1353A">
        <w:rPr>
          <w:rFonts w:asciiTheme="minorHAnsi" w:hAnsiTheme="minorHAnsi" w:cstheme="minorHAnsi"/>
          <w:szCs w:val="22"/>
        </w:rPr>
        <w:t>e</w:t>
      </w:r>
      <w:r w:rsidR="00D434B1" w:rsidRPr="00F1353A">
        <w:rPr>
          <w:rFonts w:asciiTheme="minorHAnsi" w:hAnsiTheme="minorHAnsi" w:cstheme="minorHAnsi"/>
          <w:szCs w:val="22"/>
        </w:rPr>
        <w:t>)</w:t>
      </w:r>
      <w:r w:rsidRPr="00F1353A">
        <w:rPr>
          <w:rFonts w:asciiTheme="minorHAnsi" w:hAnsiTheme="minorHAnsi" w:cstheme="minorHAnsi"/>
          <w:szCs w:val="22"/>
        </w:rPr>
        <w:t>s strategier</w:t>
      </w:r>
    </w:p>
    <w:p w14:paraId="6118387E" w14:textId="77777777" w:rsidR="00431B41" w:rsidRPr="00F1353A" w:rsidRDefault="00431B41" w:rsidP="00431B41">
      <w:pPr>
        <w:rPr>
          <w:rFonts w:cstheme="minorHAnsi"/>
          <w:sz w:val="22"/>
          <w:szCs w:val="22"/>
        </w:rPr>
      </w:pPr>
    </w:p>
    <w:p w14:paraId="6EECDFEE" w14:textId="03116663" w:rsidR="009826F2" w:rsidRPr="00F1353A" w:rsidRDefault="009826F2" w:rsidP="002B1B62">
      <w:pPr>
        <w:pStyle w:val="Listeafsnit"/>
        <w:numPr>
          <w:ilvl w:val="0"/>
          <w:numId w:val="9"/>
        </w:numPr>
        <w:spacing w:line="240" w:lineRule="auto"/>
        <w:ind w:left="709"/>
        <w:rPr>
          <w:rFonts w:cstheme="minorHAnsi"/>
          <w:sz w:val="22"/>
          <w:lang w:val="da-DK"/>
        </w:rPr>
      </w:pPr>
      <w:r w:rsidRPr="00F1353A">
        <w:rPr>
          <w:rFonts w:cstheme="minorHAnsi"/>
          <w:sz w:val="22"/>
          <w:lang w:val="da-DK"/>
        </w:rPr>
        <w:t xml:space="preserve">Baseret på 2.1, beskriv hvordan </w:t>
      </w:r>
      <w:r w:rsidR="00D434B1" w:rsidRPr="00F1353A">
        <w:rPr>
          <w:rFonts w:cstheme="minorHAnsi"/>
          <w:sz w:val="22"/>
          <w:lang w:val="da-DK"/>
        </w:rPr>
        <w:t xml:space="preserve">Globale Syd partner(e)s </w:t>
      </w:r>
      <w:r w:rsidRPr="00F1353A">
        <w:rPr>
          <w:rFonts w:cstheme="minorHAnsi"/>
          <w:sz w:val="22"/>
          <w:lang w:val="da-DK"/>
        </w:rPr>
        <w:t>strategier er reflekteret i programstrategien.</w:t>
      </w:r>
    </w:p>
    <w:p w14:paraId="7F814C93" w14:textId="77777777" w:rsidR="003334D2" w:rsidRPr="00F1353A" w:rsidRDefault="003334D2" w:rsidP="003334D2">
      <w:pPr>
        <w:ind w:left="349"/>
        <w:rPr>
          <w:rFonts w:cstheme="minorHAnsi"/>
          <w:sz w:val="22"/>
          <w:szCs w:val="22"/>
        </w:rPr>
      </w:pPr>
    </w:p>
    <w:p w14:paraId="15D671F5" w14:textId="6A87E4AE" w:rsidR="00753F53" w:rsidRPr="00F1353A" w:rsidRDefault="00FC7D2F" w:rsidP="002B1B62">
      <w:pPr>
        <w:pStyle w:val="Overskrift2"/>
        <w:numPr>
          <w:ilvl w:val="1"/>
          <w:numId w:val="5"/>
        </w:numPr>
        <w:rPr>
          <w:rFonts w:asciiTheme="minorHAnsi" w:hAnsiTheme="minorHAnsi" w:cstheme="minorHAnsi"/>
          <w:szCs w:val="22"/>
        </w:rPr>
      </w:pPr>
      <w:r w:rsidRPr="00F1353A">
        <w:rPr>
          <w:rFonts w:asciiTheme="minorHAnsi" w:hAnsiTheme="minorHAnsi" w:cstheme="minorHAnsi"/>
          <w:szCs w:val="22"/>
        </w:rPr>
        <w:t>Bæredygtighed</w:t>
      </w:r>
      <w:bookmarkEnd w:id="18"/>
    </w:p>
    <w:p w14:paraId="35660ED1" w14:textId="77777777" w:rsidR="005405ED" w:rsidRPr="00F1353A" w:rsidRDefault="005405ED" w:rsidP="005405ED">
      <w:pPr>
        <w:rPr>
          <w:rFonts w:cstheme="minorHAnsi"/>
          <w:sz w:val="22"/>
          <w:szCs w:val="22"/>
        </w:rPr>
      </w:pPr>
    </w:p>
    <w:p w14:paraId="06CA90FB" w14:textId="77777777" w:rsidR="00FC7D2F" w:rsidRPr="00F1353A" w:rsidRDefault="00FC7D2F" w:rsidP="002B1B62">
      <w:pPr>
        <w:pStyle w:val="Listeafsnit"/>
        <w:numPr>
          <w:ilvl w:val="0"/>
          <w:numId w:val="11"/>
        </w:numPr>
        <w:rPr>
          <w:rFonts w:cstheme="minorHAnsi"/>
          <w:sz w:val="22"/>
          <w:lang w:val="da-DK"/>
        </w:rPr>
      </w:pPr>
      <w:r w:rsidRPr="00F1353A">
        <w:rPr>
          <w:rFonts w:cstheme="minorHAnsi"/>
          <w:sz w:val="22"/>
          <w:lang w:val="da-DK"/>
        </w:rPr>
        <w:t>Beskriv, hvordan interventionen vil bidrage til at skabe varige og bæredygtige forbedringer for målgruppen.</w:t>
      </w:r>
    </w:p>
    <w:p w14:paraId="48360BC4" w14:textId="77777777" w:rsidR="003334D2" w:rsidRPr="00F1353A" w:rsidRDefault="003334D2" w:rsidP="003334D2">
      <w:pPr>
        <w:rPr>
          <w:rFonts w:cstheme="minorHAnsi"/>
          <w:sz w:val="22"/>
          <w:szCs w:val="22"/>
        </w:rPr>
      </w:pPr>
    </w:p>
    <w:p w14:paraId="556D7C49" w14:textId="613C51B4" w:rsidR="00FC7D2F" w:rsidRPr="00F1353A" w:rsidRDefault="00FC7D2F" w:rsidP="002B1B62">
      <w:pPr>
        <w:pStyle w:val="Overskrift2"/>
        <w:numPr>
          <w:ilvl w:val="1"/>
          <w:numId w:val="5"/>
        </w:numPr>
        <w:rPr>
          <w:rFonts w:asciiTheme="minorHAnsi" w:hAnsiTheme="minorHAnsi" w:cstheme="minorHAnsi"/>
          <w:szCs w:val="22"/>
        </w:rPr>
      </w:pPr>
      <w:bookmarkStart w:id="19" w:name="_Toc181113359"/>
      <w:r w:rsidRPr="00F1353A">
        <w:rPr>
          <w:rFonts w:asciiTheme="minorHAnsi" w:hAnsiTheme="minorHAnsi" w:cstheme="minorHAnsi"/>
          <w:szCs w:val="22"/>
        </w:rPr>
        <w:t>Fordeling af ansvar, inklusiv budgetansvar</w:t>
      </w:r>
    </w:p>
    <w:p w14:paraId="7E9A9C87" w14:textId="77777777" w:rsidR="00FC7D2F" w:rsidRPr="00F1353A" w:rsidRDefault="00FC7D2F" w:rsidP="00FC7D2F">
      <w:pPr>
        <w:rPr>
          <w:rFonts w:cstheme="minorHAnsi"/>
          <w:sz w:val="22"/>
          <w:szCs w:val="22"/>
        </w:rPr>
      </w:pPr>
    </w:p>
    <w:p w14:paraId="6445E2A5" w14:textId="39B37305" w:rsidR="00FC7D2F" w:rsidRPr="00F1353A" w:rsidRDefault="00FC7D2F" w:rsidP="00C37B27">
      <w:pPr>
        <w:pStyle w:val="Listeafsnit"/>
        <w:numPr>
          <w:ilvl w:val="0"/>
          <w:numId w:val="11"/>
        </w:numPr>
        <w:rPr>
          <w:rFonts w:cstheme="minorHAnsi"/>
          <w:sz w:val="22"/>
          <w:lang w:val="da-DK"/>
        </w:rPr>
      </w:pPr>
      <w:r w:rsidRPr="00F1353A">
        <w:rPr>
          <w:rFonts w:cstheme="minorHAnsi"/>
          <w:sz w:val="22"/>
          <w:lang w:val="da-DK"/>
        </w:rPr>
        <w:t>Beskriv hver partners ansvarsområder og faglige bidrag til implementeringen af programmet.</w:t>
      </w:r>
    </w:p>
    <w:bookmarkEnd w:id="19"/>
    <w:p w14:paraId="1D39B059" w14:textId="2E404BA8" w:rsidR="00FB3705" w:rsidRPr="00F1353A" w:rsidRDefault="00FB3705" w:rsidP="00FC7D2F">
      <w:pPr>
        <w:rPr>
          <w:rFonts w:cstheme="minorHAnsi"/>
          <w:sz w:val="22"/>
          <w:szCs w:val="22"/>
        </w:rPr>
      </w:pPr>
    </w:p>
    <w:p w14:paraId="42905C43" w14:textId="14A45846" w:rsidR="00E332D6" w:rsidRPr="00F1353A" w:rsidRDefault="00945D10" w:rsidP="002B1B62">
      <w:pPr>
        <w:pStyle w:val="Overskrift1"/>
        <w:numPr>
          <w:ilvl w:val="0"/>
          <w:numId w:val="5"/>
        </w:numPr>
        <w:spacing w:line="240" w:lineRule="auto"/>
        <w:rPr>
          <w:rFonts w:asciiTheme="minorHAnsi" w:hAnsiTheme="minorHAnsi" w:cstheme="minorHAnsi"/>
          <w:sz w:val="22"/>
          <w:szCs w:val="22"/>
          <w:lang w:val="da-DK"/>
        </w:rPr>
      </w:pPr>
      <w:bookmarkStart w:id="20" w:name="_Toc178757027"/>
      <w:bookmarkStart w:id="21" w:name="_Toc179813981"/>
      <w:bookmarkStart w:id="22" w:name="_Toc181113360"/>
      <w:r w:rsidRPr="00F1353A">
        <w:rPr>
          <w:rFonts w:asciiTheme="minorHAnsi" w:eastAsia="Times New Roman" w:hAnsiTheme="minorHAnsi" w:cstheme="minorHAnsi"/>
          <w:sz w:val="22"/>
          <w:szCs w:val="22"/>
          <w:lang w:val="da-DK" w:eastAsia="da-DK"/>
        </w:rPr>
        <w:t>MÅLGRUPPER (KRITERIUM 4)</w:t>
      </w:r>
      <w:bookmarkEnd w:id="20"/>
      <w:bookmarkEnd w:id="21"/>
      <w:bookmarkEnd w:id="22"/>
    </w:p>
    <w:p w14:paraId="5EBB2EFA" w14:textId="77777777" w:rsidR="00BC1D77" w:rsidRPr="00F1353A" w:rsidRDefault="00945D10" w:rsidP="000C1DD5">
      <w:pPr>
        <w:pStyle w:val="Listeafsnit"/>
        <w:ind w:left="360"/>
        <w:rPr>
          <w:rFonts w:eastAsia="Times New Roman" w:cstheme="minorHAnsi"/>
          <w:i/>
          <w:iCs/>
          <w:sz w:val="22"/>
          <w:lang w:val="da-DK" w:eastAsia="da-DK"/>
        </w:rPr>
      </w:pPr>
      <w:r w:rsidRPr="00F1353A">
        <w:rPr>
          <w:rFonts w:eastAsia="Times New Roman" w:cstheme="minorHAnsi"/>
          <w:i/>
          <w:iCs/>
          <w:sz w:val="22"/>
          <w:lang w:val="da-DK" w:eastAsia="da-DK"/>
        </w:rPr>
        <w:t xml:space="preserve">Den samlede størrelse af både den primære og den sekundære målgruppe skal beregnes. Hvis det er nyttigt, lav en tabel for at organisere oplysningerne. </w:t>
      </w:r>
      <w:r w:rsidR="00BC1D77" w:rsidRPr="00F1353A">
        <w:rPr>
          <w:rFonts w:eastAsia="Times New Roman" w:cstheme="minorHAnsi"/>
          <w:i/>
          <w:iCs/>
          <w:sz w:val="22"/>
          <w:lang w:val="da-DK" w:eastAsia="da-DK"/>
        </w:rPr>
        <w:t>V</w:t>
      </w:r>
      <w:r w:rsidRPr="00F1353A">
        <w:rPr>
          <w:rFonts w:eastAsia="Times New Roman" w:cstheme="minorHAnsi"/>
          <w:i/>
          <w:iCs/>
          <w:sz w:val="22"/>
          <w:lang w:val="da-DK" w:eastAsia="da-DK"/>
        </w:rPr>
        <w:t>ed programmets afslutning</w:t>
      </w:r>
      <w:r w:rsidR="00BC1D77" w:rsidRPr="00F1353A">
        <w:rPr>
          <w:rFonts w:eastAsia="Times New Roman" w:cstheme="minorHAnsi"/>
          <w:i/>
          <w:iCs/>
          <w:sz w:val="22"/>
          <w:lang w:val="da-DK" w:eastAsia="da-DK"/>
        </w:rPr>
        <w:t xml:space="preserve"> skal der rapporteres på de reelle tal</w:t>
      </w:r>
      <w:r w:rsidRPr="00F1353A">
        <w:rPr>
          <w:rFonts w:eastAsia="Times New Roman" w:cstheme="minorHAnsi"/>
          <w:i/>
          <w:iCs/>
          <w:sz w:val="22"/>
          <w:lang w:val="da-DK" w:eastAsia="da-DK"/>
        </w:rPr>
        <w:t xml:space="preserve">. </w:t>
      </w:r>
    </w:p>
    <w:p w14:paraId="1ED25AF5" w14:textId="5144C443" w:rsidR="00A946DA" w:rsidRPr="00F1353A" w:rsidRDefault="00EA78F1" w:rsidP="00EB46ED">
      <w:pPr>
        <w:pStyle w:val="Listeafsnit"/>
        <w:ind w:left="360"/>
        <w:rPr>
          <w:rFonts w:cstheme="minorHAnsi"/>
          <w:i/>
          <w:iCs/>
          <w:sz w:val="22"/>
          <w:lang w:val="da-DK"/>
        </w:rPr>
      </w:pPr>
      <w:r w:rsidRPr="00F1353A">
        <w:rPr>
          <w:rFonts w:eastAsia="Times New Roman" w:cstheme="minorHAnsi"/>
          <w:i/>
          <w:iCs/>
          <w:sz w:val="22"/>
          <w:lang w:val="da-DK" w:eastAsia="da-DK"/>
        </w:rPr>
        <w:t xml:space="preserve">Beskriv jeres </w:t>
      </w:r>
      <w:r w:rsidR="00945D10" w:rsidRPr="00F1353A">
        <w:rPr>
          <w:rFonts w:eastAsia="Times New Roman" w:cstheme="minorHAnsi"/>
          <w:i/>
          <w:iCs/>
          <w:sz w:val="22"/>
          <w:lang w:val="da-DK" w:eastAsia="da-DK"/>
        </w:rPr>
        <w:t xml:space="preserve">overvejelser bag identifikationen af de legitime rettighedshavere </w:t>
      </w:r>
      <w:r w:rsidR="00E47423" w:rsidRPr="00F1353A">
        <w:rPr>
          <w:rFonts w:eastAsia="Times New Roman" w:cstheme="minorHAnsi"/>
          <w:i/>
          <w:iCs/>
          <w:sz w:val="22"/>
          <w:lang w:val="da-DK" w:eastAsia="da-DK"/>
        </w:rPr>
        <w:t xml:space="preserve">i forhold til </w:t>
      </w:r>
      <w:r w:rsidR="003E4025" w:rsidRPr="00F1353A">
        <w:rPr>
          <w:rFonts w:eastAsia="Times New Roman" w:cstheme="minorHAnsi"/>
          <w:i/>
          <w:iCs/>
          <w:sz w:val="22"/>
          <w:lang w:val="da-DK" w:eastAsia="da-DK"/>
        </w:rPr>
        <w:t xml:space="preserve">målgrupperne </w:t>
      </w:r>
      <w:r w:rsidR="00945D10" w:rsidRPr="00F1353A">
        <w:rPr>
          <w:rFonts w:eastAsia="Times New Roman" w:cstheme="minorHAnsi"/>
          <w:i/>
          <w:iCs/>
          <w:sz w:val="22"/>
          <w:lang w:val="da-DK" w:eastAsia="da-DK"/>
        </w:rPr>
        <w:t>og sørg for, at de</w:t>
      </w:r>
      <w:r w:rsidR="00BF027A" w:rsidRPr="00F1353A">
        <w:rPr>
          <w:rFonts w:eastAsia="Times New Roman" w:cstheme="minorHAnsi"/>
          <w:i/>
          <w:iCs/>
          <w:sz w:val="22"/>
          <w:lang w:val="da-DK" w:eastAsia="da-DK"/>
        </w:rPr>
        <w:t>res repræsentanter</w:t>
      </w:r>
      <w:r w:rsidR="00945D10" w:rsidRPr="00F1353A">
        <w:rPr>
          <w:rFonts w:eastAsia="Times New Roman" w:cstheme="minorHAnsi"/>
          <w:i/>
          <w:iCs/>
          <w:sz w:val="22"/>
          <w:lang w:val="da-DK" w:eastAsia="da-DK"/>
        </w:rPr>
        <w:t xml:space="preserve"> ikke er manipulere</w:t>
      </w:r>
      <w:r w:rsidR="00BF027A" w:rsidRPr="00F1353A">
        <w:rPr>
          <w:rFonts w:eastAsia="Times New Roman" w:cstheme="minorHAnsi"/>
          <w:i/>
          <w:iCs/>
          <w:sz w:val="22"/>
          <w:lang w:val="da-DK" w:eastAsia="da-DK"/>
        </w:rPr>
        <w:t>de</w:t>
      </w:r>
      <w:r w:rsidR="00945D10" w:rsidRPr="00F1353A">
        <w:rPr>
          <w:rFonts w:eastAsia="Times New Roman" w:cstheme="minorHAnsi"/>
          <w:i/>
          <w:iCs/>
          <w:sz w:val="22"/>
          <w:lang w:val="da-DK" w:eastAsia="da-DK"/>
        </w:rPr>
        <w:t xml:space="preserve"> eller illegitim</w:t>
      </w:r>
      <w:r w:rsidR="00BF027A" w:rsidRPr="00F1353A">
        <w:rPr>
          <w:rFonts w:eastAsia="Times New Roman" w:cstheme="minorHAnsi"/>
          <w:i/>
          <w:iCs/>
          <w:sz w:val="22"/>
          <w:lang w:val="da-DK" w:eastAsia="da-DK"/>
        </w:rPr>
        <w:t>e</w:t>
      </w:r>
      <w:r w:rsidR="005E2BCA" w:rsidRPr="00F1353A">
        <w:rPr>
          <w:rFonts w:eastAsia="Times New Roman" w:cstheme="minorHAnsi"/>
          <w:i/>
          <w:iCs/>
          <w:sz w:val="22"/>
          <w:lang w:val="da-DK" w:eastAsia="da-DK"/>
        </w:rPr>
        <w:t>.</w:t>
      </w:r>
    </w:p>
    <w:p w14:paraId="50BCB380" w14:textId="6B3A62D0" w:rsidR="005D6C9B" w:rsidRPr="00F1353A" w:rsidRDefault="00E53D74" w:rsidP="005D6C9B">
      <w:pPr>
        <w:pStyle w:val="Listeafsnit"/>
        <w:ind w:left="360"/>
        <w:rPr>
          <w:rFonts w:eastAsia="Times New Roman" w:cstheme="minorHAnsi"/>
          <w:i/>
          <w:iCs/>
          <w:sz w:val="22"/>
          <w:lang w:val="da-DK" w:eastAsia="da-DK"/>
        </w:rPr>
      </w:pPr>
      <w:r w:rsidRPr="00F1353A">
        <w:rPr>
          <w:rFonts w:eastAsia="Times New Roman" w:cstheme="minorHAnsi"/>
          <w:i/>
          <w:iCs/>
          <w:sz w:val="22"/>
          <w:lang w:val="da-DK" w:eastAsia="da-DK"/>
        </w:rPr>
        <w:t>Med henblik på</w:t>
      </w:r>
      <w:r w:rsidR="005E2BCA" w:rsidRPr="00F1353A">
        <w:rPr>
          <w:rFonts w:eastAsia="Times New Roman" w:cstheme="minorHAnsi"/>
          <w:i/>
          <w:iCs/>
          <w:sz w:val="22"/>
          <w:lang w:val="da-DK" w:eastAsia="da-DK"/>
        </w:rPr>
        <w:t xml:space="preserve"> at skabe lokalt ejerskab</w:t>
      </w:r>
      <w:r w:rsidR="0051789A" w:rsidRPr="00F1353A">
        <w:rPr>
          <w:rFonts w:eastAsia="Times New Roman" w:cstheme="minorHAnsi"/>
          <w:i/>
          <w:iCs/>
          <w:sz w:val="22"/>
          <w:lang w:val="da-DK" w:eastAsia="da-DK"/>
        </w:rPr>
        <w:t xml:space="preserve"> og </w:t>
      </w:r>
      <w:r w:rsidR="005E2BCA" w:rsidRPr="00F1353A">
        <w:rPr>
          <w:rFonts w:eastAsia="Times New Roman" w:cstheme="minorHAnsi"/>
          <w:i/>
          <w:iCs/>
          <w:sz w:val="22"/>
          <w:lang w:val="da-DK" w:eastAsia="da-DK"/>
        </w:rPr>
        <w:t>sikre</w:t>
      </w:r>
      <w:r w:rsidRPr="00F1353A">
        <w:rPr>
          <w:rFonts w:eastAsia="Times New Roman" w:cstheme="minorHAnsi"/>
          <w:i/>
          <w:iCs/>
          <w:sz w:val="22"/>
          <w:lang w:val="da-DK" w:eastAsia="da-DK"/>
        </w:rPr>
        <w:t xml:space="preserve"> </w:t>
      </w:r>
      <w:r w:rsidR="00A946DA" w:rsidRPr="00F1353A">
        <w:rPr>
          <w:rFonts w:eastAsia="Times New Roman" w:cstheme="minorHAnsi"/>
          <w:i/>
          <w:iCs/>
          <w:sz w:val="22"/>
          <w:lang w:val="da-DK" w:eastAsia="da-DK"/>
        </w:rPr>
        <w:t>lokalt ledet udvikling</w:t>
      </w:r>
      <w:r w:rsidR="005D6C9B" w:rsidRPr="00F1353A">
        <w:rPr>
          <w:rFonts w:eastAsia="Times New Roman" w:cstheme="minorHAnsi"/>
          <w:i/>
          <w:iCs/>
          <w:sz w:val="22"/>
          <w:lang w:val="da-DK" w:eastAsia="da-DK"/>
        </w:rPr>
        <w:t xml:space="preserve">, er det ideelt, hvis </w:t>
      </w:r>
      <w:r w:rsidR="00945D10" w:rsidRPr="00F1353A">
        <w:rPr>
          <w:rFonts w:eastAsia="Times New Roman" w:cstheme="minorHAnsi"/>
          <w:i/>
          <w:iCs/>
          <w:sz w:val="22"/>
          <w:lang w:val="da-DK" w:eastAsia="da-DK"/>
        </w:rPr>
        <w:t xml:space="preserve">rettighedshaverne selv </w:t>
      </w:r>
      <w:r w:rsidR="00142DE2" w:rsidRPr="00F1353A">
        <w:rPr>
          <w:rFonts w:eastAsia="Times New Roman" w:cstheme="minorHAnsi"/>
          <w:i/>
          <w:iCs/>
          <w:sz w:val="22"/>
          <w:lang w:val="da-DK" w:eastAsia="da-DK"/>
        </w:rPr>
        <w:t xml:space="preserve">har </w:t>
      </w:r>
      <w:r w:rsidR="005E6D0C" w:rsidRPr="00F1353A">
        <w:rPr>
          <w:rFonts w:eastAsia="Times New Roman" w:cstheme="minorHAnsi"/>
          <w:i/>
          <w:iCs/>
          <w:sz w:val="22"/>
          <w:lang w:val="da-DK" w:eastAsia="da-DK"/>
        </w:rPr>
        <w:t xml:space="preserve">en </w:t>
      </w:r>
      <w:r w:rsidR="00945D10" w:rsidRPr="00F1353A">
        <w:rPr>
          <w:rFonts w:eastAsia="Times New Roman" w:cstheme="minorHAnsi"/>
          <w:i/>
          <w:iCs/>
          <w:sz w:val="22"/>
          <w:lang w:val="da-DK" w:eastAsia="da-DK"/>
        </w:rPr>
        <w:t>hovedrolle</w:t>
      </w:r>
      <w:r w:rsidR="00F1353A" w:rsidRPr="00F1353A">
        <w:rPr>
          <w:rFonts w:eastAsia="Times New Roman" w:cstheme="minorHAnsi"/>
          <w:i/>
          <w:iCs/>
          <w:sz w:val="22"/>
          <w:lang w:val="da-DK" w:eastAsia="da-DK"/>
        </w:rPr>
        <w:t>.</w:t>
      </w:r>
    </w:p>
    <w:p w14:paraId="7C9F1282" w14:textId="77777777" w:rsidR="00AA2ACD" w:rsidRPr="00F1353A" w:rsidRDefault="00AA2ACD" w:rsidP="004F62DB">
      <w:pPr>
        <w:rPr>
          <w:rFonts w:cstheme="minorHAnsi"/>
          <w:sz w:val="22"/>
          <w:szCs w:val="22"/>
        </w:rPr>
      </w:pPr>
    </w:p>
    <w:p w14:paraId="4D610BA8" w14:textId="469B84D0" w:rsidR="00DC132D" w:rsidRPr="00F1353A" w:rsidRDefault="00EB46ED" w:rsidP="002B1B62">
      <w:pPr>
        <w:pStyle w:val="Overskrift2"/>
        <w:numPr>
          <w:ilvl w:val="1"/>
          <w:numId w:val="5"/>
        </w:numPr>
        <w:rPr>
          <w:rFonts w:asciiTheme="minorHAnsi" w:hAnsiTheme="minorHAnsi" w:cstheme="minorHAnsi"/>
          <w:szCs w:val="22"/>
        </w:rPr>
      </w:pPr>
      <w:bookmarkStart w:id="23" w:name="_Toc181113361"/>
      <w:r w:rsidRPr="00F1353A">
        <w:rPr>
          <w:rFonts w:asciiTheme="minorHAnsi" w:eastAsia="Times New Roman" w:hAnsiTheme="minorHAnsi" w:cstheme="minorHAnsi"/>
          <w:szCs w:val="22"/>
          <w:lang w:eastAsia="da-DK"/>
        </w:rPr>
        <w:t>Målgruppekarakteristika</w:t>
      </w:r>
      <w:bookmarkEnd w:id="23"/>
    </w:p>
    <w:p w14:paraId="27D287F7" w14:textId="77777777" w:rsidR="00AA2ACD" w:rsidRPr="00F1353A" w:rsidRDefault="00AA2ACD" w:rsidP="00AA2ACD">
      <w:pPr>
        <w:rPr>
          <w:rFonts w:cstheme="minorHAnsi"/>
          <w:sz w:val="22"/>
          <w:szCs w:val="22"/>
        </w:rPr>
      </w:pPr>
    </w:p>
    <w:p w14:paraId="65FB3793" w14:textId="75541A1E" w:rsidR="000B2594" w:rsidRPr="00F1353A" w:rsidRDefault="000B2594" w:rsidP="002B1B62">
      <w:pPr>
        <w:pStyle w:val="Listeafsnit"/>
        <w:numPr>
          <w:ilvl w:val="0"/>
          <w:numId w:val="13"/>
        </w:numPr>
        <w:rPr>
          <w:rFonts w:cstheme="minorHAnsi"/>
          <w:sz w:val="22"/>
          <w:lang w:val="da-DK"/>
        </w:rPr>
      </w:pPr>
      <w:r w:rsidRPr="00F1353A">
        <w:rPr>
          <w:rFonts w:eastAsia="Times New Roman" w:cstheme="minorHAnsi"/>
          <w:sz w:val="22"/>
          <w:lang w:val="da-DK" w:eastAsia="da-DK"/>
        </w:rPr>
        <w:t xml:space="preserve">Lav en kvantitativ og kvalitativ beskrivelse af de primære og sekundære målgrupper, f.eks. efter partner, område, jurisdiktion, land, køn, etnisk gruppe, alder, type af rettighedshavere eller pligtbærere </w:t>
      </w:r>
      <w:r w:rsidR="00490C97" w:rsidRPr="00F1353A">
        <w:rPr>
          <w:rFonts w:eastAsia="Times New Roman" w:cstheme="minorHAnsi"/>
          <w:sz w:val="22"/>
          <w:lang w:val="da-DK" w:eastAsia="da-DK"/>
        </w:rPr>
        <w:t>(</w:t>
      </w:r>
      <w:r w:rsidRPr="00F1353A">
        <w:rPr>
          <w:rFonts w:eastAsia="Times New Roman" w:cstheme="minorHAnsi"/>
          <w:sz w:val="22"/>
          <w:lang w:val="da-DK" w:eastAsia="da-DK"/>
        </w:rPr>
        <w:t>som også kan være en del af den primære målgruppe</w:t>
      </w:r>
      <w:r w:rsidR="00490C97" w:rsidRPr="00F1353A">
        <w:rPr>
          <w:rFonts w:eastAsia="Times New Roman" w:cstheme="minorHAnsi"/>
          <w:sz w:val="22"/>
          <w:lang w:val="da-DK" w:eastAsia="da-DK"/>
        </w:rPr>
        <w:t>)</w:t>
      </w:r>
      <w:r w:rsidRPr="00F1353A">
        <w:rPr>
          <w:rFonts w:eastAsia="Times New Roman" w:cstheme="minorHAnsi"/>
          <w:sz w:val="22"/>
          <w:lang w:val="da-DK" w:eastAsia="da-DK"/>
        </w:rPr>
        <w:t>.</w:t>
      </w:r>
    </w:p>
    <w:p w14:paraId="2AAAD6D7" w14:textId="77777777" w:rsidR="002010B9" w:rsidRPr="00F1353A" w:rsidRDefault="002010B9" w:rsidP="002010B9">
      <w:pPr>
        <w:rPr>
          <w:rFonts w:cstheme="minorHAnsi"/>
          <w:sz w:val="22"/>
          <w:szCs w:val="22"/>
        </w:rPr>
      </w:pPr>
    </w:p>
    <w:p w14:paraId="2F951365" w14:textId="2D63AD9B" w:rsidR="00B23353" w:rsidRPr="00F1353A" w:rsidRDefault="00490C97" w:rsidP="002B1B62">
      <w:pPr>
        <w:pStyle w:val="Overskrift2"/>
        <w:numPr>
          <w:ilvl w:val="1"/>
          <w:numId w:val="5"/>
        </w:numPr>
        <w:rPr>
          <w:rFonts w:asciiTheme="minorHAnsi" w:hAnsiTheme="minorHAnsi" w:cstheme="minorHAnsi"/>
          <w:szCs w:val="22"/>
        </w:rPr>
      </w:pPr>
      <w:bookmarkStart w:id="24" w:name="_Toc181113362"/>
      <w:r w:rsidRPr="00F1353A">
        <w:rPr>
          <w:rFonts w:asciiTheme="minorHAnsi" w:eastAsia="Times New Roman" w:hAnsiTheme="minorHAnsi" w:cstheme="minorHAnsi"/>
          <w:szCs w:val="22"/>
          <w:lang w:eastAsia="da-DK"/>
        </w:rPr>
        <w:lastRenderedPageBreak/>
        <w:t>Målgruppernes roller</w:t>
      </w:r>
      <w:bookmarkEnd w:id="24"/>
    </w:p>
    <w:p w14:paraId="245E747C" w14:textId="77777777" w:rsidR="00B23353" w:rsidRPr="00F1353A" w:rsidRDefault="00B23353" w:rsidP="00B23353">
      <w:pPr>
        <w:rPr>
          <w:rFonts w:cstheme="minorHAnsi"/>
          <w:sz w:val="22"/>
          <w:szCs w:val="22"/>
        </w:rPr>
      </w:pPr>
    </w:p>
    <w:p w14:paraId="4BC9590E" w14:textId="47EBE5B8" w:rsidR="00134B27" w:rsidRPr="00F1353A" w:rsidRDefault="002B46CE" w:rsidP="002B1B62">
      <w:pPr>
        <w:pStyle w:val="Listeafsnit"/>
        <w:numPr>
          <w:ilvl w:val="0"/>
          <w:numId w:val="12"/>
        </w:numPr>
        <w:ind w:left="709"/>
        <w:rPr>
          <w:rFonts w:cstheme="minorHAnsi"/>
          <w:sz w:val="22"/>
          <w:lang w:val="da-DK"/>
        </w:rPr>
      </w:pPr>
      <w:r w:rsidRPr="00F1353A">
        <w:rPr>
          <w:rFonts w:eastAsia="Times New Roman" w:cstheme="minorHAnsi"/>
          <w:sz w:val="22"/>
          <w:lang w:val="da-DK" w:eastAsia="da-DK"/>
        </w:rPr>
        <w:t>Beskriv, hvordan målgruppernes udviklingsmuligheder/udfordringer/problemer blev identificeret og inkluderet i programmet.</w:t>
      </w:r>
    </w:p>
    <w:p w14:paraId="4D84253D" w14:textId="61956DA6" w:rsidR="002B46CE" w:rsidRPr="00F1353A" w:rsidRDefault="002B46CE" w:rsidP="002B1B62">
      <w:pPr>
        <w:pStyle w:val="Listeafsnit"/>
        <w:numPr>
          <w:ilvl w:val="0"/>
          <w:numId w:val="10"/>
        </w:numPr>
        <w:rPr>
          <w:rFonts w:cstheme="minorHAnsi"/>
          <w:sz w:val="22"/>
          <w:lang w:val="da-DK"/>
        </w:rPr>
      </w:pPr>
      <w:r w:rsidRPr="00F1353A">
        <w:rPr>
          <w:rFonts w:eastAsia="Times New Roman" w:cstheme="minorHAnsi"/>
          <w:sz w:val="22"/>
          <w:lang w:val="da-DK" w:eastAsia="da-DK"/>
        </w:rPr>
        <w:t>Forklar i hvilket omfang rettighedshaverne eller deres legitime repræsentanter</w:t>
      </w:r>
      <w:bookmarkStart w:id="25" w:name="_Toc178757028"/>
      <w:r w:rsidRPr="00F1353A">
        <w:rPr>
          <w:rFonts w:eastAsia="Times New Roman" w:cstheme="minorHAnsi"/>
          <w:sz w:val="22"/>
          <w:lang w:val="da-DK" w:eastAsia="da-DK"/>
        </w:rPr>
        <w:t xml:space="preserve"> er en del af målgrupperne, og hvordan de er repræsenteret i partnerskabet?</w:t>
      </w:r>
    </w:p>
    <w:p w14:paraId="4DC29D60" w14:textId="32ECE0F5" w:rsidR="00FB7712" w:rsidRPr="00F1353A" w:rsidRDefault="00FB7712" w:rsidP="002B1B62">
      <w:pPr>
        <w:pStyle w:val="Listeafsnit"/>
        <w:numPr>
          <w:ilvl w:val="0"/>
          <w:numId w:val="10"/>
        </w:numPr>
        <w:rPr>
          <w:rFonts w:cstheme="minorHAnsi"/>
          <w:sz w:val="22"/>
          <w:lang w:val="da-DK"/>
        </w:rPr>
      </w:pPr>
      <w:r w:rsidRPr="00F1353A">
        <w:rPr>
          <w:rFonts w:eastAsia="Times New Roman" w:cstheme="minorHAnsi"/>
          <w:sz w:val="22"/>
          <w:lang w:val="da-DK" w:eastAsia="da-DK"/>
        </w:rPr>
        <w:t>Beskriv, hvordan rettighedshaverne har været og vil blive involveret i programcyklussen (design, udvikling og prioritering af aktiviteter, implementering af aktiviteter, overvågning af fremskridt og finansiel styring).</w:t>
      </w:r>
    </w:p>
    <w:p w14:paraId="2B14A749" w14:textId="61BC239D" w:rsidR="00562005" w:rsidRPr="00F1353A" w:rsidRDefault="00562005" w:rsidP="00FB7712">
      <w:pPr>
        <w:rPr>
          <w:rFonts w:cstheme="minorHAnsi"/>
          <w:sz w:val="22"/>
        </w:rPr>
      </w:pPr>
    </w:p>
    <w:p w14:paraId="7B6CAEB0" w14:textId="77777777" w:rsidR="002A3756" w:rsidRPr="00F1353A" w:rsidRDefault="002A3756" w:rsidP="002A3756">
      <w:pPr>
        <w:ind w:left="290"/>
        <w:rPr>
          <w:rFonts w:cstheme="minorHAnsi"/>
          <w:sz w:val="22"/>
          <w:szCs w:val="22"/>
        </w:rPr>
      </w:pPr>
    </w:p>
    <w:p w14:paraId="5621955D" w14:textId="0A26A275" w:rsidR="00895B12" w:rsidRPr="00F1353A" w:rsidRDefault="00C42C97" w:rsidP="002B1B62">
      <w:pPr>
        <w:pStyle w:val="Overskrift1"/>
        <w:numPr>
          <w:ilvl w:val="0"/>
          <w:numId w:val="5"/>
        </w:numPr>
        <w:spacing w:line="240" w:lineRule="auto"/>
        <w:rPr>
          <w:rFonts w:asciiTheme="minorHAnsi" w:hAnsiTheme="minorHAnsi" w:cstheme="minorHAnsi"/>
          <w:sz w:val="22"/>
          <w:szCs w:val="22"/>
          <w:lang w:val="da-DK"/>
        </w:rPr>
      </w:pPr>
      <w:bookmarkStart w:id="26" w:name="_Toc179813982"/>
      <w:bookmarkStart w:id="27" w:name="_Toc181113363"/>
      <w:r w:rsidRPr="00F1353A">
        <w:rPr>
          <w:rFonts w:asciiTheme="minorHAnsi" w:hAnsiTheme="minorHAnsi" w:cstheme="minorHAnsi"/>
          <w:sz w:val="22"/>
          <w:szCs w:val="22"/>
          <w:lang w:val="da-DK"/>
        </w:rPr>
        <w:t>MONITORERING</w:t>
      </w:r>
      <w:r w:rsidR="008510F8" w:rsidRPr="00F1353A">
        <w:rPr>
          <w:rFonts w:asciiTheme="minorHAnsi" w:hAnsiTheme="minorHAnsi" w:cstheme="minorHAnsi"/>
          <w:sz w:val="22"/>
          <w:szCs w:val="22"/>
          <w:lang w:val="da-DK"/>
        </w:rPr>
        <w:t>, EVALUERING, ANSVARLIGHED OG LÆRING</w:t>
      </w:r>
      <w:r w:rsidRPr="00F1353A">
        <w:rPr>
          <w:rFonts w:asciiTheme="minorHAnsi" w:hAnsiTheme="minorHAnsi" w:cstheme="minorHAnsi"/>
          <w:sz w:val="22"/>
          <w:szCs w:val="22"/>
          <w:lang w:val="da-DK"/>
        </w:rPr>
        <w:t xml:space="preserve"> (meal)</w:t>
      </w:r>
      <w:r w:rsidR="008510F8" w:rsidRPr="00F1353A">
        <w:rPr>
          <w:rFonts w:asciiTheme="minorHAnsi" w:hAnsiTheme="minorHAnsi" w:cstheme="minorHAnsi"/>
          <w:sz w:val="22"/>
          <w:szCs w:val="22"/>
          <w:lang w:val="da-DK"/>
        </w:rPr>
        <w:t xml:space="preserve"> (KRITERIUM 5)</w:t>
      </w:r>
      <w:bookmarkEnd w:id="25"/>
      <w:bookmarkEnd w:id="26"/>
      <w:bookmarkEnd w:id="27"/>
    </w:p>
    <w:p w14:paraId="79E7113D" w14:textId="1CB37A96" w:rsidR="00C42C97" w:rsidRPr="00F1353A" w:rsidRDefault="00C42C97" w:rsidP="00B05191">
      <w:pPr>
        <w:pStyle w:val="Listeafsnit"/>
        <w:ind w:left="360"/>
        <w:rPr>
          <w:rFonts w:cstheme="minorHAnsi"/>
          <w:i/>
          <w:iCs/>
          <w:sz w:val="22"/>
          <w:lang w:val="da-DK"/>
        </w:rPr>
      </w:pPr>
      <w:r w:rsidRPr="00F1353A">
        <w:rPr>
          <w:rFonts w:cstheme="minorHAnsi"/>
          <w:i/>
          <w:iCs/>
          <w:sz w:val="22"/>
          <w:lang w:val="da-DK"/>
        </w:rPr>
        <w:t xml:space="preserve">Det anbefales altid </w:t>
      </w:r>
      <w:r w:rsidR="001F4862" w:rsidRPr="00F1353A">
        <w:rPr>
          <w:rFonts w:cstheme="minorHAnsi"/>
          <w:i/>
          <w:iCs/>
          <w:sz w:val="22"/>
          <w:lang w:val="da-DK"/>
        </w:rPr>
        <w:t xml:space="preserve">som minimum </w:t>
      </w:r>
      <w:r w:rsidRPr="00F1353A">
        <w:rPr>
          <w:rFonts w:cstheme="minorHAnsi"/>
          <w:i/>
          <w:iCs/>
          <w:sz w:val="22"/>
          <w:lang w:val="da-DK"/>
        </w:rPr>
        <w:t xml:space="preserve">at inkludere </w:t>
      </w:r>
      <w:r w:rsidR="001F4862" w:rsidRPr="00F1353A">
        <w:rPr>
          <w:rFonts w:cstheme="minorHAnsi"/>
          <w:i/>
          <w:iCs/>
          <w:sz w:val="22"/>
          <w:lang w:val="da-DK"/>
        </w:rPr>
        <w:t xml:space="preserve">de </w:t>
      </w:r>
      <w:r w:rsidRPr="00F1353A">
        <w:rPr>
          <w:rFonts w:cstheme="minorHAnsi"/>
          <w:i/>
          <w:iCs/>
          <w:sz w:val="22"/>
          <w:lang w:val="da-DK"/>
        </w:rPr>
        <w:t xml:space="preserve">primære målgrupper i MEAL-systemet. MEAL-rammen bør understøtte indsamlingen af data </w:t>
      </w:r>
      <w:r w:rsidR="001F4862" w:rsidRPr="00F1353A">
        <w:rPr>
          <w:rFonts w:cstheme="minorHAnsi"/>
          <w:i/>
          <w:iCs/>
          <w:sz w:val="22"/>
          <w:lang w:val="da-DK"/>
        </w:rPr>
        <w:t>op i</w:t>
      </w:r>
      <w:r w:rsidRPr="00F1353A">
        <w:rPr>
          <w:rFonts w:cstheme="minorHAnsi"/>
          <w:i/>
          <w:iCs/>
          <w:sz w:val="22"/>
          <w:lang w:val="da-DK"/>
        </w:rPr>
        <w:t>mod indikatorer</w:t>
      </w:r>
      <w:r w:rsidR="001F4862" w:rsidRPr="00F1353A">
        <w:rPr>
          <w:rFonts w:cstheme="minorHAnsi"/>
          <w:i/>
          <w:iCs/>
          <w:sz w:val="22"/>
          <w:lang w:val="da-DK"/>
        </w:rPr>
        <w:t>ne</w:t>
      </w:r>
      <w:r w:rsidRPr="00F1353A">
        <w:rPr>
          <w:rFonts w:cstheme="minorHAnsi"/>
          <w:i/>
          <w:iCs/>
          <w:sz w:val="22"/>
          <w:lang w:val="da-DK"/>
        </w:rPr>
        <w:t xml:space="preserve"> (eller lignende) defineret i resultatrammen. Sørg for, at der er sammenhæng mellem den skitserede programstrategi og de begreber, der anvendes i MEAL-rammen.</w:t>
      </w:r>
    </w:p>
    <w:p w14:paraId="2F964B95" w14:textId="0B23D047" w:rsidR="00562005" w:rsidRPr="00F1353A" w:rsidRDefault="001F4862" w:rsidP="00562005">
      <w:pPr>
        <w:pStyle w:val="Listeafsnit"/>
        <w:numPr>
          <w:ilvl w:val="1"/>
          <w:numId w:val="14"/>
        </w:numPr>
        <w:spacing w:line="240" w:lineRule="auto"/>
        <w:rPr>
          <w:rFonts w:cstheme="minorHAnsi"/>
          <w:sz w:val="22"/>
          <w:lang w:val="da-DK"/>
        </w:rPr>
      </w:pPr>
      <w:r w:rsidRPr="00F1353A">
        <w:rPr>
          <w:rFonts w:cstheme="minorHAnsi"/>
          <w:sz w:val="22"/>
          <w:lang w:val="da-DK"/>
        </w:rPr>
        <w:t xml:space="preserve">Beskriv rammerne og metoderne for kontinuerlig eller periodisk </w:t>
      </w:r>
      <w:r w:rsidR="0050053A" w:rsidRPr="00F1353A">
        <w:rPr>
          <w:rFonts w:cstheme="minorHAnsi"/>
          <w:b/>
          <w:bCs/>
          <w:sz w:val="22"/>
          <w:lang w:val="da-DK"/>
        </w:rPr>
        <w:t>monitorering</w:t>
      </w:r>
      <w:r w:rsidRPr="00F1353A">
        <w:rPr>
          <w:rFonts w:cstheme="minorHAnsi"/>
          <w:sz w:val="22"/>
          <w:lang w:val="da-DK"/>
        </w:rPr>
        <w:t xml:space="preserve">, </w:t>
      </w:r>
      <w:r w:rsidRPr="00F1353A">
        <w:rPr>
          <w:rFonts w:cstheme="minorHAnsi"/>
          <w:b/>
          <w:bCs/>
          <w:sz w:val="22"/>
          <w:lang w:val="da-DK"/>
        </w:rPr>
        <w:t>evaluering</w:t>
      </w:r>
      <w:r w:rsidRPr="00F1353A">
        <w:rPr>
          <w:rFonts w:cstheme="minorHAnsi"/>
          <w:sz w:val="22"/>
          <w:lang w:val="da-DK"/>
        </w:rPr>
        <w:t xml:space="preserve"> (midtvejs, afslutning eller </w:t>
      </w:r>
      <w:proofErr w:type="spellStart"/>
      <w:r w:rsidRPr="00F1353A">
        <w:rPr>
          <w:rFonts w:cstheme="minorHAnsi"/>
          <w:sz w:val="22"/>
          <w:lang w:val="da-DK"/>
        </w:rPr>
        <w:t>ex-post</w:t>
      </w:r>
      <w:proofErr w:type="spellEnd"/>
      <w:r w:rsidRPr="00F1353A">
        <w:rPr>
          <w:rFonts w:cstheme="minorHAnsi"/>
          <w:sz w:val="22"/>
          <w:lang w:val="da-DK"/>
        </w:rPr>
        <w:t xml:space="preserve">), for at garantere </w:t>
      </w:r>
      <w:r w:rsidRPr="00F1353A">
        <w:rPr>
          <w:rFonts w:cstheme="minorHAnsi"/>
          <w:b/>
          <w:bCs/>
          <w:sz w:val="22"/>
          <w:lang w:val="da-DK"/>
        </w:rPr>
        <w:t>ansvarlighed</w:t>
      </w:r>
      <w:r w:rsidRPr="00F1353A">
        <w:rPr>
          <w:rFonts w:cstheme="minorHAnsi"/>
          <w:sz w:val="22"/>
          <w:lang w:val="da-DK"/>
        </w:rPr>
        <w:t xml:space="preserve"> mellem partnerne, målgrupperne og CISU, og </w:t>
      </w:r>
      <w:r w:rsidRPr="00F1353A">
        <w:rPr>
          <w:rFonts w:cstheme="minorHAnsi"/>
          <w:b/>
          <w:bCs/>
          <w:sz w:val="22"/>
          <w:lang w:val="da-DK"/>
        </w:rPr>
        <w:t>læring</w:t>
      </w:r>
      <w:r w:rsidRPr="00F1353A">
        <w:rPr>
          <w:rFonts w:cstheme="minorHAnsi"/>
          <w:sz w:val="22"/>
          <w:lang w:val="da-DK"/>
        </w:rPr>
        <w:t xml:space="preserve"> (MEAL).</w:t>
      </w:r>
    </w:p>
    <w:p w14:paraId="42A38873" w14:textId="795C3A31" w:rsidR="00777567" w:rsidRPr="00F1353A" w:rsidRDefault="00777567" w:rsidP="002B1B62">
      <w:pPr>
        <w:pStyle w:val="Listeafsnit"/>
        <w:numPr>
          <w:ilvl w:val="1"/>
          <w:numId w:val="14"/>
        </w:numPr>
        <w:spacing w:line="240" w:lineRule="auto"/>
        <w:rPr>
          <w:rFonts w:cstheme="minorHAnsi"/>
          <w:sz w:val="22"/>
          <w:lang w:val="da-DK"/>
        </w:rPr>
      </w:pPr>
      <w:r w:rsidRPr="00F1353A">
        <w:rPr>
          <w:rFonts w:cstheme="minorHAnsi"/>
          <w:sz w:val="22"/>
          <w:lang w:val="da-DK"/>
        </w:rPr>
        <w:t xml:space="preserve">Hvis I planlægger at gennemføre en evaluering af programmet, bedes I forklare hvordan </w:t>
      </w:r>
      <w:r w:rsidR="001D61CC" w:rsidRPr="00F1353A">
        <w:rPr>
          <w:rFonts w:cstheme="minorHAnsi"/>
          <w:sz w:val="22"/>
          <w:lang w:val="da-DK"/>
        </w:rPr>
        <w:t>samt</w:t>
      </w:r>
      <w:r w:rsidRPr="00F1353A">
        <w:rPr>
          <w:rFonts w:cstheme="minorHAnsi"/>
          <w:sz w:val="22"/>
          <w:lang w:val="da-DK"/>
        </w:rPr>
        <w:t xml:space="preserve"> om det vil være en intern eller ekstern evaluering eller en kombination af de to.</w:t>
      </w:r>
    </w:p>
    <w:p w14:paraId="5D56916C" w14:textId="77777777" w:rsidR="00C145DA" w:rsidRPr="00F1353A" w:rsidRDefault="00C145DA" w:rsidP="00D42CCA">
      <w:pPr>
        <w:rPr>
          <w:rFonts w:cstheme="minorHAnsi"/>
          <w:sz w:val="22"/>
          <w:szCs w:val="22"/>
        </w:rPr>
      </w:pPr>
    </w:p>
    <w:p w14:paraId="2C587E41" w14:textId="34F46D74" w:rsidR="00742F8C" w:rsidRPr="00F1353A" w:rsidRDefault="00411AC8" w:rsidP="002B1B62">
      <w:pPr>
        <w:pStyle w:val="Overskrift1"/>
        <w:numPr>
          <w:ilvl w:val="0"/>
          <w:numId w:val="5"/>
        </w:numPr>
        <w:spacing w:line="240" w:lineRule="auto"/>
        <w:rPr>
          <w:rFonts w:asciiTheme="minorHAnsi" w:hAnsiTheme="minorHAnsi" w:cstheme="minorHAnsi"/>
          <w:sz w:val="22"/>
          <w:szCs w:val="22"/>
          <w:lang w:val="da-DK"/>
        </w:rPr>
      </w:pPr>
      <w:bookmarkStart w:id="28" w:name="_Toc178757029"/>
      <w:bookmarkStart w:id="29" w:name="_Toc179813983"/>
      <w:bookmarkStart w:id="30" w:name="_Toc181113364"/>
      <w:r w:rsidRPr="00F1353A">
        <w:rPr>
          <w:rFonts w:asciiTheme="minorHAnsi" w:eastAsia="Times New Roman" w:hAnsiTheme="minorHAnsi" w:cstheme="minorHAnsi"/>
          <w:sz w:val="22"/>
          <w:szCs w:val="22"/>
          <w:lang w:val="da-DK" w:eastAsia="da-DK"/>
        </w:rPr>
        <w:t>RISIKOSTYRING (KRITERIUM 6)</w:t>
      </w:r>
      <w:bookmarkEnd w:id="28"/>
      <w:bookmarkEnd w:id="29"/>
      <w:bookmarkEnd w:id="30"/>
    </w:p>
    <w:p w14:paraId="5A21F10B" w14:textId="77777777" w:rsidR="00F46FDB" w:rsidRPr="00F1353A" w:rsidRDefault="00F8249E" w:rsidP="00F46FDB">
      <w:pPr>
        <w:ind w:left="360"/>
        <w:rPr>
          <w:rFonts w:cstheme="minorHAnsi"/>
          <w:i/>
          <w:iCs/>
          <w:sz w:val="22"/>
          <w:szCs w:val="22"/>
        </w:rPr>
      </w:pPr>
      <w:r w:rsidRPr="00F1353A">
        <w:rPr>
          <w:rFonts w:eastAsia="Times New Roman" w:cstheme="minorHAnsi"/>
          <w:i/>
          <w:iCs/>
          <w:sz w:val="22"/>
          <w:szCs w:val="22"/>
          <w:lang w:eastAsia="da-DK"/>
        </w:rPr>
        <w:t xml:space="preserve">De mest </w:t>
      </w:r>
      <w:r w:rsidR="00F46FDB" w:rsidRPr="00F1353A">
        <w:rPr>
          <w:rFonts w:eastAsia="Times New Roman" w:cstheme="minorHAnsi"/>
          <w:i/>
          <w:iCs/>
          <w:sz w:val="22"/>
          <w:szCs w:val="22"/>
          <w:lang w:eastAsia="da-DK"/>
        </w:rPr>
        <w:t>oplagte</w:t>
      </w:r>
      <w:r w:rsidRPr="00F1353A">
        <w:rPr>
          <w:rFonts w:eastAsia="Times New Roman" w:cstheme="minorHAnsi"/>
          <w:i/>
          <w:iCs/>
          <w:sz w:val="22"/>
          <w:szCs w:val="22"/>
          <w:lang w:eastAsia="da-DK"/>
        </w:rPr>
        <w:t xml:space="preserve"> risici for chikane, udnyttelse eller misbrug af målgrupper, medarbejdere, frivillige eller andre involverede i interventionen bør overvejes.</w:t>
      </w:r>
    </w:p>
    <w:p w14:paraId="38A4C200" w14:textId="77777777" w:rsidR="00F46FDB" w:rsidRPr="00F1353A" w:rsidRDefault="00F46FDB" w:rsidP="00F46FDB">
      <w:pPr>
        <w:ind w:left="360"/>
        <w:rPr>
          <w:rFonts w:cstheme="minorHAnsi"/>
          <w:i/>
          <w:iCs/>
          <w:sz w:val="22"/>
          <w:szCs w:val="22"/>
        </w:rPr>
      </w:pPr>
    </w:p>
    <w:p w14:paraId="50A4BFDF" w14:textId="2DC40891" w:rsidR="00911B59" w:rsidRPr="00F1353A" w:rsidRDefault="00F8249E" w:rsidP="00F46FDB">
      <w:pPr>
        <w:ind w:left="360"/>
        <w:rPr>
          <w:rFonts w:eastAsia="Times New Roman" w:cstheme="minorHAnsi"/>
          <w:i/>
          <w:iCs/>
          <w:sz w:val="22"/>
          <w:szCs w:val="22"/>
          <w:lang w:eastAsia="da-DK"/>
        </w:rPr>
      </w:pPr>
      <w:r w:rsidRPr="00F1353A">
        <w:rPr>
          <w:rFonts w:eastAsia="Times New Roman" w:cstheme="minorHAnsi"/>
          <w:i/>
          <w:iCs/>
          <w:sz w:val="22"/>
          <w:szCs w:val="22"/>
          <w:lang w:eastAsia="da-DK"/>
        </w:rPr>
        <w:t xml:space="preserve">Hvis </w:t>
      </w:r>
      <w:r w:rsidR="00911B59" w:rsidRPr="00F1353A">
        <w:rPr>
          <w:rFonts w:eastAsia="Times New Roman" w:cstheme="minorHAnsi"/>
          <w:i/>
          <w:iCs/>
          <w:sz w:val="22"/>
          <w:szCs w:val="22"/>
          <w:lang w:eastAsia="da-DK"/>
        </w:rPr>
        <w:t>I</w:t>
      </w:r>
      <w:r w:rsidRPr="00F1353A">
        <w:rPr>
          <w:rFonts w:eastAsia="Times New Roman" w:cstheme="minorHAnsi"/>
          <w:i/>
          <w:iCs/>
          <w:sz w:val="22"/>
          <w:szCs w:val="22"/>
          <w:lang w:eastAsia="da-DK"/>
        </w:rPr>
        <w:t xml:space="preserve">, når </w:t>
      </w:r>
      <w:r w:rsidR="00911B59" w:rsidRPr="00F1353A">
        <w:rPr>
          <w:rFonts w:eastAsia="Times New Roman" w:cstheme="minorHAnsi"/>
          <w:i/>
          <w:iCs/>
          <w:sz w:val="22"/>
          <w:szCs w:val="22"/>
          <w:lang w:eastAsia="da-DK"/>
        </w:rPr>
        <w:t xml:space="preserve">I </w:t>
      </w:r>
      <w:r w:rsidRPr="00F1353A">
        <w:rPr>
          <w:rFonts w:eastAsia="Times New Roman" w:cstheme="minorHAnsi"/>
          <w:i/>
          <w:iCs/>
          <w:sz w:val="22"/>
          <w:szCs w:val="22"/>
          <w:lang w:eastAsia="da-DK"/>
        </w:rPr>
        <w:t xml:space="preserve">opregner de potentielle risici, identificerer en risiko, som </w:t>
      </w:r>
      <w:r w:rsidR="00911B59" w:rsidRPr="00F1353A">
        <w:rPr>
          <w:rFonts w:eastAsia="Times New Roman" w:cstheme="minorHAnsi"/>
          <w:i/>
          <w:iCs/>
          <w:sz w:val="22"/>
          <w:szCs w:val="22"/>
          <w:lang w:eastAsia="da-DK"/>
        </w:rPr>
        <w:t>I</w:t>
      </w:r>
      <w:r w:rsidRPr="00F1353A">
        <w:rPr>
          <w:rFonts w:eastAsia="Times New Roman" w:cstheme="minorHAnsi"/>
          <w:i/>
          <w:iCs/>
          <w:sz w:val="22"/>
          <w:szCs w:val="22"/>
          <w:lang w:eastAsia="da-DK"/>
        </w:rPr>
        <w:t xml:space="preserve"> sandsynligvis ikke vil kunne afbøde effektivt, eller en der kunne bringe interventionens samlede gennemførlighed i fare (en dræberantagelse), bør den adresseres effektivt inden indsendelse af ansøgningen eller som en del af programstrategien og aktiviteterne selv. </w:t>
      </w:r>
    </w:p>
    <w:p w14:paraId="4F9603A8" w14:textId="77777777" w:rsidR="00911B59" w:rsidRPr="00F1353A" w:rsidRDefault="00911B59" w:rsidP="00F46FDB">
      <w:pPr>
        <w:ind w:left="360"/>
        <w:rPr>
          <w:rFonts w:eastAsia="Times New Roman" w:cstheme="minorHAnsi"/>
          <w:i/>
          <w:iCs/>
          <w:sz w:val="22"/>
          <w:szCs w:val="22"/>
          <w:lang w:eastAsia="da-DK"/>
        </w:rPr>
      </w:pPr>
    </w:p>
    <w:p w14:paraId="39B8BFFE" w14:textId="699CF79B" w:rsidR="00591493" w:rsidRPr="00F1353A" w:rsidRDefault="00F8249E" w:rsidP="000863AE">
      <w:pPr>
        <w:ind w:left="360"/>
        <w:rPr>
          <w:rFonts w:eastAsia="Times New Roman" w:cstheme="minorHAnsi"/>
          <w:i/>
          <w:iCs/>
          <w:sz w:val="22"/>
          <w:szCs w:val="22"/>
          <w:lang w:eastAsia="da-DK"/>
        </w:rPr>
      </w:pPr>
      <w:r w:rsidRPr="00F1353A">
        <w:rPr>
          <w:rFonts w:eastAsia="Times New Roman" w:cstheme="minorHAnsi"/>
          <w:i/>
          <w:iCs/>
          <w:sz w:val="22"/>
          <w:szCs w:val="22"/>
          <w:lang w:eastAsia="da-DK"/>
        </w:rPr>
        <w:t xml:space="preserve">Oplist de potentielle hændelser, der antages ikke at ske, men som kunne forårsage en ekstraordinær udfordring for programimplementeringen og bringe de </w:t>
      </w:r>
      <w:r w:rsidR="00D34F88" w:rsidRPr="00F1353A">
        <w:rPr>
          <w:rFonts w:eastAsia="Times New Roman" w:cstheme="minorHAnsi"/>
          <w:i/>
          <w:iCs/>
          <w:sz w:val="22"/>
          <w:szCs w:val="22"/>
          <w:lang w:eastAsia="da-DK"/>
        </w:rPr>
        <w:t>ønskede</w:t>
      </w:r>
      <w:r w:rsidRPr="00F1353A">
        <w:rPr>
          <w:rFonts w:eastAsia="Times New Roman" w:cstheme="minorHAnsi"/>
          <w:i/>
          <w:iCs/>
          <w:sz w:val="22"/>
          <w:szCs w:val="22"/>
          <w:lang w:eastAsia="da-DK"/>
        </w:rPr>
        <w:t xml:space="preserve"> </w:t>
      </w:r>
      <w:r w:rsidR="001925E6" w:rsidRPr="00F1353A">
        <w:rPr>
          <w:rFonts w:eastAsia="Times New Roman" w:cstheme="minorHAnsi"/>
          <w:i/>
          <w:iCs/>
          <w:sz w:val="22"/>
          <w:szCs w:val="22"/>
          <w:lang w:eastAsia="da-DK"/>
        </w:rPr>
        <w:t>outcomes</w:t>
      </w:r>
      <w:r w:rsidR="00F1353A" w:rsidRPr="00F1353A">
        <w:rPr>
          <w:rFonts w:eastAsia="Times New Roman" w:cstheme="minorHAnsi"/>
          <w:i/>
          <w:iCs/>
          <w:sz w:val="22"/>
          <w:szCs w:val="22"/>
          <w:lang w:eastAsia="da-DK"/>
        </w:rPr>
        <w:t xml:space="preserve"> </w:t>
      </w:r>
      <w:r w:rsidRPr="00F1353A">
        <w:rPr>
          <w:rFonts w:eastAsia="Times New Roman" w:cstheme="minorHAnsi"/>
          <w:i/>
          <w:iCs/>
          <w:sz w:val="22"/>
          <w:szCs w:val="22"/>
          <w:lang w:eastAsia="da-DK"/>
        </w:rPr>
        <w:t xml:space="preserve">i fare, hvis de ikke afbødes. Foreslå afbødningsforanstaltninger, som ikke nødvendigvis er inkluderet i interventionslogikken, for hver af disse risici i nedenstående matrix. </w:t>
      </w:r>
    </w:p>
    <w:p w14:paraId="08D7F4CF" w14:textId="2702F025" w:rsidR="00F8249E" w:rsidRPr="00F1353A" w:rsidRDefault="00F8249E" w:rsidP="00F8249E">
      <w:pPr>
        <w:spacing w:before="100" w:beforeAutospacing="1" w:after="100" w:afterAutospacing="1"/>
        <w:rPr>
          <w:rFonts w:cstheme="minorHAnsi"/>
          <w:b/>
          <w:bCs/>
          <w:sz w:val="22"/>
          <w:szCs w:val="22"/>
          <w:shd w:val="clear" w:color="auto" w:fill="FFFFFF"/>
        </w:rPr>
      </w:pPr>
      <w:r w:rsidRPr="00F1353A">
        <w:rPr>
          <w:rFonts w:eastAsia="Times New Roman" w:cstheme="minorHAnsi"/>
          <w:b/>
          <w:bCs/>
          <w:sz w:val="22"/>
          <w:szCs w:val="22"/>
          <w:lang w:eastAsia="da-DK"/>
        </w:rPr>
        <w:t>Risikostyringsmatrix</w:t>
      </w:r>
    </w:p>
    <w:tbl>
      <w:tblPr>
        <w:tblStyle w:val="Tabel-Gitter"/>
        <w:tblW w:w="0" w:type="auto"/>
        <w:tblInd w:w="-5" w:type="dxa"/>
        <w:tblLook w:val="04A0" w:firstRow="1" w:lastRow="0" w:firstColumn="1" w:lastColumn="0" w:noHBand="0" w:noVBand="1"/>
      </w:tblPr>
      <w:tblGrid>
        <w:gridCol w:w="1843"/>
        <w:gridCol w:w="1559"/>
        <w:gridCol w:w="1560"/>
        <w:gridCol w:w="4665"/>
      </w:tblGrid>
      <w:tr w:rsidR="000C7F71" w:rsidRPr="00F1353A" w14:paraId="36B40062" w14:textId="77777777" w:rsidTr="00A43087">
        <w:tc>
          <w:tcPr>
            <w:tcW w:w="1843" w:type="dxa"/>
          </w:tcPr>
          <w:p w14:paraId="08BCDA16" w14:textId="476EC9B4" w:rsidR="000C7F71" w:rsidRPr="00F1353A" w:rsidRDefault="000C7F71" w:rsidP="000C7F71">
            <w:pPr>
              <w:spacing w:before="100" w:beforeAutospacing="1" w:after="100" w:afterAutospacing="1"/>
              <w:rPr>
                <w:rFonts w:cstheme="minorHAnsi"/>
                <w:sz w:val="22"/>
                <w:szCs w:val="22"/>
                <w:shd w:val="clear" w:color="auto" w:fill="FFFFFF"/>
              </w:rPr>
            </w:pPr>
            <w:r w:rsidRPr="00F1353A">
              <w:rPr>
                <w:rFonts w:cstheme="minorHAnsi"/>
                <w:b/>
                <w:bCs/>
                <w:sz w:val="22"/>
                <w:szCs w:val="22"/>
              </w:rPr>
              <w:t>Ris</w:t>
            </w:r>
            <w:r w:rsidR="000863AE" w:rsidRPr="00F1353A">
              <w:rPr>
                <w:rFonts w:cstheme="minorHAnsi"/>
                <w:b/>
                <w:bCs/>
                <w:sz w:val="22"/>
                <w:szCs w:val="22"/>
              </w:rPr>
              <w:t>i</w:t>
            </w:r>
            <w:r w:rsidRPr="00F1353A">
              <w:rPr>
                <w:rFonts w:cstheme="minorHAnsi"/>
                <w:b/>
                <w:bCs/>
                <w:sz w:val="22"/>
                <w:szCs w:val="22"/>
              </w:rPr>
              <w:t>k</w:t>
            </w:r>
            <w:r w:rsidR="000863AE" w:rsidRPr="00F1353A">
              <w:rPr>
                <w:rFonts w:cstheme="minorHAnsi"/>
                <w:b/>
                <w:bCs/>
                <w:sz w:val="22"/>
                <w:szCs w:val="22"/>
              </w:rPr>
              <w:t>ofaktor</w:t>
            </w:r>
          </w:p>
        </w:tc>
        <w:tc>
          <w:tcPr>
            <w:tcW w:w="1559" w:type="dxa"/>
          </w:tcPr>
          <w:p w14:paraId="50072675" w14:textId="6E0F547F" w:rsidR="000C7F71" w:rsidRPr="00F1353A" w:rsidRDefault="000863AE" w:rsidP="000C7F71">
            <w:pPr>
              <w:spacing w:before="100" w:beforeAutospacing="1" w:after="100" w:afterAutospacing="1"/>
              <w:rPr>
                <w:rFonts w:cstheme="minorHAnsi"/>
                <w:sz w:val="22"/>
                <w:szCs w:val="22"/>
                <w:shd w:val="clear" w:color="auto" w:fill="FFFFFF"/>
              </w:rPr>
            </w:pPr>
            <w:r w:rsidRPr="00F1353A">
              <w:rPr>
                <w:rFonts w:cstheme="minorHAnsi"/>
                <w:b/>
                <w:bCs/>
                <w:sz w:val="22"/>
                <w:szCs w:val="22"/>
              </w:rPr>
              <w:t>Sandsynlighed</w:t>
            </w:r>
          </w:p>
        </w:tc>
        <w:tc>
          <w:tcPr>
            <w:tcW w:w="1560" w:type="dxa"/>
          </w:tcPr>
          <w:p w14:paraId="3D5B2445" w14:textId="71FE2D3F" w:rsidR="000C7F71" w:rsidRPr="00F1353A" w:rsidRDefault="00E04F85" w:rsidP="000C7F71">
            <w:pPr>
              <w:spacing w:before="100" w:beforeAutospacing="1" w:after="100" w:afterAutospacing="1"/>
              <w:rPr>
                <w:rFonts w:cstheme="minorHAnsi"/>
                <w:sz w:val="22"/>
                <w:szCs w:val="22"/>
                <w:shd w:val="clear" w:color="auto" w:fill="FFFFFF"/>
              </w:rPr>
            </w:pPr>
            <w:r w:rsidRPr="00F1353A">
              <w:rPr>
                <w:rFonts w:cstheme="minorHAnsi"/>
                <w:b/>
                <w:bCs/>
                <w:sz w:val="22"/>
                <w:szCs w:val="22"/>
              </w:rPr>
              <w:t>Indvirkning</w:t>
            </w:r>
          </w:p>
        </w:tc>
        <w:tc>
          <w:tcPr>
            <w:tcW w:w="4665" w:type="dxa"/>
          </w:tcPr>
          <w:p w14:paraId="6C8B4A73" w14:textId="4F78C3A5" w:rsidR="000C7F71" w:rsidRPr="00F1353A" w:rsidRDefault="00E04F85" w:rsidP="000C7F71">
            <w:pPr>
              <w:spacing w:before="100" w:beforeAutospacing="1" w:after="100" w:afterAutospacing="1"/>
              <w:rPr>
                <w:rFonts w:cstheme="minorHAnsi"/>
                <w:sz w:val="22"/>
                <w:szCs w:val="22"/>
                <w:shd w:val="clear" w:color="auto" w:fill="FFFFFF"/>
              </w:rPr>
            </w:pPr>
            <w:r w:rsidRPr="00F1353A">
              <w:rPr>
                <w:rFonts w:cstheme="minorHAnsi"/>
                <w:b/>
                <w:bCs/>
                <w:sz w:val="22"/>
                <w:szCs w:val="22"/>
              </w:rPr>
              <w:t>Afbødningsforanstaltninger</w:t>
            </w:r>
          </w:p>
        </w:tc>
      </w:tr>
      <w:tr w:rsidR="000C7F71" w:rsidRPr="00F1353A" w14:paraId="2DF0CE56" w14:textId="77777777" w:rsidTr="00A43087">
        <w:tc>
          <w:tcPr>
            <w:tcW w:w="1843" w:type="dxa"/>
          </w:tcPr>
          <w:p w14:paraId="327F8AF1" w14:textId="53E0E3C0" w:rsidR="000C7F71" w:rsidRPr="00F1353A" w:rsidRDefault="00D970A4" w:rsidP="00D970A4">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In</w:t>
            </w:r>
            <w:r w:rsidR="00E04F85" w:rsidRPr="00F1353A">
              <w:rPr>
                <w:rFonts w:cstheme="minorHAnsi"/>
                <w:i/>
                <w:iCs/>
                <w:sz w:val="22"/>
                <w:szCs w:val="22"/>
                <w:shd w:val="clear" w:color="auto" w:fill="FFFFFF"/>
              </w:rPr>
              <w:t>dsæt risikofaktor</w:t>
            </w:r>
          </w:p>
        </w:tc>
        <w:tc>
          <w:tcPr>
            <w:tcW w:w="1559" w:type="dxa"/>
          </w:tcPr>
          <w:p w14:paraId="62020322" w14:textId="6220C768" w:rsidR="000C7F71" w:rsidRPr="00F1353A" w:rsidRDefault="00B92CD5" w:rsidP="00D970A4">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w:t>
            </w:r>
            <w:r w:rsidR="00E04F85" w:rsidRPr="00F1353A">
              <w:rPr>
                <w:rFonts w:cstheme="minorHAnsi"/>
                <w:i/>
                <w:iCs/>
                <w:sz w:val="22"/>
                <w:szCs w:val="22"/>
                <w:shd w:val="clear" w:color="auto" w:fill="FFFFFF"/>
              </w:rPr>
              <w:t>Næsten sikker</w:t>
            </w:r>
            <w:r w:rsidRPr="00F1353A">
              <w:rPr>
                <w:rFonts w:cstheme="minorHAnsi"/>
                <w:i/>
                <w:iCs/>
                <w:sz w:val="22"/>
                <w:szCs w:val="22"/>
                <w:shd w:val="clear" w:color="auto" w:fill="FFFFFF"/>
              </w:rPr>
              <w:t>, ‘</w:t>
            </w:r>
            <w:r w:rsidR="00E04F85" w:rsidRPr="00F1353A">
              <w:rPr>
                <w:rFonts w:cstheme="minorHAnsi"/>
                <w:i/>
                <w:iCs/>
                <w:sz w:val="22"/>
                <w:szCs w:val="22"/>
                <w:shd w:val="clear" w:color="auto" w:fill="FFFFFF"/>
              </w:rPr>
              <w:t>Mulig</w:t>
            </w:r>
            <w:r w:rsidRPr="00F1353A">
              <w:rPr>
                <w:rFonts w:cstheme="minorHAnsi"/>
                <w:i/>
                <w:iCs/>
                <w:sz w:val="22"/>
                <w:szCs w:val="22"/>
                <w:shd w:val="clear" w:color="auto" w:fill="FFFFFF"/>
              </w:rPr>
              <w:t xml:space="preserve"> </w:t>
            </w:r>
            <w:r w:rsidR="00E04F85" w:rsidRPr="00F1353A">
              <w:rPr>
                <w:rFonts w:cstheme="minorHAnsi"/>
                <w:i/>
                <w:iCs/>
                <w:sz w:val="22"/>
                <w:szCs w:val="22"/>
                <w:shd w:val="clear" w:color="auto" w:fill="FFFFFF"/>
              </w:rPr>
              <w:t xml:space="preserve">eller </w:t>
            </w:r>
            <w:r w:rsidRPr="00F1353A">
              <w:rPr>
                <w:rFonts w:cstheme="minorHAnsi"/>
                <w:i/>
                <w:iCs/>
                <w:sz w:val="22"/>
                <w:szCs w:val="22"/>
                <w:shd w:val="clear" w:color="auto" w:fill="FFFFFF"/>
              </w:rPr>
              <w:t>‘</w:t>
            </w:r>
            <w:r w:rsidR="00E04F85" w:rsidRPr="00F1353A">
              <w:rPr>
                <w:rFonts w:cstheme="minorHAnsi"/>
                <w:i/>
                <w:iCs/>
                <w:sz w:val="22"/>
                <w:szCs w:val="22"/>
                <w:shd w:val="clear" w:color="auto" w:fill="FFFFFF"/>
              </w:rPr>
              <w:t>Usandsynlig</w:t>
            </w:r>
            <w:r w:rsidRPr="00F1353A">
              <w:rPr>
                <w:rFonts w:cstheme="minorHAnsi"/>
                <w:i/>
                <w:iCs/>
                <w:sz w:val="22"/>
                <w:szCs w:val="22"/>
                <w:shd w:val="clear" w:color="auto" w:fill="FFFFFF"/>
              </w:rPr>
              <w:t>’</w:t>
            </w:r>
          </w:p>
        </w:tc>
        <w:tc>
          <w:tcPr>
            <w:tcW w:w="1560" w:type="dxa"/>
          </w:tcPr>
          <w:p w14:paraId="023F296A" w14:textId="695A20BA" w:rsidR="000C7F71" w:rsidRPr="00F1353A" w:rsidRDefault="00883B89" w:rsidP="00D970A4">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w:t>
            </w:r>
            <w:r w:rsidR="00324687" w:rsidRPr="00F1353A">
              <w:rPr>
                <w:rFonts w:cstheme="minorHAnsi"/>
                <w:i/>
                <w:iCs/>
                <w:sz w:val="22"/>
                <w:szCs w:val="22"/>
                <w:shd w:val="clear" w:color="auto" w:fill="FFFFFF"/>
              </w:rPr>
              <w:t>Betydelig</w:t>
            </w:r>
            <w:r w:rsidRPr="00F1353A">
              <w:rPr>
                <w:rFonts w:cstheme="minorHAnsi"/>
                <w:i/>
                <w:iCs/>
                <w:sz w:val="22"/>
                <w:szCs w:val="22"/>
                <w:shd w:val="clear" w:color="auto" w:fill="FFFFFF"/>
              </w:rPr>
              <w:t>', '</w:t>
            </w:r>
            <w:r w:rsidR="00324687" w:rsidRPr="00F1353A">
              <w:rPr>
                <w:rFonts w:cstheme="minorHAnsi"/>
                <w:i/>
                <w:iCs/>
                <w:sz w:val="22"/>
                <w:szCs w:val="22"/>
                <w:shd w:val="clear" w:color="auto" w:fill="FFFFFF"/>
              </w:rPr>
              <w:t>Større</w:t>
            </w:r>
            <w:r w:rsidRPr="00F1353A">
              <w:rPr>
                <w:rFonts w:cstheme="minorHAnsi"/>
                <w:i/>
                <w:iCs/>
                <w:sz w:val="22"/>
                <w:szCs w:val="22"/>
                <w:shd w:val="clear" w:color="auto" w:fill="FFFFFF"/>
              </w:rPr>
              <w:t xml:space="preserve">' </w:t>
            </w:r>
            <w:r w:rsidR="00324687" w:rsidRPr="00F1353A">
              <w:rPr>
                <w:rFonts w:cstheme="minorHAnsi"/>
                <w:i/>
                <w:iCs/>
                <w:sz w:val="22"/>
                <w:szCs w:val="22"/>
                <w:shd w:val="clear" w:color="auto" w:fill="FFFFFF"/>
              </w:rPr>
              <w:t>eller</w:t>
            </w:r>
            <w:r w:rsidRPr="00F1353A">
              <w:rPr>
                <w:rFonts w:cstheme="minorHAnsi"/>
                <w:i/>
                <w:iCs/>
                <w:sz w:val="22"/>
                <w:szCs w:val="22"/>
                <w:shd w:val="clear" w:color="auto" w:fill="FFFFFF"/>
              </w:rPr>
              <w:t xml:space="preserve"> '</w:t>
            </w:r>
            <w:r w:rsidR="00324687" w:rsidRPr="00F1353A">
              <w:rPr>
                <w:rFonts w:cstheme="minorHAnsi"/>
                <w:i/>
                <w:iCs/>
                <w:sz w:val="22"/>
                <w:szCs w:val="22"/>
                <w:shd w:val="clear" w:color="auto" w:fill="FFFFFF"/>
              </w:rPr>
              <w:t>Mindre</w:t>
            </w:r>
            <w:r w:rsidRPr="00F1353A">
              <w:rPr>
                <w:rFonts w:cstheme="minorHAnsi"/>
                <w:i/>
                <w:iCs/>
                <w:sz w:val="22"/>
                <w:szCs w:val="22"/>
                <w:shd w:val="clear" w:color="auto" w:fill="FFFFFF"/>
              </w:rPr>
              <w:t>'</w:t>
            </w:r>
          </w:p>
        </w:tc>
        <w:tc>
          <w:tcPr>
            <w:tcW w:w="4665" w:type="dxa"/>
          </w:tcPr>
          <w:p w14:paraId="4C2476DD" w14:textId="77777777" w:rsidR="000C7F71" w:rsidRPr="00F1353A" w:rsidRDefault="000C7F71" w:rsidP="00D970A4">
            <w:pPr>
              <w:spacing w:before="100" w:beforeAutospacing="1" w:after="100" w:afterAutospacing="1"/>
              <w:rPr>
                <w:rFonts w:cstheme="minorHAnsi"/>
                <w:sz w:val="22"/>
                <w:szCs w:val="22"/>
                <w:shd w:val="clear" w:color="auto" w:fill="FFFFFF"/>
              </w:rPr>
            </w:pPr>
          </w:p>
        </w:tc>
      </w:tr>
      <w:tr w:rsidR="00DF0BFD" w:rsidRPr="00F1353A" w14:paraId="007B7270" w14:textId="77777777" w:rsidTr="00494F31">
        <w:tc>
          <w:tcPr>
            <w:tcW w:w="1843" w:type="dxa"/>
          </w:tcPr>
          <w:p w14:paraId="1CD8F53D" w14:textId="69BD113A" w:rsidR="00DF0BFD" w:rsidRPr="00F1353A" w:rsidRDefault="00DF0BFD" w:rsidP="00494F31">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lastRenderedPageBreak/>
              <w:t>Indsæt risikofaktor</w:t>
            </w:r>
          </w:p>
        </w:tc>
        <w:tc>
          <w:tcPr>
            <w:tcW w:w="1559" w:type="dxa"/>
          </w:tcPr>
          <w:p w14:paraId="4A44D9FC" w14:textId="7432759E" w:rsidR="00DF0BFD" w:rsidRPr="00F1353A" w:rsidRDefault="00DF0BFD" w:rsidP="00494F31">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 xml:space="preserve">‘Næsten sikker, ‘Mulig eller ‘Usandsynlig’ </w:t>
            </w:r>
          </w:p>
        </w:tc>
        <w:tc>
          <w:tcPr>
            <w:tcW w:w="1560" w:type="dxa"/>
          </w:tcPr>
          <w:p w14:paraId="4E6B748F" w14:textId="28E89E7A" w:rsidR="00DF0BFD" w:rsidRPr="00F1353A" w:rsidRDefault="00DF0BFD" w:rsidP="00494F31">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'Betydelig', 'Større' eller 'Mindre'</w:t>
            </w:r>
          </w:p>
        </w:tc>
        <w:tc>
          <w:tcPr>
            <w:tcW w:w="4665" w:type="dxa"/>
          </w:tcPr>
          <w:p w14:paraId="0B636DE4" w14:textId="77777777" w:rsidR="00DF0BFD" w:rsidRPr="00F1353A" w:rsidRDefault="00DF0BFD" w:rsidP="00494F31">
            <w:pPr>
              <w:spacing w:before="100" w:beforeAutospacing="1" w:after="100" w:afterAutospacing="1"/>
              <w:rPr>
                <w:rFonts w:cstheme="minorHAnsi"/>
                <w:sz w:val="22"/>
                <w:szCs w:val="22"/>
                <w:shd w:val="clear" w:color="auto" w:fill="FFFFFF"/>
              </w:rPr>
            </w:pPr>
          </w:p>
        </w:tc>
      </w:tr>
      <w:tr w:rsidR="000C7F71" w:rsidRPr="00F1353A" w14:paraId="0443A4A7" w14:textId="77777777" w:rsidTr="00A43087">
        <w:tc>
          <w:tcPr>
            <w:tcW w:w="1843" w:type="dxa"/>
          </w:tcPr>
          <w:p w14:paraId="609FB9BC" w14:textId="390DF03C" w:rsidR="000C7F71" w:rsidRPr="00F1353A" w:rsidRDefault="00DF0BFD" w:rsidP="00D970A4">
            <w:pPr>
              <w:spacing w:before="100" w:beforeAutospacing="1" w:after="100" w:afterAutospacing="1"/>
              <w:rPr>
                <w:rFonts w:cstheme="minorHAnsi"/>
                <w:sz w:val="22"/>
                <w:szCs w:val="22"/>
                <w:shd w:val="clear" w:color="auto" w:fill="FFFFFF"/>
              </w:rPr>
            </w:pPr>
            <w:r w:rsidRPr="00F1353A">
              <w:rPr>
                <w:rFonts w:cstheme="minorHAnsi"/>
                <w:i/>
                <w:iCs/>
                <w:sz w:val="22"/>
                <w:szCs w:val="22"/>
                <w:shd w:val="clear" w:color="auto" w:fill="FFFFFF"/>
              </w:rPr>
              <w:t>Tilføj flere rækker</w:t>
            </w:r>
          </w:p>
        </w:tc>
        <w:tc>
          <w:tcPr>
            <w:tcW w:w="1559" w:type="dxa"/>
          </w:tcPr>
          <w:p w14:paraId="6AA54A6B" w14:textId="77777777" w:rsidR="000C7F71" w:rsidRPr="00F1353A" w:rsidRDefault="000C7F71" w:rsidP="00D970A4">
            <w:pPr>
              <w:spacing w:before="100" w:beforeAutospacing="1" w:after="100" w:afterAutospacing="1"/>
              <w:rPr>
                <w:rFonts w:cstheme="minorHAnsi"/>
                <w:sz w:val="22"/>
                <w:szCs w:val="22"/>
                <w:shd w:val="clear" w:color="auto" w:fill="FFFFFF"/>
              </w:rPr>
            </w:pPr>
          </w:p>
        </w:tc>
        <w:tc>
          <w:tcPr>
            <w:tcW w:w="1560" w:type="dxa"/>
          </w:tcPr>
          <w:p w14:paraId="6224E501" w14:textId="77777777" w:rsidR="000C7F71" w:rsidRPr="00F1353A" w:rsidRDefault="000C7F71" w:rsidP="00D970A4">
            <w:pPr>
              <w:spacing w:before="100" w:beforeAutospacing="1" w:after="100" w:afterAutospacing="1"/>
              <w:rPr>
                <w:rFonts w:cstheme="minorHAnsi"/>
                <w:sz w:val="22"/>
                <w:szCs w:val="22"/>
                <w:shd w:val="clear" w:color="auto" w:fill="FFFFFF"/>
              </w:rPr>
            </w:pPr>
          </w:p>
        </w:tc>
        <w:tc>
          <w:tcPr>
            <w:tcW w:w="4665" w:type="dxa"/>
          </w:tcPr>
          <w:p w14:paraId="3C72340D" w14:textId="77777777" w:rsidR="000C7F71" w:rsidRPr="00F1353A" w:rsidRDefault="000C7F71" w:rsidP="00D970A4">
            <w:pPr>
              <w:spacing w:before="100" w:beforeAutospacing="1" w:after="100" w:afterAutospacing="1"/>
              <w:rPr>
                <w:rFonts w:cstheme="minorHAnsi"/>
                <w:sz w:val="22"/>
                <w:szCs w:val="22"/>
                <w:shd w:val="clear" w:color="auto" w:fill="FFFFFF"/>
              </w:rPr>
            </w:pPr>
          </w:p>
        </w:tc>
      </w:tr>
    </w:tbl>
    <w:p w14:paraId="140DDEB7" w14:textId="77777777" w:rsidR="00205100" w:rsidRPr="00F1353A" w:rsidRDefault="00205100" w:rsidP="00A25D5F">
      <w:pPr>
        <w:rPr>
          <w:rFonts w:cstheme="minorHAnsi"/>
          <w:sz w:val="22"/>
          <w:szCs w:val="22"/>
        </w:rPr>
      </w:pPr>
      <w:bookmarkStart w:id="31" w:name="_Toc181113365"/>
      <w:bookmarkStart w:id="32" w:name="_Toc178757031"/>
      <w:bookmarkStart w:id="33" w:name="_Toc179813984"/>
    </w:p>
    <w:p w14:paraId="4CE67350" w14:textId="6F5250D4" w:rsidR="005B5EA5" w:rsidRPr="00F1353A" w:rsidRDefault="005B5EA5" w:rsidP="002B1B62">
      <w:pPr>
        <w:pStyle w:val="Overskrift1"/>
        <w:numPr>
          <w:ilvl w:val="0"/>
          <w:numId w:val="5"/>
        </w:numPr>
        <w:spacing w:line="240" w:lineRule="auto"/>
        <w:rPr>
          <w:rFonts w:asciiTheme="minorHAnsi" w:hAnsiTheme="minorHAnsi" w:cstheme="minorHAnsi"/>
          <w:sz w:val="22"/>
          <w:szCs w:val="22"/>
          <w:lang w:val="da-DK"/>
        </w:rPr>
      </w:pPr>
      <w:r w:rsidRPr="00F1353A">
        <w:rPr>
          <w:rFonts w:asciiTheme="minorHAnsi" w:eastAsia="Times New Roman" w:hAnsiTheme="minorHAnsi" w:cstheme="minorHAnsi"/>
          <w:sz w:val="22"/>
          <w:szCs w:val="22"/>
          <w:lang w:val="da-DK" w:eastAsia="da-DK"/>
        </w:rPr>
        <w:t>FINANSIEL BÆREDYGTIGHED (KRITERIUM 7)</w:t>
      </w:r>
      <w:bookmarkEnd w:id="31"/>
    </w:p>
    <w:p w14:paraId="0B2CD50B" w14:textId="59F10612" w:rsidR="00D538F2" w:rsidRPr="00F1353A" w:rsidRDefault="00990833" w:rsidP="00BF0841">
      <w:pPr>
        <w:ind w:left="360"/>
        <w:rPr>
          <w:rFonts w:eastAsia="Times New Roman" w:cstheme="minorHAnsi"/>
          <w:i/>
          <w:iCs/>
          <w:sz w:val="22"/>
          <w:szCs w:val="22"/>
          <w:lang w:eastAsia="da-DK"/>
        </w:rPr>
      </w:pPr>
      <w:r w:rsidRPr="00F1353A">
        <w:rPr>
          <w:rFonts w:eastAsia="Times New Roman" w:cstheme="minorHAnsi"/>
          <w:i/>
          <w:iCs/>
          <w:sz w:val="22"/>
          <w:szCs w:val="22"/>
          <w:lang w:eastAsia="da-DK"/>
        </w:rPr>
        <w:t>Finansiel diversificering giver civilsamfundsaktører</w:t>
      </w:r>
      <w:r w:rsidR="00E01ACB" w:rsidRPr="00F1353A">
        <w:rPr>
          <w:rFonts w:eastAsia="Times New Roman" w:cstheme="minorHAnsi"/>
          <w:i/>
          <w:iCs/>
          <w:sz w:val="22"/>
          <w:szCs w:val="22"/>
          <w:lang w:eastAsia="da-DK"/>
        </w:rPr>
        <w:t xml:space="preserve"> bedre</w:t>
      </w:r>
      <w:r w:rsidRPr="00F1353A">
        <w:rPr>
          <w:rFonts w:eastAsia="Times New Roman" w:cstheme="minorHAnsi"/>
          <w:i/>
          <w:iCs/>
          <w:sz w:val="22"/>
          <w:szCs w:val="22"/>
          <w:lang w:eastAsia="da-DK"/>
        </w:rPr>
        <w:t xml:space="preserve"> mulighed for at opretholde aktiviteter og planlægge langsigtede strategier for effektiv implementering af deres prioriteter og strategier</w:t>
      </w:r>
      <w:r w:rsidR="00E01ACB" w:rsidRPr="00F1353A">
        <w:rPr>
          <w:rFonts w:eastAsia="Times New Roman" w:cstheme="minorHAnsi"/>
          <w:i/>
          <w:iCs/>
          <w:sz w:val="22"/>
          <w:szCs w:val="22"/>
          <w:lang w:eastAsia="da-DK"/>
        </w:rPr>
        <w:t>.</w:t>
      </w:r>
    </w:p>
    <w:p w14:paraId="65B57767" w14:textId="77777777" w:rsidR="005B319E" w:rsidRPr="00F1353A" w:rsidRDefault="005B319E" w:rsidP="00BF0841">
      <w:pPr>
        <w:ind w:left="360"/>
        <w:rPr>
          <w:rFonts w:eastAsia="Times New Roman" w:cstheme="minorHAnsi"/>
          <w:i/>
          <w:iCs/>
          <w:sz w:val="22"/>
          <w:szCs w:val="22"/>
          <w:lang w:eastAsia="da-DK"/>
        </w:rPr>
      </w:pPr>
    </w:p>
    <w:p w14:paraId="4A0C57B3" w14:textId="2326646F" w:rsidR="005B319E" w:rsidRPr="00F1353A" w:rsidRDefault="005B319E" w:rsidP="00BF0841">
      <w:pPr>
        <w:ind w:left="360"/>
        <w:rPr>
          <w:rFonts w:cstheme="minorHAnsi"/>
          <w:i/>
          <w:iCs/>
          <w:sz w:val="22"/>
          <w:szCs w:val="22"/>
        </w:rPr>
      </w:pPr>
      <w:r w:rsidRPr="00F1353A">
        <w:rPr>
          <w:rFonts w:eastAsia="Times New Roman" w:cstheme="minorHAnsi"/>
          <w:i/>
          <w:iCs/>
          <w:sz w:val="22"/>
          <w:szCs w:val="22"/>
          <w:lang w:eastAsia="da-DK"/>
        </w:rPr>
        <w:t>Sørg for at tænke ud over finansiering fra Civilsamfundspuljen.</w:t>
      </w:r>
    </w:p>
    <w:p w14:paraId="669B28FE" w14:textId="77777777" w:rsidR="00802606" w:rsidRPr="00F1353A" w:rsidRDefault="00802606" w:rsidP="00802606">
      <w:pPr>
        <w:rPr>
          <w:rFonts w:cstheme="minorHAnsi"/>
          <w:sz w:val="22"/>
          <w:szCs w:val="22"/>
        </w:rPr>
      </w:pPr>
    </w:p>
    <w:p w14:paraId="6361285C" w14:textId="639805BB" w:rsidR="00FE6330" w:rsidRPr="00F1353A" w:rsidRDefault="00FE6330" w:rsidP="002B1B62">
      <w:pPr>
        <w:pStyle w:val="Listeafsnit"/>
        <w:numPr>
          <w:ilvl w:val="0"/>
          <w:numId w:val="11"/>
        </w:numPr>
        <w:rPr>
          <w:rFonts w:cstheme="minorHAnsi"/>
          <w:sz w:val="22"/>
          <w:lang w:val="da-DK"/>
        </w:rPr>
      </w:pPr>
      <w:r w:rsidRPr="00F1353A">
        <w:rPr>
          <w:rFonts w:eastAsia="Times New Roman" w:cstheme="minorHAnsi"/>
          <w:sz w:val="22"/>
          <w:lang w:val="da-DK" w:eastAsia="da-DK"/>
        </w:rPr>
        <w:t>Beskriv de processer, strategier og planer fra de vigtigste aktører i partnerskabet, der</w:t>
      </w:r>
      <w:r w:rsidR="00A7337F" w:rsidRPr="00F1353A">
        <w:rPr>
          <w:rFonts w:eastAsia="Times New Roman" w:cstheme="minorHAnsi"/>
          <w:sz w:val="22"/>
          <w:lang w:val="da-DK" w:eastAsia="da-DK"/>
        </w:rPr>
        <w:t xml:space="preserve"> bidrager til den </w:t>
      </w:r>
      <w:r w:rsidRPr="00F1353A">
        <w:rPr>
          <w:rFonts w:eastAsia="Times New Roman" w:cstheme="minorHAnsi"/>
          <w:sz w:val="22"/>
          <w:lang w:val="da-DK" w:eastAsia="da-DK"/>
        </w:rPr>
        <w:t xml:space="preserve">finansielle bæredygtighed af </w:t>
      </w:r>
      <w:r w:rsidR="00A7337F" w:rsidRPr="00F1353A">
        <w:rPr>
          <w:rFonts w:eastAsia="Times New Roman" w:cstheme="minorHAnsi"/>
          <w:sz w:val="22"/>
          <w:lang w:val="da-DK" w:eastAsia="da-DK"/>
        </w:rPr>
        <w:t xml:space="preserve">jeres </w:t>
      </w:r>
      <w:r w:rsidRPr="00F1353A">
        <w:rPr>
          <w:rFonts w:eastAsia="Times New Roman" w:cstheme="minorHAnsi"/>
          <w:sz w:val="22"/>
          <w:lang w:val="da-DK" w:eastAsia="da-DK"/>
        </w:rPr>
        <w:t>respektive institutioner og udviklingsarbejde.</w:t>
      </w:r>
    </w:p>
    <w:p w14:paraId="035569CB" w14:textId="77777777" w:rsidR="00802606" w:rsidRPr="00F1353A" w:rsidRDefault="00802606" w:rsidP="00802606">
      <w:pPr>
        <w:rPr>
          <w:rFonts w:cstheme="minorHAnsi"/>
          <w:sz w:val="22"/>
          <w:szCs w:val="22"/>
        </w:rPr>
      </w:pPr>
    </w:p>
    <w:p w14:paraId="022D22AB" w14:textId="77777777" w:rsidR="006801FC" w:rsidRPr="00F1353A" w:rsidRDefault="00655623" w:rsidP="002B1B62">
      <w:pPr>
        <w:pStyle w:val="Overskrift1"/>
        <w:numPr>
          <w:ilvl w:val="0"/>
          <w:numId w:val="5"/>
        </w:numPr>
        <w:spacing w:line="240" w:lineRule="auto"/>
        <w:rPr>
          <w:rFonts w:asciiTheme="minorHAnsi" w:hAnsiTheme="minorHAnsi" w:cstheme="minorHAnsi"/>
          <w:sz w:val="22"/>
          <w:szCs w:val="22"/>
          <w:lang w:val="da-DK"/>
        </w:rPr>
      </w:pPr>
      <w:bookmarkStart w:id="34" w:name="_Toc181113366"/>
      <w:r w:rsidRPr="00F1353A">
        <w:rPr>
          <w:rFonts w:asciiTheme="minorHAnsi" w:hAnsiTheme="minorHAnsi" w:cstheme="minorHAnsi"/>
          <w:sz w:val="22"/>
          <w:szCs w:val="22"/>
          <w:lang w:val="da-DK"/>
        </w:rPr>
        <w:t>OM</w:t>
      </w:r>
      <w:r w:rsidRPr="00F1353A">
        <w:rPr>
          <w:rFonts w:cstheme="minorHAnsi"/>
          <w:sz w:val="22"/>
          <w:szCs w:val="22"/>
          <w:lang w:val="da-DK"/>
        </w:rPr>
        <w:t>KOSTNINGSNIVEAU OG LOKALSAMFUNDETS BIDRAG (KRITERIUM 8)</w:t>
      </w:r>
      <w:r w:rsidRPr="00F1353A">
        <w:rPr>
          <w:rFonts w:cstheme="minorHAnsi"/>
          <w:i/>
          <w:iCs/>
          <w:sz w:val="22"/>
          <w:szCs w:val="22"/>
          <w:lang w:val="da-DK"/>
        </w:rPr>
        <w:t xml:space="preserve"> </w:t>
      </w:r>
      <w:bookmarkEnd w:id="32"/>
      <w:bookmarkEnd w:id="33"/>
      <w:bookmarkEnd w:id="34"/>
    </w:p>
    <w:p w14:paraId="2FA3522A" w14:textId="5AF19D51" w:rsidR="00655623" w:rsidRPr="00F1353A" w:rsidRDefault="00655623" w:rsidP="006801FC">
      <w:pPr>
        <w:ind w:left="360"/>
        <w:rPr>
          <w:i/>
          <w:iCs/>
          <w:sz w:val="22"/>
          <w:szCs w:val="22"/>
        </w:rPr>
      </w:pPr>
      <w:r w:rsidRPr="00F1353A">
        <w:rPr>
          <w:i/>
          <w:iCs/>
          <w:sz w:val="22"/>
          <w:szCs w:val="22"/>
        </w:rPr>
        <w:t>Inkluder en begrundelse, hvis programmet har betydelige lønomkostninger/danske medarbejdere med en merværdi, større investeringer, højere udgiftsniveau end normalt på grund af en skrøbelig implementeringskontekst eller lignende.</w:t>
      </w:r>
    </w:p>
    <w:p w14:paraId="6E123517" w14:textId="77777777" w:rsidR="00C87D3E" w:rsidRPr="00F1353A" w:rsidRDefault="00C87D3E" w:rsidP="00655623">
      <w:pPr>
        <w:ind w:left="360"/>
        <w:rPr>
          <w:rFonts w:cstheme="minorHAnsi"/>
          <w:sz w:val="22"/>
          <w:szCs w:val="22"/>
        </w:rPr>
      </w:pPr>
    </w:p>
    <w:p w14:paraId="2793E6DB" w14:textId="28372CBC" w:rsidR="00655623" w:rsidRPr="00F1353A" w:rsidRDefault="00655623" w:rsidP="00C87D3E">
      <w:pPr>
        <w:pStyle w:val="Overskrift2"/>
        <w:ind w:firstLine="360"/>
      </w:pPr>
      <w:r w:rsidRPr="00F1353A">
        <w:t xml:space="preserve">8.1. </w:t>
      </w:r>
      <w:r w:rsidR="00C87D3E" w:rsidRPr="00F1353A">
        <w:t>Omk</w:t>
      </w:r>
      <w:r w:rsidRPr="00F1353A">
        <w:t>ostningsniveau</w:t>
      </w:r>
    </w:p>
    <w:p w14:paraId="1BE7DBAE" w14:textId="77777777" w:rsidR="00C87D3E" w:rsidRPr="00F1353A" w:rsidRDefault="00C87D3E" w:rsidP="00655623">
      <w:pPr>
        <w:ind w:left="360"/>
        <w:rPr>
          <w:rFonts w:cstheme="minorHAnsi"/>
          <w:sz w:val="22"/>
          <w:szCs w:val="22"/>
        </w:rPr>
      </w:pPr>
    </w:p>
    <w:p w14:paraId="700C31FA" w14:textId="4316E372" w:rsidR="00655623" w:rsidRPr="00F1353A" w:rsidRDefault="00655623" w:rsidP="002B1B62">
      <w:pPr>
        <w:pStyle w:val="Listeafsnit"/>
        <w:numPr>
          <w:ilvl w:val="0"/>
          <w:numId w:val="11"/>
        </w:numPr>
        <w:rPr>
          <w:rFonts w:cstheme="minorHAnsi"/>
          <w:sz w:val="22"/>
          <w:lang w:val="da-DK"/>
        </w:rPr>
      </w:pPr>
      <w:r w:rsidRPr="00F1353A">
        <w:rPr>
          <w:rFonts w:cstheme="minorHAnsi"/>
          <w:sz w:val="22"/>
          <w:lang w:val="da-DK"/>
        </w:rPr>
        <w:t xml:space="preserve">Beskriv kort sammensætningen af </w:t>
      </w:r>
      <w:r w:rsidR="0020158E" w:rsidRPr="00F1353A">
        <w:rPr>
          <w:rFonts w:cstheme="minorHAnsi"/>
          <w:sz w:val="22"/>
          <w:lang w:val="da-DK"/>
        </w:rPr>
        <w:t>jeres</w:t>
      </w:r>
      <w:r w:rsidRPr="00F1353A">
        <w:rPr>
          <w:rFonts w:cstheme="minorHAnsi"/>
          <w:sz w:val="22"/>
          <w:lang w:val="da-DK"/>
        </w:rPr>
        <w:t xml:space="preserve"> budget</w:t>
      </w:r>
      <w:r w:rsidR="007C35E4" w:rsidRPr="00F1353A">
        <w:rPr>
          <w:rFonts w:cstheme="minorHAnsi"/>
          <w:sz w:val="22"/>
          <w:lang w:val="da-DK"/>
        </w:rPr>
        <w:t>.</w:t>
      </w:r>
    </w:p>
    <w:p w14:paraId="242433B4" w14:textId="77777777" w:rsidR="00C34D3F" w:rsidRPr="00F1353A" w:rsidRDefault="00C34D3F" w:rsidP="00655623">
      <w:pPr>
        <w:ind w:left="360"/>
        <w:rPr>
          <w:rFonts w:cstheme="minorHAnsi"/>
          <w:sz w:val="22"/>
          <w:szCs w:val="22"/>
        </w:rPr>
      </w:pPr>
    </w:p>
    <w:p w14:paraId="1EE63C88" w14:textId="49E6A2ED" w:rsidR="00655623" w:rsidRPr="00F1353A" w:rsidRDefault="00655623" w:rsidP="00C34D3F">
      <w:pPr>
        <w:pStyle w:val="Overskrift2"/>
        <w:ind w:firstLine="360"/>
      </w:pPr>
      <w:r w:rsidRPr="00F1353A">
        <w:t xml:space="preserve">8.2. </w:t>
      </w:r>
      <w:r w:rsidR="0020158E" w:rsidRPr="00F1353A">
        <w:t>Det f</w:t>
      </w:r>
      <w:r w:rsidRPr="00F1353A">
        <w:t>inansielle</w:t>
      </w:r>
      <w:r w:rsidR="0020158E" w:rsidRPr="00F1353A">
        <w:t xml:space="preserve">- og </w:t>
      </w:r>
      <w:r w:rsidRPr="00F1353A">
        <w:t>administrative ansvar</w:t>
      </w:r>
    </w:p>
    <w:p w14:paraId="241D7409" w14:textId="77777777" w:rsidR="00C34D3F" w:rsidRPr="00F1353A" w:rsidRDefault="00C34D3F" w:rsidP="00655623">
      <w:pPr>
        <w:ind w:left="360"/>
        <w:rPr>
          <w:rFonts w:cstheme="minorHAnsi"/>
          <w:sz w:val="22"/>
          <w:szCs w:val="22"/>
        </w:rPr>
      </w:pPr>
    </w:p>
    <w:p w14:paraId="01ACF8DD" w14:textId="45D3DB10" w:rsidR="00655623" w:rsidRPr="00F1353A" w:rsidRDefault="00655623" w:rsidP="002B1B62">
      <w:pPr>
        <w:pStyle w:val="Listeafsnit"/>
        <w:numPr>
          <w:ilvl w:val="0"/>
          <w:numId w:val="11"/>
        </w:numPr>
        <w:rPr>
          <w:rFonts w:cstheme="minorHAnsi"/>
          <w:sz w:val="22"/>
          <w:lang w:val="da-DK"/>
        </w:rPr>
      </w:pPr>
      <w:r w:rsidRPr="00F1353A">
        <w:rPr>
          <w:rFonts w:cstheme="minorHAnsi"/>
          <w:sz w:val="22"/>
          <w:lang w:val="da-DK"/>
        </w:rPr>
        <w:t xml:space="preserve">Forklar yderligere detaljer (sammenlignet med </w:t>
      </w:r>
      <w:r w:rsidR="00394AD0" w:rsidRPr="00F1353A">
        <w:rPr>
          <w:rFonts w:cstheme="minorHAnsi"/>
          <w:sz w:val="22"/>
          <w:lang w:val="da-DK"/>
        </w:rPr>
        <w:t>afsnit</w:t>
      </w:r>
      <w:r w:rsidRPr="00F1353A">
        <w:rPr>
          <w:rFonts w:cstheme="minorHAnsi"/>
          <w:sz w:val="22"/>
          <w:lang w:val="da-DK"/>
        </w:rPr>
        <w:t xml:space="preserve"> 3.6) om, hvordan budgetudførelsen og de</w:t>
      </w:r>
      <w:r w:rsidR="00A42951" w:rsidRPr="00F1353A">
        <w:rPr>
          <w:rFonts w:cstheme="minorHAnsi"/>
          <w:sz w:val="22"/>
          <w:lang w:val="da-DK"/>
        </w:rPr>
        <w:t>t</w:t>
      </w:r>
      <w:r w:rsidRPr="00F1353A">
        <w:rPr>
          <w:rFonts w:cstheme="minorHAnsi"/>
          <w:sz w:val="22"/>
          <w:lang w:val="da-DK"/>
        </w:rPr>
        <w:t xml:space="preserve"> administrative ansvar er fordelt mellem</w:t>
      </w:r>
      <w:r w:rsidR="009B6C69" w:rsidRPr="00F1353A">
        <w:rPr>
          <w:rFonts w:cstheme="minorHAnsi"/>
          <w:sz w:val="22"/>
          <w:lang w:val="da-DK"/>
        </w:rPr>
        <w:t xml:space="preserve"> hhv.</w:t>
      </w:r>
      <w:r w:rsidRPr="00F1353A">
        <w:rPr>
          <w:rFonts w:cstheme="minorHAnsi"/>
          <w:sz w:val="22"/>
          <w:lang w:val="da-DK"/>
        </w:rPr>
        <w:t xml:space="preserve"> </w:t>
      </w:r>
      <w:r w:rsidR="00B9317C" w:rsidRPr="00F1353A">
        <w:rPr>
          <w:rFonts w:cstheme="minorHAnsi"/>
          <w:sz w:val="22"/>
          <w:lang w:val="da-DK"/>
        </w:rPr>
        <w:t xml:space="preserve">partnere fra det </w:t>
      </w:r>
      <w:r w:rsidRPr="00F1353A">
        <w:rPr>
          <w:rFonts w:cstheme="minorHAnsi"/>
          <w:sz w:val="22"/>
          <w:lang w:val="da-DK"/>
        </w:rPr>
        <w:t>Global</w:t>
      </w:r>
      <w:r w:rsidR="00B9317C" w:rsidRPr="00F1353A">
        <w:rPr>
          <w:rFonts w:cstheme="minorHAnsi"/>
          <w:sz w:val="22"/>
          <w:lang w:val="da-DK"/>
        </w:rPr>
        <w:t xml:space="preserve">e </w:t>
      </w:r>
      <w:r w:rsidRPr="00F1353A">
        <w:rPr>
          <w:rFonts w:cstheme="minorHAnsi"/>
          <w:sz w:val="22"/>
          <w:lang w:val="da-DK"/>
        </w:rPr>
        <w:t xml:space="preserve">Syd </w:t>
      </w:r>
      <w:r w:rsidR="00B9317C" w:rsidRPr="00F1353A">
        <w:rPr>
          <w:rFonts w:cstheme="minorHAnsi"/>
          <w:sz w:val="22"/>
          <w:lang w:val="da-DK"/>
        </w:rPr>
        <w:t xml:space="preserve">og det Globale Nord, samt fordelingen </w:t>
      </w:r>
      <w:r w:rsidRPr="00F1353A">
        <w:rPr>
          <w:rFonts w:cstheme="minorHAnsi"/>
          <w:sz w:val="22"/>
          <w:lang w:val="da-DK"/>
        </w:rPr>
        <w:t xml:space="preserve">mellem </w:t>
      </w:r>
      <w:r w:rsidR="009B6C69" w:rsidRPr="00F1353A">
        <w:rPr>
          <w:rFonts w:cstheme="minorHAnsi"/>
          <w:sz w:val="22"/>
          <w:lang w:val="da-DK"/>
        </w:rPr>
        <w:t xml:space="preserve">partner(e) fra det </w:t>
      </w:r>
      <w:r w:rsidRPr="00F1353A">
        <w:rPr>
          <w:rFonts w:cstheme="minorHAnsi"/>
          <w:sz w:val="22"/>
          <w:lang w:val="da-DK"/>
        </w:rPr>
        <w:t>Global Syd og målgrupper, hvis relevant.</w:t>
      </w:r>
    </w:p>
    <w:p w14:paraId="2FB248CE" w14:textId="77777777" w:rsidR="00C34D3F" w:rsidRPr="00F1353A" w:rsidRDefault="00C34D3F" w:rsidP="00C34D3F">
      <w:pPr>
        <w:pStyle w:val="Overskrift2"/>
        <w:ind w:firstLine="360"/>
      </w:pPr>
    </w:p>
    <w:p w14:paraId="63D3E663" w14:textId="18F95157" w:rsidR="00655623" w:rsidRPr="00F1353A" w:rsidRDefault="00655623" w:rsidP="00C34D3F">
      <w:pPr>
        <w:pStyle w:val="Overskrift2"/>
        <w:ind w:firstLine="360"/>
      </w:pPr>
      <w:r w:rsidRPr="00F1353A">
        <w:t>8.3. Partner- og målgruppebidrag</w:t>
      </w:r>
    </w:p>
    <w:p w14:paraId="533A5555" w14:textId="0125C809" w:rsidR="00655623" w:rsidRPr="00F1353A" w:rsidRDefault="00655623" w:rsidP="002B1B62">
      <w:pPr>
        <w:pStyle w:val="Listeafsnit"/>
        <w:numPr>
          <w:ilvl w:val="0"/>
          <w:numId w:val="11"/>
        </w:numPr>
        <w:rPr>
          <w:rFonts w:cstheme="minorHAnsi"/>
          <w:sz w:val="22"/>
          <w:lang w:val="da-DK"/>
        </w:rPr>
      </w:pPr>
      <w:r w:rsidRPr="00F1353A">
        <w:rPr>
          <w:rFonts w:cstheme="minorHAnsi"/>
          <w:sz w:val="22"/>
          <w:lang w:val="da-DK"/>
        </w:rPr>
        <w:t xml:space="preserve">Oplist de relevante ikke-finansielle bidrag fra partner(e) og lokalsamfund, såsom: logi, mad, menneskelige ressourcer, naturressourcer, </w:t>
      </w:r>
      <w:r w:rsidR="00CA0E2E" w:rsidRPr="00F1353A">
        <w:rPr>
          <w:rFonts w:cstheme="minorHAnsi"/>
          <w:sz w:val="22"/>
          <w:lang w:val="da-DK"/>
        </w:rPr>
        <w:t xml:space="preserve">land eller </w:t>
      </w:r>
      <w:r w:rsidRPr="00F1353A">
        <w:rPr>
          <w:rFonts w:cstheme="minorHAnsi"/>
          <w:sz w:val="22"/>
          <w:lang w:val="da-DK"/>
        </w:rPr>
        <w:t>møder.</w:t>
      </w:r>
    </w:p>
    <w:p w14:paraId="7FE887E6" w14:textId="45355A2E" w:rsidR="00655623" w:rsidRPr="00F1353A" w:rsidRDefault="00655623" w:rsidP="002B1B62">
      <w:pPr>
        <w:pStyle w:val="Listeafsnit"/>
        <w:numPr>
          <w:ilvl w:val="0"/>
          <w:numId w:val="11"/>
        </w:numPr>
        <w:rPr>
          <w:rFonts w:cstheme="minorHAnsi"/>
          <w:sz w:val="22"/>
          <w:lang w:val="da-DK"/>
        </w:rPr>
      </w:pPr>
      <w:r w:rsidRPr="00F1353A">
        <w:rPr>
          <w:rFonts w:cstheme="minorHAnsi"/>
          <w:sz w:val="22"/>
          <w:lang w:val="da-DK"/>
        </w:rPr>
        <w:t>Hvis programbudgettet har relevant medfinansiering, så beskriv det (</w:t>
      </w:r>
      <w:r w:rsidRPr="00F1353A">
        <w:rPr>
          <w:rFonts w:cstheme="minorHAnsi"/>
          <w:i/>
          <w:iCs/>
          <w:sz w:val="22"/>
          <w:lang w:val="da-DK"/>
        </w:rPr>
        <w:t xml:space="preserve">uden </w:t>
      </w:r>
      <w:r w:rsidR="00E06C14" w:rsidRPr="00F1353A">
        <w:rPr>
          <w:rFonts w:cstheme="minorHAnsi"/>
          <w:i/>
          <w:iCs/>
          <w:sz w:val="22"/>
          <w:lang w:val="da-DK"/>
        </w:rPr>
        <w:t xml:space="preserve">nødvendigvis </w:t>
      </w:r>
      <w:r w:rsidRPr="00F1353A">
        <w:rPr>
          <w:rFonts w:cstheme="minorHAnsi"/>
          <w:i/>
          <w:iCs/>
          <w:sz w:val="22"/>
          <w:lang w:val="da-DK"/>
        </w:rPr>
        <w:t>at inkludere det i budgettet)</w:t>
      </w:r>
      <w:r w:rsidRPr="00F1353A">
        <w:rPr>
          <w:rFonts w:cstheme="minorHAnsi"/>
          <w:sz w:val="22"/>
          <w:lang w:val="da-DK"/>
        </w:rPr>
        <w:t>.</w:t>
      </w:r>
    </w:p>
    <w:p w14:paraId="12B16A69" w14:textId="77777777" w:rsidR="003A7907" w:rsidRPr="00F1353A" w:rsidRDefault="003A7907" w:rsidP="003A7907">
      <w:pPr>
        <w:rPr>
          <w:rFonts w:cstheme="minorHAnsi"/>
          <w:b/>
          <w:bCs/>
          <w:sz w:val="22"/>
          <w:szCs w:val="22"/>
        </w:rPr>
      </w:pPr>
    </w:p>
    <w:p w14:paraId="03D1E57A" w14:textId="3A4A2E93" w:rsidR="00895B12" w:rsidRPr="00F1353A" w:rsidRDefault="008C5F57" w:rsidP="002B1B62">
      <w:pPr>
        <w:pStyle w:val="Overskrift1"/>
        <w:numPr>
          <w:ilvl w:val="0"/>
          <w:numId w:val="5"/>
        </w:numPr>
        <w:spacing w:line="240" w:lineRule="auto"/>
        <w:rPr>
          <w:rFonts w:asciiTheme="minorHAnsi" w:hAnsiTheme="minorHAnsi" w:cstheme="minorHAnsi"/>
          <w:sz w:val="22"/>
          <w:szCs w:val="22"/>
          <w:lang w:val="da-DK"/>
        </w:rPr>
      </w:pPr>
      <w:bookmarkStart w:id="35" w:name="_Toc178757032"/>
      <w:bookmarkStart w:id="36" w:name="_Toc179813985"/>
      <w:bookmarkStart w:id="37" w:name="_Toc181113370"/>
      <w:r w:rsidRPr="00F1353A">
        <w:rPr>
          <w:rFonts w:asciiTheme="minorHAnsi" w:eastAsia="Times New Roman" w:hAnsiTheme="minorHAnsi" w:cstheme="minorHAnsi"/>
          <w:sz w:val="22"/>
          <w:szCs w:val="22"/>
          <w:lang w:val="da-DK" w:eastAsia="da-DK"/>
        </w:rPr>
        <w:t xml:space="preserve">FOLKELIGT ENGAGEMENT I DANMARK (KRITERIUM 9) </w:t>
      </w:r>
      <w:bookmarkEnd w:id="35"/>
      <w:bookmarkEnd w:id="36"/>
      <w:bookmarkEnd w:id="37"/>
    </w:p>
    <w:p w14:paraId="2DC40CF8" w14:textId="5F3D2E01" w:rsidR="00CF3047" w:rsidRPr="00F1353A" w:rsidRDefault="008C5F57" w:rsidP="00CF3047">
      <w:pPr>
        <w:pStyle w:val="Listeafsnit"/>
        <w:ind w:left="360"/>
        <w:rPr>
          <w:rFonts w:cstheme="minorHAnsi"/>
          <w:i/>
          <w:iCs/>
          <w:sz w:val="22"/>
          <w:lang w:val="da-DK"/>
        </w:rPr>
      </w:pPr>
      <w:r w:rsidRPr="00F1353A">
        <w:rPr>
          <w:rFonts w:eastAsia="Times New Roman" w:cstheme="minorHAnsi"/>
          <w:i/>
          <w:iCs/>
          <w:sz w:val="22"/>
          <w:lang w:val="da-DK" w:eastAsia="da-DK"/>
        </w:rPr>
        <w:t xml:space="preserve">Op til maksimalt 2% af det samlede budget kan bruges på programmets informations- og formidlingsaktiviteter i Danmark, mens konkret folkelig involvering kan betragtes som en del af den samlede intervention, hvis det har en strategisk funktion. </w:t>
      </w:r>
    </w:p>
    <w:p w14:paraId="4CBDFE04" w14:textId="665FC51A" w:rsidR="008C5F57" w:rsidRPr="00F1353A" w:rsidRDefault="008C5F57" w:rsidP="008C5F57">
      <w:pPr>
        <w:spacing w:before="100" w:beforeAutospacing="1" w:after="100" w:afterAutospacing="1" w:line="300" w:lineRule="atLeast"/>
        <w:ind w:left="360"/>
        <w:rPr>
          <w:rFonts w:eastAsia="Times New Roman" w:cstheme="minorHAnsi"/>
          <w:i/>
          <w:iCs/>
          <w:sz w:val="22"/>
          <w:szCs w:val="22"/>
          <w:lang w:eastAsia="da-DK"/>
        </w:rPr>
      </w:pPr>
      <w:r w:rsidRPr="00F1353A">
        <w:rPr>
          <w:rFonts w:eastAsia="Times New Roman" w:cstheme="minorHAnsi"/>
          <w:i/>
          <w:iCs/>
          <w:sz w:val="22"/>
          <w:szCs w:val="22"/>
          <w:lang w:eastAsia="da-DK"/>
        </w:rPr>
        <w:t xml:space="preserve">Direkte og innovative relationsopbygning mellem </w:t>
      </w:r>
      <w:r w:rsidR="00C67023" w:rsidRPr="00F1353A">
        <w:rPr>
          <w:rFonts w:eastAsia="Times New Roman" w:cstheme="minorHAnsi"/>
          <w:i/>
          <w:iCs/>
          <w:sz w:val="22"/>
          <w:szCs w:val="22"/>
          <w:lang w:eastAsia="da-DK"/>
        </w:rPr>
        <w:t xml:space="preserve">civilsamfundsorganisationer i det </w:t>
      </w:r>
      <w:r w:rsidRPr="00F1353A">
        <w:rPr>
          <w:rFonts w:eastAsia="Times New Roman" w:cstheme="minorHAnsi"/>
          <w:i/>
          <w:iCs/>
          <w:sz w:val="22"/>
          <w:szCs w:val="22"/>
          <w:lang w:eastAsia="da-DK"/>
        </w:rPr>
        <w:t>Global</w:t>
      </w:r>
      <w:r w:rsidR="00C67023" w:rsidRPr="00F1353A">
        <w:rPr>
          <w:rFonts w:eastAsia="Times New Roman" w:cstheme="minorHAnsi"/>
          <w:i/>
          <w:iCs/>
          <w:sz w:val="22"/>
          <w:szCs w:val="22"/>
          <w:lang w:eastAsia="da-DK"/>
        </w:rPr>
        <w:t xml:space="preserve">e Syd og det Globale </w:t>
      </w:r>
      <w:r w:rsidRPr="00F1353A">
        <w:rPr>
          <w:rFonts w:eastAsia="Times New Roman" w:cstheme="minorHAnsi"/>
          <w:i/>
          <w:iCs/>
          <w:sz w:val="22"/>
          <w:szCs w:val="22"/>
          <w:lang w:eastAsia="da-DK"/>
        </w:rPr>
        <w:t xml:space="preserve">Nord </w:t>
      </w:r>
      <w:r w:rsidR="00C67023" w:rsidRPr="00F1353A">
        <w:rPr>
          <w:rFonts w:eastAsia="Times New Roman" w:cstheme="minorHAnsi"/>
          <w:i/>
          <w:iCs/>
          <w:sz w:val="22"/>
          <w:szCs w:val="22"/>
          <w:lang w:eastAsia="da-DK"/>
        </w:rPr>
        <w:t xml:space="preserve">som ikke indgår i partnerskabet </w:t>
      </w:r>
      <w:r w:rsidRPr="00F1353A">
        <w:rPr>
          <w:rFonts w:eastAsia="Times New Roman" w:cstheme="minorHAnsi"/>
          <w:i/>
          <w:iCs/>
          <w:sz w:val="22"/>
          <w:szCs w:val="22"/>
          <w:lang w:eastAsia="da-DK"/>
        </w:rPr>
        <w:t>og enkeltpersoner er velkom</w:t>
      </w:r>
      <w:r w:rsidR="004A6742" w:rsidRPr="00F1353A">
        <w:rPr>
          <w:rFonts w:eastAsia="Times New Roman" w:cstheme="minorHAnsi"/>
          <w:i/>
          <w:iCs/>
          <w:sz w:val="22"/>
          <w:szCs w:val="22"/>
          <w:lang w:eastAsia="da-DK"/>
        </w:rPr>
        <w:t>ment</w:t>
      </w:r>
      <w:r w:rsidRPr="00F1353A">
        <w:rPr>
          <w:rFonts w:eastAsia="Times New Roman" w:cstheme="minorHAnsi"/>
          <w:i/>
          <w:iCs/>
          <w:sz w:val="22"/>
          <w:szCs w:val="22"/>
          <w:lang w:eastAsia="da-DK"/>
        </w:rPr>
        <w:t>, men ikke forventet.</w:t>
      </w:r>
    </w:p>
    <w:p w14:paraId="037B0599" w14:textId="50FA3073" w:rsidR="00920201" w:rsidRPr="00A4360A" w:rsidRDefault="008C5F57" w:rsidP="002B1B62">
      <w:pPr>
        <w:pStyle w:val="Listeafsnit"/>
        <w:ind w:left="360"/>
        <w:jc w:val="both"/>
        <w:rPr>
          <w:rFonts w:cstheme="minorHAnsi"/>
          <w:i/>
          <w:iCs/>
          <w:sz w:val="22"/>
          <w:lang w:val="da-DK"/>
        </w:rPr>
      </w:pPr>
      <w:r w:rsidRPr="00F1353A">
        <w:rPr>
          <w:rFonts w:eastAsia="Times New Roman" w:cstheme="minorHAnsi"/>
          <w:i/>
          <w:iCs/>
          <w:sz w:val="22"/>
          <w:lang w:val="da-DK" w:eastAsia="da-DK"/>
        </w:rPr>
        <w:lastRenderedPageBreak/>
        <w:t>Beskrivelse</w:t>
      </w:r>
      <w:r w:rsidR="00762151" w:rsidRPr="00F1353A">
        <w:rPr>
          <w:rFonts w:eastAsia="Times New Roman" w:cstheme="minorHAnsi"/>
          <w:i/>
          <w:iCs/>
          <w:sz w:val="22"/>
          <w:lang w:val="da-DK" w:eastAsia="da-DK"/>
        </w:rPr>
        <w:t>n</w:t>
      </w:r>
      <w:r w:rsidRPr="00F1353A">
        <w:rPr>
          <w:rFonts w:eastAsia="Times New Roman" w:cstheme="minorHAnsi"/>
          <w:i/>
          <w:iCs/>
          <w:sz w:val="22"/>
          <w:lang w:val="da-DK" w:eastAsia="da-DK"/>
        </w:rPr>
        <w:t xml:space="preserve"> af folkeligt engagement </w:t>
      </w:r>
      <w:r w:rsidR="00762151" w:rsidRPr="00F1353A">
        <w:rPr>
          <w:rFonts w:eastAsia="Times New Roman" w:cstheme="minorHAnsi"/>
          <w:i/>
          <w:iCs/>
          <w:sz w:val="22"/>
          <w:lang w:val="da-DK" w:eastAsia="da-DK"/>
        </w:rPr>
        <w:t xml:space="preserve">kan inkludere </w:t>
      </w:r>
      <w:r w:rsidRPr="00F1353A">
        <w:rPr>
          <w:rFonts w:eastAsia="Times New Roman" w:cstheme="minorHAnsi"/>
          <w:i/>
          <w:iCs/>
          <w:sz w:val="22"/>
          <w:lang w:val="da-DK" w:eastAsia="da-DK"/>
        </w:rPr>
        <w:t>flere detaljer om den aktive rolle af civilsamfundsorganisationer eller grupper</w:t>
      </w:r>
      <w:r w:rsidR="003E2462" w:rsidRPr="00F1353A">
        <w:rPr>
          <w:rFonts w:eastAsia="Times New Roman" w:cstheme="minorHAnsi"/>
          <w:i/>
          <w:iCs/>
          <w:sz w:val="22"/>
          <w:lang w:val="da-DK" w:eastAsia="da-DK"/>
        </w:rPr>
        <w:t xml:space="preserve">, </w:t>
      </w:r>
      <w:r w:rsidRPr="00F1353A">
        <w:rPr>
          <w:rFonts w:eastAsia="Times New Roman" w:cstheme="minorHAnsi"/>
          <w:i/>
          <w:iCs/>
          <w:sz w:val="22"/>
          <w:lang w:val="da-DK" w:eastAsia="da-DK"/>
        </w:rPr>
        <w:t xml:space="preserve">som beskrevet i </w:t>
      </w:r>
      <w:r w:rsidR="00762151" w:rsidRPr="00F1353A">
        <w:rPr>
          <w:rFonts w:eastAsia="Times New Roman" w:cstheme="minorHAnsi"/>
          <w:i/>
          <w:iCs/>
          <w:sz w:val="22"/>
          <w:lang w:val="da-DK" w:eastAsia="da-DK"/>
        </w:rPr>
        <w:t>afsnit</w:t>
      </w:r>
      <w:r w:rsidRPr="00F1353A">
        <w:rPr>
          <w:rFonts w:eastAsia="Times New Roman" w:cstheme="minorHAnsi"/>
          <w:i/>
          <w:iCs/>
          <w:sz w:val="22"/>
          <w:lang w:val="da-DK" w:eastAsia="da-DK"/>
        </w:rPr>
        <w:t xml:space="preserve"> 3.6 eller 3.1 eller som publikum til information delt af partnerskabet for </w:t>
      </w:r>
      <w:r w:rsidR="00325A42" w:rsidRPr="00F1353A">
        <w:rPr>
          <w:rFonts w:eastAsia="Times New Roman" w:cstheme="minorHAnsi"/>
          <w:i/>
          <w:iCs/>
          <w:sz w:val="22"/>
          <w:lang w:val="da-DK" w:eastAsia="da-DK"/>
        </w:rPr>
        <w:t xml:space="preserve">at øge bevidstheden </w:t>
      </w:r>
      <w:r w:rsidRPr="00F1353A">
        <w:rPr>
          <w:rFonts w:eastAsia="Times New Roman" w:cstheme="minorHAnsi"/>
          <w:i/>
          <w:iCs/>
          <w:sz w:val="22"/>
          <w:lang w:val="da-DK" w:eastAsia="da-DK"/>
        </w:rPr>
        <w:t xml:space="preserve">eller endda </w:t>
      </w:r>
      <w:r w:rsidR="00325A42" w:rsidRPr="00F1353A">
        <w:rPr>
          <w:rFonts w:eastAsia="Times New Roman" w:cstheme="minorHAnsi"/>
          <w:i/>
          <w:iCs/>
          <w:sz w:val="22"/>
          <w:lang w:val="da-DK" w:eastAsia="da-DK"/>
        </w:rPr>
        <w:t xml:space="preserve">skabe </w:t>
      </w:r>
      <w:r w:rsidRPr="00F1353A">
        <w:rPr>
          <w:rFonts w:eastAsia="Times New Roman" w:cstheme="minorHAnsi"/>
          <w:i/>
          <w:iCs/>
          <w:sz w:val="22"/>
          <w:lang w:val="da-DK" w:eastAsia="da-DK"/>
        </w:rPr>
        <w:t>adfærdsændring</w:t>
      </w:r>
      <w:r w:rsidR="00325A42" w:rsidRPr="00F1353A">
        <w:rPr>
          <w:rFonts w:eastAsia="Times New Roman" w:cstheme="minorHAnsi"/>
          <w:i/>
          <w:iCs/>
          <w:sz w:val="22"/>
          <w:lang w:val="da-DK" w:eastAsia="da-DK"/>
        </w:rPr>
        <w:t>er</w:t>
      </w:r>
      <w:r w:rsidRPr="00F1353A">
        <w:rPr>
          <w:rFonts w:eastAsia="Times New Roman" w:cstheme="minorHAnsi"/>
          <w:i/>
          <w:iCs/>
          <w:sz w:val="22"/>
          <w:lang w:val="da-DK" w:eastAsia="da-DK"/>
        </w:rPr>
        <w:t xml:space="preserve"> til fordel for programmets udviklings</w:t>
      </w:r>
      <w:r w:rsidR="00F1353A" w:rsidRPr="00F1353A">
        <w:rPr>
          <w:rFonts w:eastAsia="Times New Roman" w:cstheme="minorHAnsi"/>
          <w:i/>
          <w:iCs/>
          <w:sz w:val="22"/>
          <w:lang w:val="da-DK" w:eastAsia="da-DK"/>
        </w:rPr>
        <w:t>for</w:t>
      </w:r>
      <w:r w:rsidRPr="00F1353A">
        <w:rPr>
          <w:rFonts w:eastAsia="Times New Roman" w:cstheme="minorHAnsi"/>
          <w:i/>
          <w:iCs/>
          <w:sz w:val="22"/>
          <w:lang w:val="da-DK" w:eastAsia="da-DK"/>
        </w:rPr>
        <w:t>mål</w:t>
      </w:r>
      <w:r w:rsidRPr="00A4360A">
        <w:rPr>
          <w:rFonts w:eastAsia="Times New Roman" w:cstheme="minorHAnsi"/>
          <w:i/>
          <w:iCs/>
          <w:sz w:val="22"/>
          <w:highlight w:val="yellow"/>
          <w:lang w:val="da-DK" w:eastAsia="da-DK"/>
        </w:rPr>
        <w:t>.</w:t>
      </w:r>
    </w:p>
    <w:p w14:paraId="53E0E3CB" w14:textId="77777777" w:rsidR="008C0542" w:rsidRPr="00A4360A" w:rsidRDefault="008C0542" w:rsidP="002B1B62">
      <w:pPr>
        <w:pStyle w:val="Listeafsnit"/>
        <w:numPr>
          <w:ilvl w:val="0"/>
          <w:numId w:val="15"/>
        </w:numPr>
        <w:rPr>
          <w:rFonts w:cstheme="minorHAnsi"/>
          <w:b/>
          <w:bCs/>
          <w:sz w:val="22"/>
          <w:lang w:val="da-DK"/>
        </w:rPr>
      </w:pPr>
      <w:r w:rsidRPr="00A4360A">
        <w:rPr>
          <w:rFonts w:eastAsia="Times New Roman" w:cstheme="minorHAnsi"/>
          <w:sz w:val="22"/>
          <w:lang w:val="da-DK" w:eastAsia="da-DK"/>
        </w:rPr>
        <w:t>Beskriv, hvordan veldefinerede danske civilsamfundsaktører (individer, grupper eller organisationer) er involveret op til, under eller efter interventionen.</w:t>
      </w:r>
    </w:p>
    <w:p w14:paraId="005F88D2" w14:textId="7B82FA49" w:rsidR="008C0A17" w:rsidRPr="00A4360A" w:rsidRDefault="008C5F57" w:rsidP="002B1B62">
      <w:pPr>
        <w:pStyle w:val="Listeafsnit"/>
        <w:numPr>
          <w:ilvl w:val="0"/>
          <w:numId w:val="16"/>
        </w:numPr>
        <w:rPr>
          <w:rFonts w:cstheme="minorHAnsi"/>
          <w:b/>
          <w:sz w:val="22"/>
          <w:lang w:val="da-DK"/>
        </w:rPr>
      </w:pPr>
      <w:r w:rsidRPr="00A4360A">
        <w:rPr>
          <w:rFonts w:eastAsia="Times New Roman" w:cstheme="minorHAnsi"/>
          <w:sz w:val="22"/>
          <w:lang w:val="da-DK" w:eastAsia="da-DK"/>
        </w:rPr>
        <w:t>Forklar de kommunikationsmidler, der skal anvendes (nyhedskanaler, sociale medier, udstillinger, trykte materialer, teater, begivenheder eller lignende).</w:t>
      </w:r>
    </w:p>
    <w:sectPr w:rsidR="008C0A17" w:rsidRPr="00A4360A" w:rsidSect="00BB3CB3">
      <w:headerReference w:type="even" r:id="rId11"/>
      <w:headerReference w:type="default" r:id="rId12"/>
      <w:footerReference w:type="default" r:id="rId13"/>
      <w:headerReference w:type="first" r:id="rId14"/>
      <w:pgSz w:w="11900" w:h="16840"/>
      <w:pgMar w:top="1701" w:right="1134" w:bottom="1701" w:left="1134" w:header="794"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6446" w14:textId="77777777" w:rsidR="00DE2B2A" w:rsidRDefault="00DE2B2A" w:rsidP="002E5B7A">
      <w:r>
        <w:separator/>
      </w:r>
    </w:p>
  </w:endnote>
  <w:endnote w:type="continuationSeparator" w:id="0">
    <w:p w14:paraId="765D9BC4" w14:textId="77777777" w:rsidR="00DE2B2A" w:rsidRDefault="00DE2B2A" w:rsidP="002E5B7A">
      <w:r>
        <w:continuationSeparator/>
      </w:r>
    </w:p>
  </w:endnote>
  <w:endnote w:type="continuationNotice" w:id="1">
    <w:p w14:paraId="707500F6" w14:textId="77777777" w:rsidR="00DE2B2A" w:rsidRDefault="00DE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2573EB81" w14:textId="33C73B37" w:rsidR="009A7CE1" w:rsidRPr="00777529" w:rsidRDefault="009A7CE1" w:rsidP="00B14369">
        <w:pPr>
          <w:pStyle w:val="Sidetal0"/>
          <w:framePr w:w="6076" w:wrap="notBeside" w:vAnchor="text" w:hAnchor="margin" w:y="801"/>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777529">
          <w:rPr>
            <w:rStyle w:val="Sidetal"/>
            <w:rFonts w:asciiTheme="minorHAnsi" w:hAnsiTheme="minorHAnsi" w:cstheme="minorHAnsi"/>
            <w:b/>
            <w:bCs/>
            <w:color w:val="000000" w:themeColor="text1"/>
          </w:rPr>
          <w:instrText xml:space="preserve"> PAGE </w:instrText>
        </w:r>
        <w:r w:rsidRPr="00665587">
          <w:rPr>
            <w:rStyle w:val="Sidetal"/>
            <w:rFonts w:asciiTheme="minorHAnsi" w:hAnsiTheme="minorHAnsi" w:cstheme="minorHAnsi"/>
            <w:b/>
            <w:bCs/>
            <w:color w:val="000000" w:themeColor="text1"/>
          </w:rPr>
          <w:fldChar w:fldCharType="separate"/>
        </w:r>
        <w:r w:rsidRPr="00777529">
          <w:rPr>
            <w:rStyle w:val="Sidetal"/>
            <w:rFonts w:cstheme="minorHAnsi"/>
            <w:b/>
            <w:bCs/>
            <w:color w:val="000000" w:themeColor="text1"/>
          </w:rPr>
          <w:t>2</w:t>
        </w:r>
        <w:r w:rsidRPr="00665587">
          <w:rPr>
            <w:rStyle w:val="Sidetal"/>
            <w:rFonts w:asciiTheme="minorHAnsi" w:hAnsiTheme="minorHAnsi" w:cstheme="minorHAnsi"/>
            <w:b/>
            <w:bCs/>
            <w:color w:val="000000" w:themeColor="text1"/>
          </w:rPr>
          <w:fldChar w:fldCharType="end"/>
        </w:r>
        <w:r w:rsidRPr="00777529">
          <w:rPr>
            <w:rStyle w:val="Sidetal"/>
            <w:rFonts w:asciiTheme="minorHAnsi" w:hAnsiTheme="minorHAnsi" w:cstheme="minorHAnsi"/>
            <w:b/>
            <w:bCs/>
            <w:color w:val="000000" w:themeColor="text1"/>
          </w:rPr>
          <w:t xml:space="preserve">  </w:t>
        </w:r>
        <w:r w:rsidRPr="00777529">
          <w:rPr>
            <w:rFonts w:asciiTheme="minorHAnsi" w:hAnsiTheme="minorHAnsi" w:cstheme="minorHAnsi"/>
            <w:color w:val="000000" w:themeColor="text1"/>
          </w:rPr>
          <w:t>|</w:t>
        </w:r>
        <w:r w:rsidRPr="00777529">
          <w:rPr>
            <w:rFonts w:asciiTheme="minorHAnsi" w:hAnsiTheme="minorHAnsi" w:cstheme="minorHAnsi"/>
            <w:b/>
            <w:bCs/>
            <w:color w:val="000000" w:themeColor="text1"/>
          </w:rPr>
          <w:t xml:space="preserve">  </w:t>
        </w:r>
        <w:sdt>
          <w:sdtPr>
            <w:rPr>
              <w:rStyle w:val="Sidetal"/>
              <w:rFonts w:asciiTheme="minorHAnsi" w:hAnsiTheme="minorHAnsi" w:cstheme="minorHAnsi"/>
              <w:b/>
              <w:bCs/>
              <w:color w:val="000000" w:themeColor="text1"/>
            </w:rPr>
            <w:id w:val="-1073426080"/>
            <w:docPartObj>
              <w:docPartGallery w:val="Page Numbers (Bottom of Page)"/>
              <w:docPartUnique/>
            </w:docPartObj>
          </w:sdtPr>
          <w:sdtEndPr>
            <w:rPr>
              <w:rStyle w:val="Sidetal"/>
            </w:rPr>
          </w:sdtEndPr>
          <w:sdtContent>
            <w:r w:rsidR="00777529" w:rsidRPr="008B6FC2">
              <w:rPr>
                <w:rFonts w:asciiTheme="minorHAnsi" w:hAnsiTheme="minorHAnsi" w:cstheme="minorHAnsi"/>
                <w:color w:val="000000" w:themeColor="text1"/>
              </w:rPr>
              <w:t>CIVILSAMFUNDSPULJEN</w:t>
            </w:r>
            <w:r w:rsidR="00777529" w:rsidRPr="0043590C">
              <w:rPr>
                <w:rFonts w:asciiTheme="minorHAnsi" w:hAnsiTheme="minorHAnsi" w:cstheme="minorHAnsi"/>
                <w:color w:val="000000" w:themeColor="text1"/>
              </w:rPr>
              <w:t>,</w:t>
            </w:r>
            <w:r w:rsidR="00777529" w:rsidRPr="0043590C">
              <w:rPr>
                <w:rFonts w:asciiTheme="minorHAnsi" w:hAnsiTheme="minorHAnsi" w:cstheme="minorHAnsi"/>
                <w:b/>
                <w:bCs/>
                <w:color w:val="000000" w:themeColor="text1"/>
              </w:rPr>
              <w:t xml:space="preserve"> </w:t>
            </w:r>
            <w:r w:rsidR="003D0D19" w:rsidRPr="003D0D19">
              <w:rPr>
                <w:rFonts w:asciiTheme="minorHAnsi" w:hAnsiTheme="minorHAnsi" w:cstheme="minorHAnsi"/>
                <w:color w:val="000000" w:themeColor="text1"/>
              </w:rPr>
              <w:t>Lille</w:t>
            </w:r>
            <w:r w:rsidR="003D0D19">
              <w:rPr>
                <w:rFonts w:asciiTheme="minorHAnsi" w:hAnsiTheme="minorHAnsi" w:cstheme="minorHAnsi"/>
                <w:b/>
                <w:bCs/>
                <w:color w:val="000000" w:themeColor="text1"/>
              </w:rPr>
              <w:t xml:space="preserve"> </w:t>
            </w:r>
            <w:r w:rsidR="00777529" w:rsidRPr="0043590C">
              <w:rPr>
                <w:rFonts w:asciiTheme="minorHAnsi" w:hAnsiTheme="minorHAnsi" w:cstheme="minorHAnsi"/>
                <w:color w:val="000000" w:themeColor="text1"/>
              </w:rPr>
              <w:t>pr</w:t>
            </w:r>
            <w:r w:rsidR="003D0D19">
              <w:rPr>
                <w:rFonts w:asciiTheme="minorHAnsi" w:hAnsiTheme="minorHAnsi" w:cstheme="minorHAnsi"/>
                <w:color w:val="000000" w:themeColor="text1"/>
              </w:rPr>
              <w:t>ogram</w:t>
            </w:r>
            <w:r w:rsidR="00777529" w:rsidRPr="0043590C">
              <w:rPr>
                <w:rFonts w:asciiTheme="minorHAnsi" w:hAnsiTheme="minorHAnsi" w:cstheme="minorHAnsi"/>
                <w:color w:val="000000" w:themeColor="text1"/>
              </w:rPr>
              <w:t>, revideret</w:t>
            </w:r>
            <w:r w:rsidR="00777529">
              <w:rPr>
                <w:rFonts w:asciiTheme="minorHAnsi" w:hAnsiTheme="minorHAnsi" w:cstheme="minorHAnsi"/>
                <w:color w:val="000000" w:themeColor="text1"/>
              </w:rPr>
              <w:t xml:space="preserve"> </w:t>
            </w:r>
            <w:r w:rsidR="00F1353A">
              <w:rPr>
                <w:rFonts w:asciiTheme="minorHAnsi" w:hAnsiTheme="minorHAnsi" w:cstheme="minorHAnsi"/>
                <w:color w:val="000000" w:themeColor="text1"/>
              </w:rPr>
              <w:t>maj</w:t>
            </w:r>
            <w:r w:rsidR="00777529">
              <w:rPr>
                <w:rFonts w:asciiTheme="minorHAnsi" w:hAnsiTheme="minorHAnsi" w:cstheme="minorHAnsi"/>
                <w:color w:val="000000" w:themeColor="text1"/>
              </w:rPr>
              <w:t xml:space="preserve"> 2025</w:t>
            </w:r>
          </w:sdtContent>
        </w:sdt>
      </w:p>
    </w:sdtContent>
  </w:sdt>
  <w:p w14:paraId="6B1E74F9" w14:textId="77777777" w:rsidR="00F341E0" w:rsidRPr="00777529" w:rsidRDefault="009A7CE1" w:rsidP="009A7CE1">
    <w:pPr>
      <w:pStyle w:val="Sidefod"/>
    </w:pPr>
    <w:r w:rsidRPr="00777529">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4C7A2" w14:textId="77777777" w:rsidR="00DE2B2A" w:rsidRDefault="00DE2B2A" w:rsidP="002E5B7A">
      <w:r>
        <w:separator/>
      </w:r>
    </w:p>
  </w:footnote>
  <w:footnote w:type="continuationSeparator" w:id="0">
    <w:p w14:paraId="5A248AE3" w14:textId="77777777" w:rsidR="00DE2B2A" w:rsidRDefault="00DE2B2A" w:rsidP="002E5B7A">
      <w:r>
        <w:continuationSeparator/>
      </w:r>
    </w:p>
  </w:footnote>
  <w:footnote w:type="continuationNotice" w:id="1">
    <w:p w14:paraId="29B35ED5" w14:textId="77777777" w:rsidR="00DE2B2A" w:rsidRDefault="00DE2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9D659A">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59A10F81" w:rsidR="002E5B7A" w:rsidRDefault="00D4425F" w:rsidP="00850178">
    <w:pPr>
      <w:pStyle w:val="Sidehoved"/>
      <w:tabs>
        <w:tab w:val="clear" w:pos="4986"/>
        <w:tab w:val="clear" w:pos="9972"/>
      </w:tabs>
      <w:jc w:val="right"/>
    </w:pPr>
    <w:r>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2658AF8E">
              <wp:simplePos x="0" y="0"/>
              <wp:positionH relativeFrom="margin">
                <wp:align>left</wp:align>
              </wp:positionH>
              <wp:positionV relativeFrom="page">
                <wp:posOffset>102870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6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58C82C43" w:rsidR="00981497" w:rsidRPr="00561A5A" w:rsidRDefault="00484B1A" w:rsidP="00101310">
                          <w:pPr>
                            <w:pStyle w:val="CISUHeadingTopBox"/>
                            <w:jc w:val="left"/>
                            <w:rPr>
                              <w:sz w:val="22"/>
                              <w:szCs w:val="22"/>
                              <w:lang w:val="da-DK"/>
                            </w:rPr>
                          </w:pPr>
                          <w:r w:rsidRPr="00561A5A">
                            <w:rPr>
                              <w:sz w:val="22"/>
                              <w:szCs w:val="22"/>
                              <w:lang w:val="da-DK"/>
                            </w:rPr>
                            <w:t>Ansøgningsformat</w:t>
                          </w:r>
                          <w:r w:rsidR="009D7365" w:rsidRPr="00561A5A">
                            <w:rPr>
                              <w:sz w:val="22"/>
                              <w:szCs w:val="22"/>
                              <w:lang w:val="da-DK"/>
                            </w:rPr>
                            <w:t xml:space="preserve"> </w:t>
                          </w:r>
                        </w:p>
                        <w:p w14:paraId="4EB996E1" w14:textId="6FFAD6DE" w:rsidR="00101310" w:rsidRPr="00561A5A" w:rsidRDefault="00484B1A" w:rsidP="00101310">
                          <w:pPr>
                            <w:pStyle w:val="CISUHeadingTopBox"/>
                            <w:jc w:val="left"/>
                            <w:rPr>
                              <w:sz w:val="22"/>
                              <w:szCs w:val="22"/>
                              <w:lang w:val="da-DK"/>
                            </w:rPr>
                          </w:pPr>
                          <w:r w:rsidRPr="00561A5A">
                            <w:rPr>
                              <w:sz w:val="22"/>
                              <w:szCs w:val="22"/>
                              <w:lang w:val="da-DK"/>
                            </w:rPr>
                            <w:t>LILLE PROGRAM</w:t>
                          </w:r>
                          <w:r w:rsidR="009D7365" w:rsidRPr="00561A5A">
                            <w:rPr>
                              <w:sz w:val="22"/>
                              <w:szCs w:val="22"/>
                              <w:lang w:val="da-DK"/>
                            </w:rPr>
                            <w:t xml:space="preserve"> </w:t>
                          </w:r>
                        </w:p>
                        <w:p w14:paraId="656814F9" w14:textId="2B80BEF4" w:rsidR="00484B1A" w:rsidRPr="00561A5A" w:rsidRDefault="00484B1A" w:rsidP="00101310">
                          <w:pPr>
                            <w:pStyle w:val="CISUHeadingTopBox"/>
                            <w:jc w:val="left"/>
                            <w:rPr>
                              <w:b w:val="0"/>
                              <w:bCs w:val="0"/>
                              <w:lang w:val="da-DK"/>
                            </w:rPr>
                          </w:pPr>
                          <w:r w:rsidRPr="00561A5A">
                            <w:rPr>
                              <w:b w:val="0"/>
                              <w:bCs w:val="0"/>
                              <w:lang w:val="da-DK"/>
                            </w:rPr>
                            <w:t>CIVILSAMFUNDSPULJEN</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8.1pt;width:161.55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" o:allowoverlap="f" fillcolor="#206c69" stroked="f" strokeweight="1.75pt">
              <v:stroke endcap="round"/>
              <v:textbox inset="4mm,4mm,4mm,4mm">
                <w:txbxContent>
                  <w:p w14:paraId="187BF0EA" w14:textId="58C82C43" w:rsidR="00981497" w:rsidRPr="00561A5A" w:rsidRDefault="00484B1A" w:rsidP="00101310">
                    <w:pPr>
                      <w:pStyle w:val="CISUHeadingTopBox"/>
                      <w:jc w:val="left"/>
                      <w:rPr>
                        <w:sz w:val="22"/>
                        <w:szCs w:val="22"/>
                        <w:lang w:val="da-DK"/>
                      </w:rPr>
                    </w:pPr>
                    <w:r w:rsidRPr="00561A5A">
                      <w:rPr>
                        <w:sz w:val="22"/>
                        <w:szCs w:val="22"/>
                        <w:lang w:val="da-DK"/>
                      </w:rPr>
                      <w:t>Ansøgningsformat</w:t>
                    </w:r>
                    <w:r w:rsidR="009D7365" w:rsidRPr="00561A5A">
                      <w:rPr>
                        <w:sz w:val="22"/>
                        <w:szCs w:val="22"/>
                        <w:lang w:val="da-DK"/>
                      </w:rPr>
                      <w:t xml:space="preserve"> </w:t>
                    </w:r>
                  </w:p>
                  <w:p w14:paraId="4EB996E1" w14:textId="6FFAD6DE" w:rsidR="00101310" w:rsidRPr="00561A5A" w:rsidRDefault="00484B1A" w:rsidP="00101310">
                    <w:pPr>
                      <w:pStyle w:val="CISUHeadingTopBox"/>
                      <w:jc w:val="left"/>
                      <w:rPr>
                        <w:sz w:val="22"/>
                        <w:szCs w:val="22"/>
                        <w:lang w:val="da-DK"/>
                      </w:rPr>
                    </w:pPr>
                    <w:r w:rsidRPr="00561A5A">
                      <w:rPr>
                        <w:sz w:val="22"/>
                        <w:szCs w:val="22"/>
                        <w:lang w:val="da-DK"/>
                      </w:rPr>
                      <w:t>LILLE PROGRAM</w:t>
                    </w:r>
                    <w:r w:rsidR="009D7365" w:rsidRPr="00561A5A">
                      <w:rPr>
                        <w:sz w:val="22"/>
                        <w:szCs w:val="22"/>
                        <w:lang w:val="da-DK"/>
                      </w:rPr>
                      <w:t xml:space="preserve"> </w:t>
                    </w:r>
                  </w:p>
                  <w:p w14:paraId="656814F9" w14:textId="2B80BEF4" w:rsidR="00484B1A" w:rsidRPr="00561A5A" w:rsidRDefault="00484B1A" w:rsidP="00101310">
                    <w:pPr>
                      <w:pStyle w:val="CISUHeadingTopBox"/>
                      <w:jc w:val="left"/>
                      <w:rPr>
                        <w:b w:val="0"/>
                        <w:bCs w:val="0"/>
                        <w:lang w:val="da-DK"/>
                      </w:rPr>
                    </w:pPr>
                    <w:r w:rsidRPr="00561A5A">
                      <w:rPr>
                        <w:b w:val="0"/>
                        <w:bCs w:val="0"/>
                        <w:lang w:val="da-DK"/>
                      </w:rPr>
                      <w:t>CIVILSAMFUNDSPULJEN</w:t>
                    </w:r>
                  </w:p>
                </w:txbxContent>
              </v:textbox>
              <w10:wrap type="square" anchorx="margin" anchory="page"/>
            </v:rect>
          </w:pict>
        </mc:Fallback>
      </mc:AlternateContent>
    </w:r>
    <w:r w:rsidR="00850178">
      <w:rPr>
        <w:noProof/>
      </w:rPr>
      <w:drawing>
        <wp:anchor distT="0" distB="0" distL="114300" distR="114300" simplePos="0" relativeHeight="251658243" behindDoc="1" locked="0" layoutInCell="1" allowOverlap="1" wp14:anchorId="45C62593" wp14:editId="01CAC896">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9D659A">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08E"/>
    <w:multiLevelType w:val="multilevel"/>
    <w:tmpl w:val="5F24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867F3"/>
    <w:multiLevelType w:val="multilevel"/>
    <w:tmpl w:val="9A8212F6"/>
    <w:lvl w:ilvl="0">
      <w:start w:val="1"/>
      <w:numFmt w:val="bullet"/>
      <w:lvlText w:val=""/>
      <w:lvlJc w:val="left"/>
      <w:pPr>
        <w:ind w:left="650" w:hanging="360"/>
      </w:pPr>
      <w:rPr>
        <w:rFonts w:ascii="Symbol" w:hAnsi="Symbol" w:hint="default"/>
        <w:lang w:val="en-US"/>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D46B35"/>
    <w:multiLevelType w:val="hybridMultilevel"/>
    <w:tmpl w:val="85C200E0"/>
    <w:lvl w:ilvl="0" w:tplc="0A70BD48">
      <w:start w:val="1"/>
      <w:numFmt w:val="decimal"/>
      <w:pStyle w:val="Sectiontitle"/>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DA447D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7" w15:restartNumberingAfterBreak="0">
    <w:nsid w:val="21586C1C"/>
    <w:multiLevelType w:val="hybridMultilevel"/>
    <w:tmpl w:val="0CF8E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2AA1B64"/>
    <w:multiLevelType w:val="multilevel"/>
    <w:tmpl w:val="14FE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10" w15:restartNumberingAfterBreak="0">
    <w:nsid w:val="238F564F"/>
    <w:multiLevelType w:val="multilevel"/>
    <w:tmpl w:val="9850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A6EF7"/>
    <w:multiLevelType w:val="hybridMultilevel"/>
    <w:tmpl w:val="AAC49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C447075"/>
    <w:multiLevelType w:val="multilevel"/>
    <w:tmpl w:val="1D86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F0E5F"/>
    <w:multiLevelType w:val="hybridMultilevel"/>
    <w:tmpl w:val="8C8C6BAE"/>
    <w:lvl w:ilvl="0" w:tplc="4F1C7CEA">
      <w:start w:val="1"/>
      <w:numFmt w:val="bullet"/>
      <w:lvlText w:val=""/>
      <w:lvlJc w:val="left"/>
      <w:pPr>
        <w:ind w:left="1031" w:hanging="360"/>
      </w:pPr>
      <w:rPr>
        <w:rFonts w:ascii="Symbol" w:hAnsi="Symbol" w:hint="default"/>
        <w:lang w:val="da-DK"/>
      </w:rPr>
    </w:lvl>
    <w:lvl w:ilvl="1" w:tplc="04060003" w:tentative="1">
      <w:start w:val="1"/>
      <w:numFmt w:val="bullet"/>
      <w:lvlText w:val="o"/>
      <w:lvlJc w:val="left"/>
      <w:pPr>
        <w:ind w:left="1751" w:hanging="360"/>
      </w:pPr>
      <w:rPr>
        <w:rFonts w:ascii="Courier New" w:hAnsi="Courier New" w:cs="Courier New" w:hint="default"/>
      </w:rPr>
    </w:lvl>
    <w:lvl w:ilvl="2" w:tplc="04060005" w:tentative="1">
      <w:start w:val="1"/>
      <w:numFmt w:val="bullet"/>
      <w:lvlText w:val=""/>
      <w:lvlJc w:val="left"/>
      <w:pPr>
        <w:ind w:left="2471" w:hanging="360"/>
      </w:pPr>
      <w:rPr>
        <w:rFonts w:ascii="Wingdings" w:hAnsi="Wingdings" w:hint="default"/>
      </w:rPr>
    </w:lvl>
    <w:lvl w:ilvl="3" w:tplc="04060001" w:tentative="1">
      <w:start w:val="1"/>
      <w:numFmt w:val="bullet"/>
      <w:lvlText w:val=""/>
      <w:lvlJc w:val="left"/>
      <w:pPr>
        <w:ind w:left="3191" w:hanging="360"/>
      </w:pPr>
      <w:rPr>
        <w:rFonts w:ascii="Symbol" w:hAnsi="Symbol" w:hint="default"/>
      </w:rPr>
    </w:lvl>
    <w:lvl w:ilvl="4" w:tplc="04060003" w:tentative="1">
      <w:start w:val="1"/>
      <w:numFmt w:val="bullet"/>
      <w:lvlText w:val="o"/>
      <w:lvlJc w:val="left"/>
      <w:pPr>
        <w:ind w:left="3911" w:hanging="360"/>
      </w:pPr>
      <w:rPr>
        <w:rFonts w:ascii="Courier New" w:hAnsi="Courier New" w:cs="Courier New" w:hint="default"/>
      </w:rPr>
    </w:lvl>
    <w:lvl w:ilvl="5" w:tplc="04060005" w:tentative="1">
      <w:start w:val="1"/>
      <w:numFmt w:val="bullet"/>
      <w:lvlText w:val=""/>
      <w:lvlJc w:val="left"/>
      <w:pPr>
        <w:ind w:left="4631" w:hanging="360"/>
      </w:pPr>
      <w:rPr>
        <w:rFonts w:ascii="Wingdings" w:hAnsi="Wingdings" w:hint="default"/>
      </w:rPr>
    </w:lvl>
    <w:lvl w:ilvl="6" w:tplc="04060001" w:tentative="1">
      <w:start w:val="1"/>
      <w:numFmt w:val="bullet"/>
      <w:lvlText w:val=""/>
      <w:lvlJc w:val="left"/>
      <w:pPr>
        <w:ind w:left="5351" w:hanging="360"/>
      </w:pPr>
      <w:rPr>
        <w:rFonts w:ascii="Symbol" w:hAnsi="Symbol" w:hint="default"/>
      </w:rPr>
    </w:lvl>
    <w:lvl w:ilvl="7" w:tplc="04060003" w:tentative="1">
      <w:start w:val="1"/>
      <w:numFmt w:val="bullet"/>
      <w:lvlText w:val="o"/>
      <w:lvlJc w:val="left"/>
      <w:pPr>
        <w:ind w:left="6071" w:hanging="360"/>
      </w:pPr>
      <w:rPr>
        <w:rFonts w:ascii="Courier New" w:hAnsi="Courier New" w:cs="Courier New" w:hint="default"/>
      </w:rPr>
    </w:lvl>
    <w:lvl w:ilvl="8" w:tplc="04060005" w:tentative="1">
      <w:start w:val="1"/>
      <w:numFmt w:val="bullet"/>
      <w:lvlText w:val=""/>
      <w:lvlJc w:val="left"/>
      <w:pPr>
        <w:ind w:left="6791" w:hanging="360"/>
      </w:pPr>
      <w:rPr>
        <w:rFonts w:ascii="Wingdings" w:hAnsi="Wingdings" w:hint="default"/>
      </w:rPr>
    </w:lvl>
  </w:abstractNum>
  <w:abstractNum w:abstractNumId="15" w15:restartNumberingAfterBreak="0">
    <w:nsid w:val="38671596"/>
    <w:multiLevelType w:val="multilevel"/>
    <w:tmpl w:val="C32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C6907"/>
    <w:multiLevelType w:val="multilevel"/>
    <w:tmpl w:val="EA2E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F9426A"/>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D77B28"/>
    <w:multiLevelType w:val="hybridMultilevel"/>
    <w:tmpl w:val="04020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3106314"/>
    <w:multiLevelType w:val="hybridMultilevel"/>
    <w:tmpl w:val="7570B7EC"/>
    <w:lvl w:ilvl="0" w:tplc="04060001">
      <w:start w:val="1"/>
      <w:numFmt w:val="bullet"/>
      <w:lvlText w:val=""/>
      <w:lvlJc w:val="left"/>
      <w:pPr>
        <w:ind w:left="720" w:hanging="360"/>
      </w:pPr>
      <w:rPr>
        <w:rFonts w:ascii="Symbol" w:hAnsi="Symbol" w:hint="default"/>
      </w:rPr>
    </w:lvl>
    <w:lvl w:ilvl="1" w:tplc="17B852EA">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5344D91"/>
    <w:multiLevelType w:val="multilevel"/>
    <w:tmpl w:val="0376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23"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abstractNum w:abstractNumId="24" w15:restartNumberingAfterBreak="0">
    <w:nsid w:val="7EA71F4F"/>
    <w:multiLevelType w:val="multilevel"/>
    <w:tmpl w:val="7C72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908255">
    <w:abstractNumId w:val="1"/>
  </w:num>
  <w:num w:numId="2" w16cid:durableId="672684011">
    <w:abstractNumId w:val="2"/>
  </w:num>
  <w:num w:numId="3" w16cid:durableId="942616408">
    <w:abstractNumId w:val="12"/>
  </w:num>
  <w:num w:numId="4" w16cid:durableId="1309557800">
    <w:abstractNumId w:val="5"/>
  </w:num>
  <w:num w:numId="5" w16cid:durableId="564611935">
    <w:abstractNumId w:val="17"/>
  </w:num>
  <w:num w:numId="6" w16cid:durableId="1214078062">
    <w:abstractNumId w:val="23"/>
  </w:num>
  <w:num w:numId="7" w16cid:durableId="641156388">
    <w:abstractNumId w:val="9"/>
  </w:num>
  <w:num w:numId="8" w16cid:durableId="16466330">
    <w:abstractNumId w:val="22"/>
  </w:num>
  <w:num w:numId="9" w16cid:durableId="2069456426">
    <w:abstractNumId w:val="14"/>
  </w:num>
  <w:num w:numId="10" w16cid:durableId="783689031">
    <w:abstractNumId w:val="19"/>
  </w:num>
  <w:num w:numId="11" w16cid:durableId="1308974254">
    <w:abstractNumId w:val="20"/>
  </w:num>
  <w:num w:numId="12" w16cid:durableId="883907653">
    <w:abstractNumId w:val="6"/>
  </w:num>
  <w:num w:numId="13" w16cid:durableId="2007513882">
    <w:abstractNumId w:val="3"/>
  </w:num>
  <w:num w:numId="14" w16cid:durableId="737436292">
    <w:abstractNumId w:val="18"/>
  </w:num>
  <w:num w:numId="15" w16cid:durableId="1941183049">
    <w:abstractNumId w:val="7"/>
  </w:num>
  <w:num w:numId="16" w16cid:durableId="478770858">
    <w:abstractNumId w:val="11"/>
  </w:num>
  <w:num w:numId="17" w16cid:durableId="542061050">
    <w:abstractNumId w:val="4"/>
  </w:num>
  <w:num w:numId="18" w16cid:durableId="623655134">
    <w:abstractNumId w:val="16"/>
  </w:num>
  <w:num w:numId="19" w16cid:durableId="1532186390">
    <w:abstractNumId w:val="10"/>
  </w:num>
  <w:num w:numId="20" w16cid:durableId="135417284">
    <w:abstractNumId w:val="15"/>
  </w:num>
  <w:num w:numId="21" w16cid:durableId="1239556443">
    <w:abstractNumId w:val="24"/>
  </w:num>
  <w:num w:numId="22" w16cid:durableId="1087001219">
    <w:abstractNumId w:val="21"/>
  </w:num>
  <w:num w:numId="23" w16cid:durableId="1249340778">
    <w:abstractNumId w:val="8"/>
  </w:num>
  <w:num w:numId="24" w16cid:durableId="489712828">
    <w:abstractNumId w:val="0"/>
  </w:num>
  <w:num w:numId="25" w16cid:durableId="196392651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1753"/>
    <w:rsid w:val="00001904"/>
    <w:rsid w:val="000021D1"/>
    <w:rsid w:val="00002780"/>
    <w:rsid w:val="00002B1B"/>
    <w:rsid w:val="00002D50"/>
    <w:rsid w:val="00003079"/>
    <w:rsid w:val="0000351D"/>
    <w:rsid w:val="000038A3"/>
    <w:rsid w:val="00003B36"/>
    <w:rsid w:val="00003F82"/>
    <w:rsid w:val="00004329"/>
    <w:rsid w:val="00004545"/>
    <w:rsid w:val="00006039"/>
    <w:rsid w:val="00006574"/>
    <w:rsid w:val="00006606"/>
    <w:rsid w:val="000066CE"/>
    <w:rsid w:val="000068CA"/>
    <w:rsid w:val="0000741F"/>
    <w:rsid w:val="000074BE"/>
    <w:rsid w:val="00007CD9"/>
    <w:rsid w:val="000102D7"/>
    <w:rsid w:val="00010DB5"/>
    <w:rsid w:val="000111A5"/>
    <w:rsid w:val="000119E2"/>
    <w:rsid w:val="00011CD3"/>
    <w:rsid w:val="0001321B"/>
    <w:rsid w:val="000136F4"/>
    <w:rsid w:val="0001418A"/>
    <w:rsid w:val="0001426D"/>
    <w:rsid w:val="00014838"/>
    <w:rsid w:val="0001496A"/>
    <w:rsid w:val="00014F53"/>
    <w:rsid w:val="000152DD"/>
    <w:rsid w:val="00015338"/>
    <w:rsid w:val="00015C30"/>
    <w:rsid w:val="00016323"/>
    <w:rsid w:val="000171DA"/>
    <w:rsid w:val="00017278"/>
    <w:rsid w:val="0001742E"/>
    <w:rsid w:val="00020D5C"/>
    <w:rsid w:val="000210B6"/>
    <w:rsid w:val="000214FA"/>
    <w:rsid w:val="0002165A"/>
    <w:rsid w:val="00021A20"/>
    <w:rsid w:val="00021B3C"/>
    <w:rsid w:val="00022589"/>
    <w:rsid w:val="000225BE"/>
    <w:rsid w:val="000236BC"/>
    <w:rsid w:val="00023FF2"/>
    <w:rsid w:val="00024459"/>
    <w:rsid w:val="000247F7"/>
    <w:rsid w:val="000251D1"/>
    <w:rsid w:val="00025531"/>
    <w:rsid w:val="000255E4"/>
    <w:rsid w:val="00025C76"/>
    <w:rsid w:val="00025F1D"/>
    <w:rsid w:val="00025F2E"/>
    <w:rsid w:val="00026271"/>
    <w:rsid w:val="000268D7"/>
    <w:rsid w:val="00026A7A"/>
    <w:rsid w:val="00027338"/>
    <w:rsid w:val="000273C5"/>
    <w:rsid w:val="00030073"/>
    <w:rsid w:val="000300B0"/>
    <w:rsid w:val="00030428"/>
    <w:rsid w:val="00030F88"/>
    <w:rsid w:val="00030FC3"/>
    <w:rsid w:val="000312F1"/>
    <w:rsid w:val="000317FD"/>
    <w:rsid w:val="00032020"/>
    <w:rsid w:val="0003211B"/>
    <w:rsid w:val="000323E5"/>
    <w:rsid w:val="00032426"/>
    <w:rsid w:val="00032B46"/>
    <w:rsid w:val="0003375C"/>
    <w:rsid w:val="00033863"/>
    <w:rsid w:val="00033951"/>
    <w:rsid w:val="00033BCA"/>
    <w:rsid w:val="000343D4"/>
    <w:rsid w:val="00034E49"/>
    <w:rsid w:val="000352B8"/>
    <w:rsid w:val="000354E9"/>
    <w:rsid w:val="0003551C"/>
    <w:rsid w:val="00036024"/>
    <w:rsid w:val="00036CBD"/>
    <w:rsid w:val="00037252"/>
    <w:rsid w:val="00037444"/>
    <w:rsid w:val="000378BC"/>
    <w:rsid w:val="000405AC"/>
    <w:rsid w:val="000406F4"/>
    <w:rsid w:val="00040D6B"/>
    <w:rsid w:val="0004123C"/>
    <w:rsid w:val="00041A68"/>
    <w:rsid w:val="00041F25"/>
    <w:rsid w:val="000422F5"/>
    <w:rsid w:val="00042355"/>
    <w:rsid w:val="0004278B"/>
    <w:rsid w:val="00042AA0"/>
    <w:rsid w:val="00043976"/>
    <w:rsid w:val="00043C6E"/>
    <w:rsid w:val="00044658"/>
    <w:rsid w:val="00044D18"/>
    <w:rsid w:val="00045175"/>
    <w:rsid w:val="00045233"/>
    <w:rsid w:val="00045AB3"/>
    <w:rsid w:val="000463E6"/>
    <w:rsid w:val="00046B24"/>
    <w:rsid w:val="00046EBC"/>
    <w:rsid w:val="0004725C"/>
    <w:rsid w:val="000475AB"/>
    <w:rsid w:val="00047B15"/>
    <w:rsid w:val="00050357"/>
    <w:rsid w:val="00050948"/>
    <w:rsid w:val="000514CF"/>
    <w:rsid w:val="0005158F"/>
    <w:rsid w:val="0005208A"/>
    <w:rsid w:val="000523BF"/>
    <w:rsid w:val="000525E6"/>
    <w:rsid w:val="000527FA"/>
    <w:rsid w:val="00052F3C"/>
    <w:rsid w:val="000552E2"/>
    <w:rsid w:val="000554EC"/>
    <w:rsid w:val="00055D2A"/>
    <w:rsid w:val="00056264"/>
    <w:rsid w:val="000563B2"/>
    <w:rsid w:val="000566F5"/>
    <w:rsid w:val="000573D5"/>
    <w:rsid w:val="00057E16"/>
    <w:rsid w:val="00060407"/>
    <w:rsid w:val="000608C1"/>
    <w:rsid w:val="00060F38"/>
    <w:rsid w:val="00061DAF"/>
    <w:rsid w:val="00062768"/>
    <w:rsid w:val="000629A6"/>
    <w:rsid w:val="00062A3C"/>
    <w:rsid w:val="00062F3D"/>
    <w:rsid w:val="00063223"/>
    <w:rsid w:val="00064091"/>
    <w:rsid w:val="00064240"/>
    <w:rsid w:val="00064565"/>
    <w:rsid w:val="000647D4"/>
    <w:rsid w:val="00064CC8"/>
    <w:rsid w:val="000651D3"/>
    <w:rsid w:val="0006542A"/>
    <w:rsid w:val="000657B2"/>
    <w:rsid w:val="0006689C"/>
    <w:rsid w:val="000675E9"/>
    <w:rsid w:val="000676E6"/>
    <w:rsid w:val="00067E0A"/>
    <w:rsid w:val="00067F2C"/>
    <w:rsid w:val="0006FC1F"/>
    <w:rsid w:val="000714F4"/>
    <w:rsid w:val="00072396"/>
    <w:rsid w:val="000726D9"/>
    <w:rsid w:val="000739E3"/>
    <w:rsid w:val="00074023"/>
    <w:rsid w:val="00074104"/>
    <w:rsid w:val="0007446E"/>
    <w:rsid w:val="0007478B"/>
    <w:rsid w:val="000754CA"/>
    <w:rsid w:val="00075534"/>
    <w:rsid w:val="00075567"/>
    <w:rsid w:val="00075AC0"/>
    <w:rsid w:val="00076C3F"/>
    <w:rsid w:val="00077DD3"/>
    <w:rsid w:val="00080F0C"/>
    <w:rsid w:val="00080F66"/>
    <w:rsid w:val="0008101B"/>
    <w:rsid w:val="000812D3"/>
    <w:rsid w:val="0008146F"/>
    <w:rsid w:val="00081AE6"/>
    <w:rsid w:val="00083C1B"/>
    <w:rsid w:val="0008429E"/>
    <w:rsid w:val="00084876"/>
    <w:rsid w:val="00084A62"/>
    <w:rsid w:val="00085273"/>
    <w:rsid w:val="00085802"/>
    <w:rsid w:val="00085D15"/>
    <w:rsid w:val="000863AE"/>
    <w:rsid w:val="00086579"/>
    <w:rsid w:val="000865C5"/>
    <w:rsid w:val="000866D8"/>
    <w:rsid w:val="0008689D"/>
    <w:rsid w:val="00087982"/>
    <w:rsid w:val="00087C54"/>
    <w:rsid w:val="000905A6"/>
    <w:rsid w:val="000906CF"/>
    <w:rsid w:val="00090A61"/>
    <w:rsid w:val="00090C45"/>
    <w:rsid w:val="00091111"/>
    <w:rsid w:val="00091318"/>
    <w:rsid w:val="0009151F"/>
    <w:rsid w:val="000915F4"/>
    <w:rsid w:val="000915FF"/>
    <w:rsid w:val="000925A8"/>
    <w:rsid w:val="00092936"/>
    <w:rsid w:val="00092C30"/>
    <w:rsid w:val="00092CBA"/>
    <w:rsid w:val="00093370"/>
    <w:rsid w:val="0009388A"/>
    <w:rsid w:val="00093CB8"/>
    <w:rsid w:val="000941C4"/>
    <w:rsid w:val="00095100"/>
    <w:rsid w:val="0009605B"/>
    <w:rsid w:val="00096479"/>
    <w:rsid w:val="00096B4A"/>
    <w:rsid w:val="00096F1F"/>
    <w:rsid w:val="00097329"/>
    <w:rsid w:val="0009760B"/>
    <w:rsid w:val="000979E9"/>
    <w:rsid w:val="000A02E2"/>
    <w:rsid w:val="000A0AF7"/>
    <w:rsid w:val="000A13EF"/>
    <w:rsid w:val="000A1970"/>
    <w:rsid w:val="000A240F"/>
    <w:rsid w:val="000A246C"/>
    <w:rsid w:val="000A2629"/>
    <w:rsid w:val="000A27BD"/>
    <w:rsid w:val="000A34CF"/>
    <w:rsid w:val="000A38A3"/>
    <w:rsid w:val="000A3D16"/>
    <w:rsid w:val="000A4206"/>
    <w:rsid w:val="000A459F"/>
    <w:rsid w:val="000A45F9"/>
    <w:rsid w:val="000A56D1"/>
    <w:rsid w:val="000A6271"/>
    <w:rsid w:val="000A6EF1"/>
    <w:rsid w:val="000A716F"/>
    <w:rsid w:val="000A738E"/>
    <w:rsid w:val="000A7541"/>
    <w:rsid w:val="000A7C48"/>
    <w:rsid w:val="000B006F"/>
    <w:rsid w:val="000B06A5"/>
    <w:rsid w:val="000B0746"/>
    <w:rsid w:val="000B09CD"/>
    <w:rsid w:val="000B14B7"/>
    <w:rsid w:val="000B15BD"/>
    <w:rsid w:val="000B1C28"/>
    <w:rsid w:val="000B2594"/>
    <w:rsid w:val="000B2B69"/>
    <w:rsid w:val="000B3375"/>
    <w:rsid w:val="000B337C"/>
    <w:rsid w:val="000B35FD"/>
    <w:rsid w:val="000B409D"/>
    <w:rsid w:val="000B51EB"/>
    <w:rsid w:val="000B56AF"/>
    <w:rsid w:val="000B5898"/>
    <w:rsid w:val="000B68BD"/>
    <w:rsid w:val="000B7135"/>
    <w:rsid w:val="000B7690"/>
    <w:rsid w:val="000B774B"/>
    <w:rsid w:val="000B7BA2"/>
    <w:rsid w:val="000B7CB0"/>
    <w:rsid w:val="000C029C"/>
    <w:rsid w:val="000C12B3"/>
    <w:rsid w:val="000C14C2"/>
    <w:rsid w:val="000C19F0"/>
    <w:rsid w:val="000C1DD5"/>
    <w:rsid w:val="000C1E45"/>
    <w:rsid w:val="000C2292"/>
    <w:rsid w:val="000C2333"/>
    <w:rsid w:val="000C25CD"/>
    <w:rsid w:val="000C2EC1"/>
    <w:rsid w:val="000C3973"/>
    <w:rsid w:val="000C3983"/>
    <w:rsid w:val="000C3ACC"/>
    <w:rsid w:val="000C3D18"/>
    <w:rsid w:val="000C41A2"/>
    <w:rsid w:val="000C4D6D"/>
    <w:rsid w:val="000C4FCA"/>
    <w:rsid w:val="000C6697"/>
    <w:rsid w:val="000C6776"/>
    <w:rsid w:val="000C69D3"/>
    <w:rsid w:val="000C69E1"/>
    <w:rsid w:val="000C6F7C"/>
    <w:rsid w:val="000C7CC2"/>
    <w:rsid w:val="000C7F71"/>
    <w:rsid w:val="000D0181"/>
    <w:rsid w:val="000D1402"/>
    <w:rsid w:val="000D19FB"/>
    <w:rsid w:val="000D2B8A"/>
    <w:rsid w:val="000D2CC1"/>
    <w:rsid w:val="000D2F6C"/>
    <w:rsid w:val="000D3345"/>
    <w:rsid w:val="000D362A"/>
    <w:rsid w:val="000D375B"/>
    <w:rsid w:val="000D384A"/>
    <w:rsid w:val="000D3C51"/>
    <w:rsid w:val="000D40FC"/>
    <w:rsid w:val="000D42AF"/>
    <w:rsid w:val="000D46A5"/>
    <w:rsid w:val="000D4B40"/>
    <w:rsid w:val="000D4CEA"/>
    <w:rsid w:val="000D504F"/>
    <w:rsid w:val="000D5070"/>
    <w:rsid w:val="000D5093"/>
    <w:rsid w:val="000D511E"/>
    <w:rsid w:val="000D55D4"/>
    <w:rsid w:val="000D5E6A"/>
    <w:rsid w:val="000D5FCD"/>
    <w:rsid w:val="000D678A"/>
    <w:rsid w:val="000D6860"/>
    <w:rsid w:val="000D6B3D"/>
    <w:rsid w:val="000D6BF8"/>
    <w:rsid w:val="000D7121"/>
    <w:rsid w:val="000D7124"/>
    <w:rsid w:val="000D7FEA"/>
    <w:rsid w:val="000E05F9"/>
    <w:rsid w:val="000E0869"/>
    <w:rsid w:val="000E0A6E"/>
    <w:rsid w:val="000E0E1A"/>
    <w:rsid w:val="000E10B3"/>
    <w:rsid w:val="000E1668"/>
    <w:rsid w:val="000E17D5"/>
    <w:rsid w:val="000E1B2E"/>
    <w:rsid w:val="000E1E2B"/>
    <w:rsid w:val="000E1FFD"/>
    <w:rsid w:val="000E27E8"/>
    <w:rsid w:val="000E3578"/>
    <w:rsid w:val="000E3FBE"/>
    <w:rsid w:val="000E4EEC"/>
    <w:rsid w:val="000E516E"/>
    <w:rsid w:val="000E5B66"/>
    <w:rsid w:val="000E644F"/>
    <w:rsid w:val="000F078A"/>
    <w:rsid w:val="000F07BC"/>
    <w:rsid w:val="000F0A09"/>
    <w:rsid w:val="000F0C61"/>
    <w:rsid w:val="000F0E2F"/>
    <w:rsid w:val="000F0E54"/>
    <w:rsid w:val="000F1093"/>
    <w:rsid w:val="000F13CC"/>
    <w:rsid w:val="000F1470"/>
    <w:rsid w:val="000F1DD9"/>
    <w:rsid w:val="000F1E7B"/>
    <w:rsid w:val="000F1F5C"/>
    <w:rsid w:val="000F2710"/>
    <w:rsid w:val="000F2AE9"/>
    <w:rsid w:val="000F2B78"/>
    <w:rsid w:val="000F34F5"/>
    <w:rsid w:val="000F37A8"/>
    <w:rsid w:val="000F39C3"/>
    <w:rsid w:val="000F3F2F"/>
    <w:rsid w:val="000F4DC2"/>
    <w:rsid w:val="000F4EA8"/>
    <w:rsid w:val="000F5790"/>
    <w:rsid w:val="000F5894"/>
    <w:rsid w:val="000F5BA6"/>
    <w:rsid w:val="000F632F"/>
    <w:rsid w:val="000F6386"/>
    <w:rsid w:val="000F64A0"/>
    <w:rsid w:val="000F6CE7"/>
    <w:rsid w:val="000F7AF7"/>
    <w:rsid w:val="0010012C"/>
    <w:rsid w:val="001001E0"/>
    <w:rsid w:val="00100A72"/>
    <w:rsid w:val="00100B83"/>
    <w:rsid w:val="00101310"/>
    <w:rsid w:val="00101B3C"/>
    <w:rsid w:val="0010200C"/>
    <w:rsid w:val="00102029"/>
    <w:rsid w:val="00102527"/>
    <w:rsid w:val="001025B4"/>
    <w:rsid w:val="00103867"/>
    <w:rsid w:val="00103E37"/>
    <w:rsid w:val="00104198"/>
    <w:rsid w:val="001044AE"/>
    <w:rsid w:val="001047E1"/>
    <w:rsid w:val="00105429"/>
    <w:rsid w:val="001056E9"/>
    <w:rsid w:val="00105BC6"/>
    <w:rsid w:val="001060AE"/>
    <w:rsid w:val="001062FB"/>
    <w:rsid w:val="00106DAA"/>
    <w:rsid w:val="00106FB2"/>
    <w:rsid w:val="00106FE0"/>
    <w:rsid w:val="00107062"/>
    <w:rsid w:val="001070C6"/>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316E"/>
    <w:rsid w:val="00113A3D"/>
    <w:rsid w:val="00113D27"/>
    <w:rsid w:val="001149EF"/>
    <w:rsid w:val="00114E93"/>
    <w:rsid w:val="001156E7"/>
    <w:rsid w:val="00115C59"/>
    <w:rsid w:val="00116790"/>
    <w:rsid w:val="0011695B"/>
    <w:rsid w:val="00116B93"/>
    <w:rsid w:val="00116C75"/>
    <w:rsid w:val="00117562"/>
    <w:rsid w:val="00117C8C"/>
    <w:rsid w:val="00120009"/>
    <w:rsid w:val="00120073"/>
    <w:rsid w:val="00120C64"/>
    <w:rsid w:val="00120CC9"/>
    <w:rsid w:val="00120D73"/>
    <w:rsid w:val="00120DB3"/>
    <w:rsid w:val="00120F84"/>
    <w:rsid w:val="0012173A"/>
    <w:rsid w:val="001217BD"/>
    <w:rsid w:val="00121AE2"/>
    <w:rsid w:val="001220E7"/>
    <w:rsid w:val="00122E71"/>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AB6"/>
    <w:rsid w:val="00130B0B"/>
    <w:rsid w:val="00130EF7"/>
    <w:rsid w:val="00130F7D"/>
    <w:rsid w:val="001310BC"/>
    <w:rsid w:val="00131728"/>
    <w:rsid w:val="00131C2C"/>
    <w:rsid w:val="00131D92"/>
    <w:rsid w:val="00132585"/>
    <w:rsid w:val="001332B9"/>
    <w:rsid w:val="001337FD"/>
    <w:rsid w:val="00133B6E"/>
    <w:rsid w:val="00134141"/>
    <w:rsid w:val="001344C3"/>
    <w:rsid w:val="001347F3"/>
    <w:rsid w:val="00134B27"/>
    <w:rsid w:val="00134F1A"/>
    <w:rsid w:val="00135FE0"/>
    <w:rsid w:val="001362F2"/>
    <w:rsid w:val="00136438"/>
    <w:rsid w:val="00137292"/>
    <w:rsid w:val="001409AA"/>
    <w:rsid w:val="00140B83"/>
    <w:rsid w:val="00141118"/>
    <w:rsid w:val="00141175"/>
    <w:rsid w:val="001412F0"/>
    <w:rsid w:val="001415AB"/>
    <w:rsid w:val="0014161C"/>
    <w:rsid w:val="00141990"/>
    <w:rsid w:val="00141B4E"/>
    <w:rsid w:val="00141C2D"/>
    <w:rsid w:val="00142A02"/>
    <w:rsid w:val="00142DE2"/>
    <w:rsid w:val="0014302A"/>
    <w:rsid w:val="00143086"/>
    <w:rsid w:val="00143191"/>
    <w:rsid w:val="001432AC"/>
    <w:rsid w:val="0014372B"/>
    <w:rsid w:val="00144CCC"/>
    <w:rsid w:val="00144D32"/>
    <w:rsid w:val="00145400"/>
    <w:rsid w:val="00145C4C"/>
    <w:rsid w:val="00145EBC"/>
    <w:rsid w:val="00146594"/>
    <w:rsid w:val="00146E7A"/>
    <w:rsid w:val="001470D6"/>
    <w:rsid w:val="00147B27"/>
    <w:rsid w:val="00150181"/>
    <w:rsid w:val="001506E9"/>
    <w:rsid w:val="00151459"/>
    <w:rsid w:val="00151D12"/>
    <w:rsid w:val="00151D5F"/>
    <w:rsid w:val="00151D72"/>
    <w:rsid w:val="00151E03"/>
    <w:rsid w:val="001520E8"/>
    <w:rsid w:val="00152267"/>
    <w:rsid w:val="001524BD"/>
    <w:rsid w:val="001530F7"/>
    <w:rsid w:val="00153329"/>
    <w:rsid w:val="001534D5"/>
    <w:rsid w:val="00153572"/>
    <w:rsid w:val="001539E2"/>
    <w:rsid w:val="0015434A"/>
    <w:rsid w:val="001547E2"/>
    <w:rsid w:val="00154AB7"/>
    <w:rsid w:val="0015508A"/>
    <w:rsid w:val="001556DD"/>
    <w:rsid w:val="00155882"/>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E46"/>
    <w:rsid w:val="00162274"/>
    <w:rsid w:val="001622D3"/>
    <w:rsid w:val="00162524"/>
    <w:rsid w:val="001629E4"/>
    <w:rsid w:val="00163265"/>
    <w:rsid w:val="00163A24"/>
    <w:rsid w:val="00163D63"/>
    <w:rsid w:val="00163D8A"/>
    <w:rsid w:val="00165097"/>
    <w:rsid w:val="001654BB"/>
    <w:rsid w:val="001655C1"/>
    <w:rsid w:val="0016639B"/>
    <w:rsid w:val="001666BB"/>
    <w:rsid w:val="00166EB4"/>
    <w:rsid w:val="00167006"/>
    <w:rsid w:val="001676EE"/>
    <w:rsid w:val="001678A4"/>
    <w:rsid w:val="00167DF3"/>
    <w:rsid w:val="00167FD1"/>
    <w:rsid w:val="00170264"/>
    <w:rsid w:val="00170391"/>
    <w:rsid w:val="00170F27"/>
    <w:rsid w:val="00170F2B"/>
    <w:rsid w:val="0017151B"/>
    <w:rsid w:val="001716E2"/>
    <w:rsid w:val="00171AF5"/>
    <w:rsid w:val="00171E76"/>
    <w:rsid w:val="001738F7"/>
    <w:rsid w:val="00174747"/>
    <w:rsid w:val="00174809"/>
    <w:rsid w:val="00174B51"/>
    <w:rsid w:val="001754AF"/>
    <w:rsid w:val="0017572E"/>
    <w:rsid w:val="00175AFE"/>
    <w:rsid w:val="00175D67"/>
    <w:rsid w:val="0018055A"/>
    <w:rsid w:val="00180873"/>
    <w:rsid w:val="00180A98"/>
    <w:rsid w:val="00180CFA"/>
    <w:rsid w:val="00180EBC"/>
    <w:rsid w:val="001814A0"/>
    <w:rsid w:val="00181642"/>
    <w:rsid w:val="001818D1"/>
    <w:rsid w:val="0018194B"/>
    <w:rsid w:val="0018215B"/>
    <w:rsid w:val="00182186"/>
    <w:rsid w:val="00183EE6"/>
    <w:rsid w:val="00183F9E"/>
    <w:rsid w:val="001841F3"/>
    <w:rsid w:val="001843BE"/>
    <w:rsid w:val="0018466C"/>
    <w:rsid w:val="00184975"/>
    <w:rsid w:val="00184B72"/>
    <w:rsid w:val="00184CA6"/>
    <w:rsid w:val="00184D6E"/>
    <w:rsid w:val="00184EF4"/>
    <w:rsid w:val="001852FF"/>
    <w:rsid w:val="0018535B"/>
    <w:rsid w:val="001855BD"/>
    <w:rsid w:val="001857BF"/>
    <w:rsid w:val="00185B72"/>
    <w:rsid w:val="0018647F"/>
    <w:rsid w:val="00186A8C"/>
    <w:rsid w:val="00187655"/>
    <w:rsid w:val="001879AB"/>
    <w:rsid w:val="00187B4B"/>
    <w:rsid w:val="00190F34"/>
    <w:rsid w:val="00190F42"/>
    <w:rsid w:val="001915CD"/>
    <w:rsid w:val="00191B5F"/>
    <w:rsid w:val="001925E6"/>
    <w:rsid w:val="0019283D"/>
    <w:rsid w:val="0019319E"/>
    <w:rsid w:val="00193449"/>
    <w:rsid w:val="0019466A"/>
    <w:rsid w:val="00194CAA"/>
    <w:rsid w:val="001957D7"/>
    <w:rsid w:val="00195C18"/>
    <w:rsid w:val="00195C34"/>
    <w:rsid w:val="0019651C"/>
    <w:rsid w:val="00196C38"/>
    <w:rsid w:val="00196D7D"/>
    <w:rsid w:val="00197C2E"/>
    <w:rsid w:val="00197E37"/>
    <w:rsid w:val="001A053F"/>
    <w:rsid w:val="001A0E61"/>
    <w:rsid w:val="001A1146"/>
    <w:rsid w:val="001A1548"/>
    <w:rsid w:val="001A16BD"/>
    <w:rsid w:val="001A199C"/>
    <w:rsid w:val="001A1BD1"/>
    <w:rsid w:val="001A2737"/>
    <w:rsid w:val="001A281D"/>
    <w:rsid w:val="001A2ACB"/>
    <w:rsid w:val="001A3852"/>
    <w:rsid w:val="001A58DB"/>
    <w:rsid w:val="001A58E6"/>
    <w:rsid w:val="001A5C11"/>
    <w:rsid w:val="001A667C"/>
    <w:rsid w:val="001A685E"/>
    <w:rsid w:val="001A692F"/>
    <w:rsid w:val="001A71B1"/>
    <w:rsid w:val="001A777F"/>
    <w:rsid w:val="001B0ED4"/>
    <w:rsid w:val="001B13E1"/>
    <w:rsid w:val="001B1A25"/>
    <w:rsid w:val="001B1B9C"/>
    <w:rsid w:val="001B2130"/>
    <w:rsid w:val="001B2A79"/>
    <w:rsid w:val="001B2B40"/>
    <w:rsid w:val="001B2C76"/>
    <w:rsid w:val="001B2DA4"/>
    <w:rsid w:val="001B4A59"/>
    <w:rsid w:val="001B51E6"/>
    <w:rsid w:val="001B5CE3"/>
    <w:rsid w:val="001B5FA0"/>
    <w:rsid w:val="001B62F4"/>
    <w:rsid w:val="001B68E6"/>
    <w:rsid w:val="001B6B08"/>
    <w:rsid w:val="001B6BE1"/>
    <w:rsid w:val="001B71BC"/>
    <w:rsid w:val="001C06B6"/>
    <w:rsid w:val="001C06FD"/>
    <w:rsid w:val="001C083B"/>
    <w:rsid w:val="001C0B75"/>
    <w:rsid w:val="001C132C"/>
    <w:rsid w:val="001C1AA4"/>
    <w:rsid w:val="001C1C82"/>
    <w:rsid w:val="001C2036"/>
    <w:rsid w:val="001C2917"/>
    <w:rsid w:val="001C2AAF"/>
    <w:rsid w:val="001C3038"/>
    <w:rsid w:val="001C30A9"/>
    <w:rsid w:val="001C3293"/>
    <w:rsid w:val="001C3778"/>
    <w:rsid w:val="001C3992"/>
    <w:rsid w:val="001C4E63"/>
    <w:rsid w:val="001C4FF9"/>
    <w:rsid w:val="001C56C6"/>
    <w:rsid w:val="001C6221"/>
    <w:rsid w:val="001C676B"/>
    <w:rsid w:val="001C695C"/>
    <w:rsid w:val="001C6B8E"/>
    <w:rsid w:val="001C6BCD"/>
    <w:rsid w:val="001C6BFB"/>
    <w:rsid w:val="001C6F54"/>
    <w:rsid w:val="001C752D"/>
    <w:rsid w:val="001C7889"/>
    <w:rsid w:val="001D018C"/>
    <w:rsid w:val="001D0FF2"/>
    <w:rsid w:val="001D12AD"/>
    <w:rsid w:val="001D16B0"/>
    <w:rsid w:val="001D1F06"/>
    <w:rsid w:val="001D2067"/>
    <w:rsid w:val="001D24DC"/>
    <w:rsid w:val="001D328F"/>
    <w:rsid w:val="001D32B1"/>
    <w:rsid w:val="001D3DF0"/>
    <w:rsid w:val="001D3E6D"/>
    <w:rsid w:val="001D43BF"/>
    <w:rsid w:val="001D4D8A"/>
    <w:rsid w:val="001D61CC"/>
    <w:rsid w:val="001D6B41"/>
    <w:rsid w:val="001D6C6D"/>
    <w:rsid w:val="001D70BC"/>
    <w:rsid w:val="001D70D1"/>
    <w:rsid w:val="001D787B"/>
    <w:rsid w:val="001D7B51"/>
    <w:rsid w:val="001D7E57"/>
    <w:rsid w:val="001E0237"/>
    <w:rsid w:val="001E0284"/>
    <w:rsid w:val="001E074D"/>
    <w:rsid w:val="001E0D08"/>
    <w:rsid w:val="001E17CB"/>
    <w:rsid w:val="001E19F0"/>
    <w:rsid w:val="001E2FDC"/>
    <w:rsid w:val="001E36B6"/>
    <w:rsid w:val="001E39DF"/>
    <w:rsid w:val="001E3B7A"/>
    <w:rsid w:val="001E3F70"/>
    <w:rsid w:val="001E401A"/>
    <w:rsid w:val="001E452C"/>
    <w:rsid w:val="001E46DF"/>
    <w:rsid w:val="001E4D9F"/>
    <w:rsid w:val="001E5318"/>
    <w:rsid w:val="001E53E5"/>
    <w:rsid w:val="001E54E9"/>
    <w:rsid w:val="001E61BD"/>
    <w:rsid w:val="001E6282"/>
    <w:rsid w:val="001E6568"/>
    <w:rsid w:val="001E6E66"/>
    <w:rsid w:val="001E70CD"/>
    <w:rsid w:val="001E76DB"/>
    <w:rsid w:val="001E778E"/>
    <w:rsid w:val="001E7DDB"/>
    <w:rsid w:val="001E7F81"/>
    <w:rsid w:val="001F0995"/>
    <w:rsid w:val="001F09CA"/>
    <w:rsid w:val="001F0BC7"/>
    <w:rsid w:val="001F0E1D"/>
    <w:rsid w:val="001F128A"/>
    <w:rsid w:val="001F184A"/>
    <w:rsid w:val="001F19D7"/>
    <w:rsid w:val="001F1FB8"/>
    <w:rsid w:val="001F2C28"/>
    <w:rsid w:val="001F2D1E"/>
    <w:rsid w:val="001F3563"/>
    <w:rsid w:val="001F393A"/>
    <w:rsid w:val="001F4862"/>
    <w:rsid w:val="001F5A1D"/>
    <w:rsid w:val="001F5E6C"/>
    <w:rsid w:val="001F6349"/>
    <w:rsid w:val="001F64AE"/>
    <w:rsid w:val="001F6A6C"/>
    <w:rsid w:val="001F7137"/>
    <w:rsid w:val="001F7B3D"/>
    <w:rsid w:val="00200D7B"/>
    <w:rsid w:val="00200E29"/>
    <w:rsid w:val="002010B9"/>
    <w:rsid w:val="0020158E"/>
    <w:rsid w:val="00201817"/>
    <w:rsid w:val="0020257E"/>
    <w:rsid w:val="0020265F"/>
    <w:rsid w:val="00202870"/>
    <w:rsid w:val="002028D0"/>
    <w:rsid w:val="00202D90"/>
    <w:rsid w:val="00202F8C"/>
    <w:rsid w:val="002033AC"/>
    <w:rsid w:val="002035C2"/>
    <w:rsid w:val="002041D4"/>
    <w:rsid w:val="00204D5A"/>
    <w:rsid w:val="00205100"/>
    <w:rsid w:val="00205403"/>
    <w:rsid w:val="00205F76"/>
    <w:rsid w:val="00205FD1"/>
    <w:rsid w:val="002070BB"/>
    <w:rsid w:val="00207394"/>
    <w:rsid w:val="00207906"/>
    <w:rsid w:val="00207AA0"/>
    <w:rsid w:val="00210173"/>
    <w:rsid w:val="00210865"/>
    <w:rsid w:val="00210AED"/>
    <w:rsid w:val="00210D7C"/>
    <w:rsid w:val="002111F2"/>
    <w:rsid w:val="00211753"/>
    <w:rsid w:val="00211EC2"/>
    <w:rsid w:val="00212C4E"/>
    <w:rsid w:val="002139B1"/>
    <w:rsid w:val="00213D96"/>
    <w:rsid w:val="00213F55"/>
    <w:rsid w:val="002156CC"/>
    <w:rsid w:val="0021591D"/>
    <w:rsid w:val="002161EF"/>
    <w:rsid w:val="00216A09"/>
    <w:rsid w:val="00216FA7"/>
    <w:rsid w:val="00217F6A"/>
    <w:rsid w:val="0022101A"/>
    <w:rsid w:val="00221042"/>
    <w:rsid w:val="002215EE"/>
    <w:rsid w:val="00221754"/>
    <w:rsid w:val="002219B4"/>
    <w:rsid w:val="00221D59"/>
    <w:rsid w:val="0022332D"/>
    <w:rsid w:val="00223514"/>
    <w:rsid w:val="00223B6D"/>
    <w:rsid w:val="002242EF"/>
    <w:rsid w:val="0022461A"/>
    <w:rsid w:val="00225474"/>
    <w:rsid w:val="0022547C"/>
    <w:rsid w:val="00225577"/>
    <w:rsid w:val="00225EBE"/>
    <w:rsid w:val="00225EDB"/>
    <w:rsid w:val="0022618E"/>
    <w:rsid w:val="002263A7"/>
    <w:rsid w:val="002265DD"/>
    <w:rsid w:val="00226B64"/>
    <w:rsid w:val="0023018A"/>
    <w:rsid w:val="00230267"/>
    <w:rsid w:val="0023070C"/>
    <w:rsid w:val="00231218"/>
    <w:rsid w:val="0023124C"/>
    <w:rsid w:val="00231958"/>
    <w:rsid w:val="00231A19"/>
    <w:rsid w:val="00231DA4"/>
    <w:rsid w:val="00231F8D"/>
    <w:rsid w:val="00232278"/>
    <w:rsid w:val="002326A0"/>
    <w:rsid w:val="00232C4A"/>
    <w:rsid w:val="00232ED2"/>
    <w:rsid w:val="002337F3"/>
    <w:rsid w:val="00233B19"/>
    <w:rsid w:val="002348DD"/>
    <w:rsid w:val="00234B84"/>
    <w:rsid w:val="00235064"/>
    <w:rsid w:val="00235E7A"/>
    <w:rsid w:val="00235FEB"/>
    <w:rsid w:val="002365DE"/>
    <w:rsid w:val="00236796"/>
    <w:rsid w:val="0023738F"/>
    <w:rsid w:val="002375E1"/>
    <w:rsid w:val="00237C07"/>
    <w:rsid w:val="00237E60"/>
    <w:rsid w:val="002404E7"/>
    <w:rsid w:val="00240C0D"/>
    <w:rsid w:val="00241118"/>
    <w:rsid w:val="00241290"/>
    <w:rsid w:val="002412DB"/>
    <w:rsid w:val="002414B8"/>
    <w:rsid w:val="00241F7A"/>
    <w:rsid w:val="00242018"/>
    <w:rsid w:val="00242D93"/>
    <w:rsid w:val="00243647"/>
    <w:rsid w:val="0024368F"/>
    <w:rsid w:val="00244094"/>
    <w:rsid w:val="00244974"/>
    <w:rsid w:val="002449E1"/>
    <w:rsid w:val="00244A3A"/>
    <w:rsid w:val="00244E15"/>
    <w:rsid w:val="00244F4E"/>
    <w:rsid w:val="00245123"/>
    <w:rsid w:val="00245416"/>
    <w:rsid w:val="002455B5"/>
    <w:rsid w:val="00245E15"/>
    <w:rsid w:val="00245F55"/>
    <w:rsid w:val="002462B6"/>
    <w:rsid w:val="00246DF7"/>
    <w:rsid w:val="00246FA4"/>
    <w:rsid w:val="002470D8"/>
    <w:rsid w:val="00247168"/>
    <w:rsid w:val="0024780A"/>
    <w:rsid w:val="002500A3"/>
    <w:rsid w:val="002509B9"/>
    <w:rsid w:val="00250A28"/>
    <w:rsid w:val="00250B72"/>
    <w:rsid w:val="00250BE0"/>
    <w:rsid w:val="00250EFF"/>
    <w:rsid w:val="0025133C"/>
    <w:rsid w:val="00251720"/>
    <w:rsid w:val="0025174F"/>
    <w:rsid w:val="002518E8"/>
    <w:rsid w:val="00252A69"/>
    <w:rsid w:val="0025323A"/>
    <w:rsid w:val="00253254"/>
    <w:rsid w:val="00253274"/>
    <w:rsid w:val="00254471"/>
    <w:rsid w:val="00254C5F"/>
    <w:rsid w:val="00255A8D"/>
    <w:rsid w:val="00255C46"/>
    <w:rsid w:val="002564C5"/>
    <w:rsid w:val="0025662F"/>
    <w:rsid w:val="002568FD"/>
    <w:rsid w:val="00256A38"/>
    <w:rsid w:val="00257402"/>
    <w:rsid w:val="0025741B"/>
    <w:rsid w:val="002574DC"/>
    <w:rsid w:val="00257B3D"/>
    <w:rsid w:val="00260816"/>
    <w:rsid w:val="0026085E"/>
    <w:rsid w:val="0026157F"/>
    <w:rsid w:val="002615DA"/>
    <w:rsid w:val="002621B9"/>
    <w:rsid w:val="00262A4D"/>
    <w:rsid w:val="00263841"/>
    <w:rsid w:val="002638CA"/>
    <w:rsid w:val="00263AC1"/>
    <w:rsid w:val="00263BD3"/>
    <w:rsid w:val="00263DF1"/>
    <w:rsid w:val="002643A1"/>
    <w:rsid w:val="00264908"/>
    <w:rsid w:val="00264B3E"/>
    <w:rsid w:val="00264F5F"/>
    <w:rsid w:val="00265651"/>
    <w:rsid w:val="00265671"/>
    <w:rsid w:val="002659FF"/>
    <w:rsid w:val="0026685D"/>
    <w:rsid w:val="00266DA3"/>
    <w:rsid w:val="0026751A"/>
    <w:rsid w:val="00270240"/>
    <w:rsid w:val="00270248"/>
    <w:rsid w:val="00270473"/>
    <w:rsid w:val="00271825"/>
    <w:rsid w:val="002726A9"/>
    <w:rsid w:val="002731BD"/>
    <w:rsid w:val="00273992"/>
    <w:rsid w:val="00273D5B"/>
    <w:rsid w:val="00273FBC"/>
    <w:rsid w:val="00274D81"/>
    <w:rsid w:val="00276C24"/>
    <w:rsid w:val="00277AA9"/>
    <w:rsid w:val="0028075A"/>
    <w:rsid w:val="00281002"/>
    <w:rsid w:val="002815DB"/>
    <w:rsid w:val="0028192B"/>
    <w:rsid w:val="00281A51"/>
    <w:rsid w:val="00281B6E"/>
    <w:rsid w:val="002825C6"/>
    <w:rsid w:val="00282C2C"/>
    <w:rsid w:val="00283287"/>
    <w:rsid w:val="002836C7"/>
    <w:rsid w:val="002839E2"/>
    <w:rsid w:val="00283AE3"/>
    <w:rsid w:val="00283B49"/>
    <w:rsid w:val="00283F95"/>
    <w:rsid w:val="0028548C"/>
    <w:rsid w:val="00285C92"/>
    <w:rsid w:val="00285C9E"/>
    <w:rsid w:val="00285FBB"/>
    <w:rsid w:val="00286AC2"/>
    <w:rsid w:val="00286F69"/>
    <w:rsid w:val="00287147"/>
    <w:rsid w:val="0028771B"/>
    <w:rsid w:val="0028799D"/>
    <w:rsid w:val="002901FD"/>
    <w:rsid w:val="0029071D"/>
    <w:rsid w:val="00290831"/>
    <w:rsid w:val="00290B55"/>
    <w:rsid w:val="002910D8"/>
    <w:rsid w:val="002910EC"/>
    <w:rsid w:val="0029194B"/>
    <w:rsid w:val="00291B1C"/>
    <w:rsid w:val="00291C5F"/>
    <w:rsid w:val="00291E61"/>
    <w:rsid w:val="002927F8"/>
    <w:rsid w:val="00292C93"/>
    <w:rsid w:val="00292DF6"/>
    <w:rsid w:val="00293034"/>
    <w:rsid w:val="00293D6D"/>
    <w:rsid w:val="002940FC"/>
    <w:rsid w:val="002944D6"/>
    <w:rsid w:val="002948AB"/>
    <w:rsid w:val="0029585E"/>
    <w:rsid w:val="0029668E"/>
    <w:rsid w:val="00297492"/>
    <w:rsid w:val="002975C7"/>
    <w:rsid w:val="00297971"/>
    <w:rsid w:val="00297987"/>
    <w:rsid w:val="002A0192"/>
    <w:rsid w:val="002A0396"/>
    <w:rsid w:val="002A0462"/>
    <w:rsid w:val="002A0888"/>
    <w:rsid w:val="002A0C4F"/>
    <w:rsid w:val="002A0F56"/>
    <w:rsid w:val="002A11C1"/>
    <w:rsid w:val="002A15B5"/>
    <w:rsid w:val="002A1622"/>
    <w:rsid w:val="002A18FB"/>
    <w:rsid w:val="002A249D"/>
    <w:rsid w:val="002A3756"/>
    <w:rsid w:val="002A37BC"/>
    <w:rsid w:val="002A37E7"/>
    <w:rsid w:val="002A3AF8"/>
    <w:rsid w:val="002A50F6"/>
    <w:rsid w:val="002A5480"/>
    <w:rsid w:val="002A58B4"/>
    <w:rsid w:val="002A599E"/>
    <w:rsid w:val="002A6009"/>
    <w:rsid w:val="002A7092"/>
    <w:rsid w:val="002A71D2"/>
    <w:rsid w:val="002A7508"/>
    <w:rsid w:val="002A7E14"/>
    <w:rsid w:val="002A7FC0"/>
    <w:rsid w:val="002B02E3"/>
    <w:rsid w:val="002B07CB"/>
    <w:rsid w:val="002B0C31"/>
    <w:rsid w:val="002B154E"/>
    <w:rsid w:val="002B1B62"/>
    <w:rsid w:val="002B1E9E"/>
    <w:rsid w:val="002B2835"/>
    <w:rsid w:val="002B29D4"/>
    <w:rsid w:val="002B32D3"/>
    <w:rsid w:val="002B343B"/>
    <w:rsid w:val="002B40D2"/>
    <w:rsid w:val="002B410B"/>
    <w:rsid w:val="002B46CE"/>
    <w:rsid w:val="002B482F"/>
    <w:rsid w:val="002B48D0"/>
    <w:rsid w:val="002B52A8"/>
    <w:rsid w:val="002B5527"/>
    <w:rsid w:val="002B592D"/>
    <w:rsid w:val="002B5DBE"/>
    <w:rsid w:val="002B5F75"/>
    <w:rsid w:val="002B6615"/>
    <w:rsid w:val="002B6C17"/>
    <w:rsid w:val="002B6D30"/>
    <w:rsid w:val="002B7937"/>
    <w:rsid w:val="002C0189"/>
    <w:rsid w:val="002C05CD"/>
    <w:rsid w:val="002C0C70"/>
    <w:rsid w:val="002C0D32"/>
    <w:rsid w:val="002C0F54"/>
    <w:rsid w:val="002C1E24"/>
    <w:rsid w:val="002C1F4A"/>
    <w:rsid w:val="002C2791"/>
    <w:rsid w:val="002C2834"/>
    <w:rsid w:val="002C294F"/>
    <w:rsid w:val="002C3907"/>
    <w:rsid w:val="002C3AC1"/>
    <w:rsid w:val="002C4396"/>
    <w:rsid w:val="002C43B7"/>
    <w:rsid w:val="002C4FFB"/>
    <w:rsid w:val="002C68B7"/>
    <w:rsid w:val="002C7995"/>
    <w:rsid w:val="002C7C36"/>
    <w:rsid w:val="002C7DBA"/>
    <w:rsid w:val="002C7E0C"/>
    <w:rsid w:val="002D0201"/>
    <w:rsid w:val="002D04F3"/>
    <w:rsid w:val="002D0865"/>
    <w:rsid w:val="002D1A0D"/>
    <w:rsid w:val="002D1BE4"/>
    <w:rsid w:val="002D247E"/>
    <w:rsid w:val="002D2758"/>
    <w:rsid w:val="002D2AD1"/>
    <w:rsid w:val="002D2C75"/>
    <w:rsid w:val="002D2DBD"/>
    <w:rsid w:val="002D3BF5"/>
    <w:rsid w:val="002D464D"/>
    <w:rsid w:val="002D4FBB"/>
    <w:rsid w:val="002D55A5"/>
    <w:rsid w:val="002D5C7F"/>
    <w:rsid w:val="002D5CDA"/>
    <w:rsid w:val="002D6001"/>
    <w:rsid w:val="002D6197"/>
    <w:rsid w:val="002D646A"/>
    <w:rsid w:val="002D65CF"/>
    <w:rsid w:val="002D68C9"/>
    <w:rsid w:val="002D6AAB"/>
    <w:rsid w:val="002D6B13"/>
    <w:rsid w:val="002D6D75"/>
    <w:rsid w:val="002D6F6D"/>
    <w:rsid w:val="002D6FCD"/>
    <w:rsid w:val="002D7268"/>
    <w:rsid w:val="002D728A"/>
    <w:rsid w:val="002E00BC"/>
    <w:rsid w:val="002E0517"/>
    <w:rsid w:val="002E0A43"/>
    <w:rsid w:val="002E0D1D"/>
    <w:rsid w:val="002E0F23"/>
    <w:rsid w:val="002E0FF9"/>
    <w:rsid w:val="002E1477"/>
    <w:rsid w:val="002E19AA"/>
    <w:rsid w:val="002E1A10"/>
    <w:rsid w:val="002E220D"/>
    <w:rsid w:val="002E2CB3"/>
    <w:rsid w:val="002E3189"/>
    <w:rsid w:val="002E36E6"/>
    <w:rsid w:val="002E3A54"/>
    <w:rsid w:val="002E4912"/>
    <w:rsid w:val="002E4C0E"/>
    <w:rsid w:val="002E4E18"/>
    <w:rsid w:val="002E528D"/>
    <w:rsid w:val="002E58CD"/>
    <w:rsid w:val="002E5B7A"/>
    <w:rsid w:val="002E5EF3"/>
    <w:rsid w:val="002E6B3A"/>
    <w:rsid w:val="002E7132"/>
    <w:rsid w:val="002E737C"/>
    <w:rsid w:val="002E738A"/>
    <w:rsid w:val="002E744F"/>
    <w:rsid w:val="002E7629"/>
    <w:rsid w:val="002E77EA"/>
    <w:rsid w:val="002E792F"/>
    <w:rsid w:val="002E7A7C"/>
    <w:rsid w:val="002E7CDF"/>
    <w:rsid w:val="002E7D0B"/>
    <w:rsid w:val="002F0135"/>
    <w:rsid w:val="002F063F"/>
    <w:rsid w:val="002F095D"/>
    <w:rsid w:val="002F0998"/>
    <w:rsid w:val="002F1060"/>
    <w:rsid w:val="002F1095"/>
    <w:rsid w:val="002F3365"/>
    <w:rsid w:val="002F3411"/>
    <w:rsid w:val="002F34F7"/>
    <w:rsid w:val="002F3679"/>
    <w:rsid w:val="002F36C6"/>
    <w:rsid w:val="002F3926"/>
    <w:rsid w:val="002F3CE3"/>
    <w:rsid w:val="002F441A"/>
    <w:rsid w:val="002F472F"/>
    <w:rsid w:val="002F4C4A"/>
    <w:rsid w:val="002F4C94"/>
    <w:rsid w:val="002F4D34"/>
    <w:rsid w:val="002F54EF"/>
    <w:rsid w:val="002F5FB2"/>
    <w:rsid w:val="002F64E7"/>
    <w:rsid w:val="002F6538"/>
    <w:rsid w:val="002F6816"/>
    <w:rsid w:val="002F6B79"/>
    <w:rsid w:val="002F795A"/>
    <w:rsid w:val="00300000"/>
    <w:rsid w:val="003002C1"/>
    <w:rsid w:val="003010B8"/>
    <w:rsid w:val="0030189C"/>
    <w:rsid w:val="00301B53"/>
    <w:rsid w:val="00301BD1"/>
    <w:rsid w:val="00301C74"/>
    <w:rsid w:val="003021BD"/>
    <w:rsid w:val="003023DB"/>
    <w:rsid w:val="00302B07"/>
    <w:rsid w:val="00302DEF"/>
    <w:rsid w:val="00303382"/>
    <w:rsid w:val="0030386F"/>
    <w:rsid w:val="003038E5"/>
    <w:rsid w:val="00303C5D"/>
    <w:rsid w:val="00303C88"/>
    <w:rsid w:val="00304202"/>
    <w:rsid w:val="00304717"/>
    <w:rsid w:val="003050F1"/>
    <w:rsid w:val="003054B5"/>
    <w:rsid w:val="00305F9E"/>
    <w:rsid w:val="003067C6"/>
    <w:rsid w:val="00306906"/>
    <w:rsid w:val="00306EE7"/>
    <w:rsid w:val="003070C8"/>
    <w:rsid w:val="0030713F"/>
    <w:rsid w:val="00310BE6"/>
    <w:rsid w:val="00310E96"/>
    <w:rsid w:val="00310EE1"/>
    <w:rsid w:val="003110D0"/>
    <w:rsid w:val="00311AC1"/>
    <w:rsid w:val="00312E8C"/>
    <w:rsid w:val="003134C4"/>
    <w:rsid w:val="00313E06"/>
    <w:rsid w:val="00313E5C"/>
    <w:rsid w:val="003143FB"/>
    <w:rsid w:val="0031511B"/>
    <w:rsid w:val="00316258"/>
    <w:rsid w:val="00316EBF"/>
    <w:rsid w:val="003171F1"/>
    <w:rsid w:val="00317594"/>
    <w:rsid w:val="00317BAD"/>
    <w:rsid w:val="00320B82"/>
    <w:rsid w:val="00320FC7"/>
    <w:rsid w:val="0032102B"/>
    <w:rsid w:val="003215B0"/>
    <w:rsid w:val="0032182D"/>
    <w:rsid w:val="00321A85"/>
    <w:rsid w:val="00322848"/>
    <w:rsid w:val="003229F4"/>
    <w:rsid w:val="00324687"/>
    <w:rsid w:val="0032469E"/>
    <w:rsid w:val="00324782"/>
    <w:rsid w:val="00324AC6"/>
    <w:rsid w:val="00324D72"/>
    <w:rsid w:val="00324DBF"/>
    <w:rsid w:val="00324E55"/>
    <w:rsid w:val="003252E2"/>
    <w:rsid w:val="00325557"/>
    <w:rsid w:val="00325A42"/>
    <w:rsid w:val="00325B50"/>
    <w:rsid w:val="00325C0E"/>
    <w:rsid w:val="003260D5"/>
    <w:rsid w:val="00326598"/>
    <w:rsid w:val="00326C18"/>
    <w:rsid w:val="00326CFF"/>
    <w:rsid w:val="00326DDD"/>
    <w:rsid w:val="00326E7A"/>
    <w:rsid w:val="00326F46"/>
    <w:rsid w:val="003307FC"/>
    <w:rsid w:val="00330F22"/>
    <w:rsid w:val="00331105"/>
    <w:rsid w:val="00331FAC"/>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C8F"/>
    <w:rsid w:val="00335E77"/>
    <w:rsid w:val="00335EE9"/>
    <w:rsid w:val="003363A7"/>
    <w:rsid w:val="003367B7"/>
    <w:rsid w:val="0033686A"/>
    <w:rsid w:val="003371AE"/>
    <w:rsid w:val="0033751A"/>
    <w:rsid w:val="00337556"/>
    <w:rsid w:val="00337584"/>
    <w:rsid w:val="00337FFB"/>
    <w:rsid w:val="0033E2D8"/>
    <w:rsid w:val="00340CAD"/>
    <w:rsid w:val="00340E6C"/>
    <w:rsid w:val="003414BB"/>
    <w:rsid w:val="003417DC"/>
    <w:rsid w:val="003432F6"/>
    <w:rsid w:val="00343BA4"/>
    <w:rsid w:val="003441AF"/>
    <w:rsid w:val="00344561"/>
    <w:rsid w:val="003448CC"/>
    <w:rsid w:val="00344B1C"/>
    <w:rsid w:val="00344B28"/>
    <w:rsid w:val="00345041"/>
    <w:rsid w:val="00345BE6"/>
    <w:rsid w:val="0034688A"/>
    <w:rsid w:val="0034699C"/>
    <w:rsid w:val="00346EC9"/>
    <w:rsid w:val="003474C0"/>
    <w:rsid w:val="00347795"/>
    <w:rsid w:val="003477A1"/>
    <w:rsid w:val="003478D0"/>
    <w:rsid w:val="00347D3F"/>
    <w:rsid w:val="00350316"/>
    <w:rsid w:val="00350633"/>
    <w:rsid w:val="003509C8"/>
    <w:rsid w:val="00350B66"/>
    <w:rsid w:val="003512A6"/>
    <w:rsid w:val="00351366"/>
    <w:rsid w:val="003514A3"/>
    <w:rsid w:val="00351574"/>
    <w:rsid w:val="00352EFC"/>
    <w:rsid w:val="00353148"/>
    <w:rsid w:val="003532F9"/>
    <w:rsid w:val="00354259"/>
    <w:rsid w:val="00354262"/>
    <w:rsid w:val="00354353"/>
    <w:rsid w:val="003546F7"/>
    <w:rsid w:val="00354A93"/>
    <w:rsid w:val="00354D23"/>
    <w:rsid w:val="00355126"/>
    <w:rsid w:val="00355615"/>
    <w:rsid w:val="0035635F"/>
    <w:rsid w:val="003568BA"/>
    <w:rsid w:val="00356DCE"/>
    <w:rsid w:val="003577C5"/>
    <w:rsid w:val="003603BF"/>
    <w:rsid w:val="00360837"/>
    <w:rsid w:val="00360A76"/>
    <w:rsid w:val="003614D4"/>
    <w:rsid w:val="003617BA"/>
    <w:rsid w:val="00361A3A"/>
    <w:rsid w:val="00361C55"/>
    <w:rsid w:val="003631BF"/>
    <w:rsid w:val="00363567"/>
    <w:rsid w:val="003642B7"/>
    <w:rsid w:val="00364892"/>
    <w:rsid w:val="0036490F"/>
    <w:rsid w:val="003649B4"/>
    <w:rsid w:val="00364E26"/>
    <w:rsid w:val="00365D23"/>
    <w:rsid w:val="00366466"/>
    <w:rsid w:val="00366C5D"/>
    <w:rsid w:val="0036711F"/>
    <w:rsid w:val="0036775B"/>
    <w:rsid w:val="00367B52"/>
    <w:rsid w:val="00370376"/>
    <w:rsid w:val="00370DD2"/>
    <w:rsid w:val="0037129B"/>
    <w:rsid w:val="0037287E"/>
    <w:rsid w:val="00372EF6"/>
    <w:rsid w:val="0037318B"/>
    <w:rsid w:val="003731D4"/>
    <w:rsid w:val="0037321B"/>
    <w:rsid w:val="00373929"/>
    <w:rsid w:val="0037495E"/>
    <w:rsid w:val="00374CE1"/>
    <w:rsid w:val="00374CFE"/>
    <w:rsid w:val="00374F51"/>
    <w:rsid w:val="00375403"/>
    <w:rsid w:val="00375AE0"/>
    <w:rsid w:val="00376408"/>
    <w:rsid w:val="00376AF1"/>
    <w:rsid w:val="00376F48"/>
    <w:rsid w:val="00376FAE"/>
    <w:rsid w:val="003772E0"/>
    <w:rsid w:val="00377979"/>
    <w:rsid w:val="00377CAB"/>
    <w:rsid w:val="00380770"/>
    <w:rsid w:val="00381D23"/>
    <w:rsid w:val="0038241C"/>
    <w:rsid w:val="00382EBB"/>
    <w:rsid w:val="003831D1"/>
    <w:rsid w:val="00383269"/>
    <w:rsid w:val="00383369"/>
    <w:rsid w:val="003834D6"/>
    <w:rsid w:val="003835F4"/>
    <w:rsid w:val="00383D9B"/>
    <w:rsid w:val="00383F30"/>
    <w:rsid w:val="00383F8B"/>
    <w:rsid w:val="00384AED"/>
    <w:rsid w:val="00385245"/>
    <w:rsid w:val="003858CA"/>
    <w:rsid w:val="00385AF2"/>
    <w:rsid w:val="00385D2E"/>
    <w:rsid w:val="00385E91"/>
    <w:rsid w:val="0038621C"/>
    <w:rsid w:val="00386511"/>
    <w:rsid w:val="00386652"/>
    <w:rsid w:val="00386B58"/>
    <w:rsid w:val="003872CB"/>
    <w:rsid w:val="003874D9"/>
    <w:rsid w:val="0038766D"/>
    <w:rsid w:val="0038797C"/>
    <w:rsid w:val="00390231"/>
    <w:rsid w:val="00390806"/>
    <w:rsid w:val="00390BF1"/>
    <w:rsid w:val="00391032"/>
    <w:rsid w:val="003927E3"/>
    <w:rsid w:val="00393D01"/>
    <w:rsid w:val="00394675"/>
    <w:rsid w:val="00394AD0"/>
    <w:rsid w:val="00394BF5"/>
    <w:rsid w:val="00394E65"/>
    <w:rsid w:val="003955FB"/>
    <w:rsid w:val="0039586B"/>
    <w:rsid w:val="00395BEC"/>
    <w:rsid w:val="003962FA"/>
    <w:rsid w:val="003966A6"/>
    <w:rsid w:val="00396D37"/>
    <w:rsid w:val="003975E1"/>
    <w:rsid w:val="003A00AB"/>
    <w:rsid w:val="003A0161"/>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7E"/>
    <w:rsid w:val="003A6EC8"/>
    <w:rsid w:val="003A70D3"/>
    <w:rsid w:val="003A74C4"/>
    <w:rsid w:val="003A7907"/>
    <w:rsid w:val="003A7AE6"/>
    <w:rsid w:val="003B0936"/>
    <w:rsid w:val="003B0B43"/>
    <w:rsid w:val="003B0C75"/>
    <w:rsid w:val="003B0D12"/>
    <w:rsid w:val="003B1AC9"/>
    <w:rsid w:val="003B1E47"/>
    <w:rsid w:val="003B1F03"/>
    <w:rsid w:val="003B28A7"/>
    <w:rsid w:val="003B2B9D"/>
    <w:rsid w:val="003B2D74"/>
    <w:rsid w:val="003B2F0A"/>
    <w:rsid w:val="003B30BE"/>
    <w:rsid w:val="003B3122"/>
    <w:rsid w:val="003B44CC"/>
    <w:rsid w:val="003B4A47"/>
    <w:rsid w:val="003B535F"/>
    <w:rsid w:val="003B5361"/>
    <w:rsid w:val="003B53B7"/>
    <w:rsid w:val="003B5485"/>
    <w:rsid w:val="003B5546"/>
    <w:rsid w:val="003B564E"/>
    <w:rsid w:val="003B5799"/>
    <w:rsid w:val="003B59A3"/>
    <w:rsid w:val="003B5A59"/>
    <w:rsid w:val="003B6E19"/>
    <w:rsid w:val="003B7B2C"/>
    <w:rsid w:val="003B7DD3"/>
    <w:rsid w:val="003C057F"/>
    <w:rsid w:val="003C05F9"/>
    <w:rsid w:val="003C0CF4"/>
    <w:rsid w:val="003C107C"/>
    <w:rsid w:val="003C13DF"/>
    <w:rsid w:val="003C1683"/>
    <w:rsid w:val="003C18C6"/>
    <w:rsid w:val="003C2056"/>
    <w:rsid w:val="003C20D9"/>
    <w:rsid w:val="003C28C3"/>
    <w:rsid w:val="003C2F92"/>
    <w:rsid w:val="003C32C3"/>
    <w:rsid w:val="003C356E"/>
    <w:rsid w:val="003C3EC2"/>
    <w:rsid w:val="003C46A6"/>
    <w:rsid w:val="003C491E"/>
    <w:rsid w:val="003C4B8C"/>
    <w:rsid w:val="003C5046"/>
    <w:rsid w:val="003C5437"/>
    <w:rsid w:val="003C5C07"/>
    <w:rsid w:val="003C5DC0"/>
    <w:rsid w:val="003C5FD6"/>
    <w:rsid w:val="003C65C0"/>
    <w:rsid w:val="003C6949"/>
    <w:rsid w:val="003C6ECE"/>
    <w:rsid w:val="003C6F88"/>
    <w:rsid w:val="003C724B"/>
    <w:rsid w:val="003C73CD"/>
    <w:rsid w:val="003C7E9C"/>
    <w:rsid w:val="003D0D19"/>
    <w:rsid w:val="003D134D"/>
    <w:rsid w:val="003D1463"/>
    <w:rsid w:val="003D1C5F"/>
    <w:rsid w:val="003D2039"/>
    <w:rsid w:val="003D206C"/>
    <w:rsid w:val="003D20D6"/>
    <w:rsid w:val="003D2497"/>
    <w:rsid w:val="003D24F4"/>
    <w:rsid w:val="003D27A0"/>
    <w:rsid w:val="003D2D25"/>
    <w:rsid w:val="003D2DD4"/>
    <w:rsid w:val="003D2F41"/>
    <w:rsid w:val="003D3861"/>
    <w:rsid w:val="003D423E"/>
    <w:rsid w:val="003D480E"/>
    <w:rsid w:val="003D49C1"/>
    <w:rsid w:val="003D51DB"/>
    <w:rsid w:val="003D5708"/>
    <w:rsid w:val="003D5A4B"/>
    <w:rsid w:val="003D5A7D"/>
    <w:rsid w:val="003D6BD7"/>
    <w:rsid w:val="003D6BDF"/>
    <w:rsid w:val="003D6C1A"/>
    <w:rsid w:val="003D7004"/>
    <w:rsid w:val="003D747B"/>
    <w:rsid w:val="003D7E13"/>
    <w:rsid w:val="003E0386"/>
    <w:rsid w:val="003E06A0"/>
    <w:rsid w:val="003E06C5"/>
    <w:rsid w:val="003E0E48"/>
    <w:rsid w:val="003E0EB8"/>
    <w:rsid w:val="003E1E47"/>
    <w:rsid w:val="003E2462"/>
    <w:rsid w:val="003E3744"/>
    <w:rsid w:val="003E3F61"/>
    <w:rsid w:val="003E4025"/>
    <w:rsid w:val="003E416E"/>
    <w:rsid w:val="003E4298"/>
    <w:rsid w:val="003E432C"/>
    <w:rsid w:val="003E43E6"/>
    <w:rsid w:val="003E4549"/>
    <w:rsid w:val="003E6164"/>
    <w:rsid w:val="003E620C"/>
    <w:rsid w:val="003E62F8"/>
    <w:rsid w:val="003E6D13"/>
    <w:rsid w:val="003E6E6D"/>
    <w:rsid w:val="003E721B"/>
    <w:rsid w:val="003E7651"/>
    <w:rsid w:val="003E795D"/>
    <w:rsid w:val="003E7A48"/>
    <w:rsid w:val="003E7BF9"/>
    <w:rsid w:val="003E7F7B"/>
    <w:rsid w:val="003F028D"/>
    <w:rsid w:val="003F03A1"/>
    <w:rsid w:val="003F0755"/>
    <w:rsid w:val="003F0C18"/>
    <w:rsid w:val="003F120B"/>
    <w:rsid w:val="003F1665"/>
    <w:rsid w:val="003F18BC"/>
    <w:rsid w:val="003F1ECA"/>
    <w:rsid w:val="003F23A7"/>
    <w:rsid w:val="003F23BD"/>
    <w:rsid w:val="003F24F9"/>
    <w:rsid w:val="003F28AA"/>
    <w:rsid w:val="003F296A"/>
    <w:rsid w:val="003F2F0F"/>
    <w:rsid w:val="003F3B1B"/>
    <w:rsid w:val="003F3B73"/>
    <w:rsid w:val="003F41B0"/>
    <w:rsid w:val="003F45F0"/>
    <w:rsid w:val="003F493E"/>
    <w:rsid w:val="003F53BA"/>
    <w:rsid w:val="003F563B"/>
    <w:rsid w:val="003F5D57"/>
    <w:rsid w:val="003F5FAC"/>
    <w:rsid w:val="003F64BB"/>
    <w:rsid w:val="003F69AE"/>
    <w:rsid w:val="003F75EF"/>
    <w:rsid w:val="003F770B"/>
    <w:rsid w:val="003F78FA"/>
    <w:rsid w:val="0040004F"/>
    <w:rsid w:val="00400213"/>
    <w:rsid w:val="0040053D"/>
    <w:rsid w:val="00400747"/>
    <w:rsid w:val="0040097B"/>
    <w:rsid w:val="00400A91"/>
    <w:rsid w:val="00400F1A"/>
    <w:rsid w:val="00400FB5"/>
    <w:rsid w:val="00401FCD"/>
    <w:rsid w:val="00402922"/>
    <w:rsid w:val="00402EC7"/>
    <w:rsid w:val="00403149"/>
    <w:rsid w:val="004032FA"/>
    <w:rsid w:val="00403496"/>
    <w:rsid w:val="004039AB"/>
    <w:rsid w:val="004042A3"/>
    <w:rsid w:val="00404C03"/>
    <w:rsid w:val="0040509F"/>
    <w:rsid w:val="0040543C"/>
    <w:rsid w:val="004055AD"/>
    <w:rsid w:val="0040577A"/>
    <w:rsid w:val="00405DA7"/>
    <w:rsid w:val="0040650B"/>
    <w:rsid w:val="004068FE"/>
    <w:rsid w:val="00406DBE"/>
    <w:rsid w:val="00407078"/>
    <w:rsid w:val="00407A52"/>
    <w:rsid w:val="00407FFD"/>
    <w:rsid w:val="004100D8"/>
    <w:rsid w:val="00410329"/>
    <w:rsid w:val="00410633"/>
    <w:rsid w:val="00410697"/>
    <w:rsid w:val="00410B25"/>
    <w:rsid w:val="00410CDC"/>
    <w:rsid w:val="00410F8C"/>
    <w:rsid w:val="004114F1"/>
    <w:rsid w:val="0041175C"/>
    <w:rsid w:val="0041176E"/>
    <w:rsid w:val="00411AC8"/>
    <w:rsid w:val="00412211"/>
    <w:rsid w:val="004124C9"/>
    <w:rsid w:val="00412751"/>
    <w:rsid w:val="0041337B"/>
    <w:rsid w:val="00413B39"/>
    <w:rsid w:val="00413E47"/>
    <w:rsid w:val="00413F28"/>
    <w:rsid w:val="00413F9C"/>
    <w:rsid w:val="004143B1"/>
    <w:rsid w:val="0041448E"/>
    <w:rsid w:val="004144BE"/>
    <w:rsid w:val="004144C0"/>
    <w:rsid w:val="004147BD"/>
    <w:rsid w:val="004148FB"/>
    <w:rsid w:val="00414C0E"/>
    <w:rsid w:val="00415C34"/>
    <w:rsid w:val="00415FD7"/>
    <w:rsid w:val="004167B4"/>
    <w:rsid w:val="00417347"/>
    <w:rsid w:val="00417551"/>
    <w:rsid w:val="00417818"/>
    <w:rsid w:val="0042030E"/>
    <w:rsid w:val="00420314"/>
    <w:rsid w:val="00420405"/>
    <w:rsid w:val="0042071B"/>
    <w:rsid w:val="004207DB"/>
    <w:rsid w:val="004211C3"/>
    <w:rsid w:val="0042146D"/>
    <w:rsid w:val="0042184D"/>
    <w:rsid w:val="00421A86"/>
    <w:rsid w:val="00421A8A"/>
    <w:rsid w:val="00421D13"/>
    <w:rsid w:val="00422068"/>
    <w:rsid w:val="004221A2"/>
    <w:rsid w:val="00423347"/>
    <w:rsid w:val="0042348B"/>
    <w:rsid w:val="00424640"/>
    <w:rsid w:val="0042499A"/>
    <w:rsid w:val="00424CD7"/>
    <w:rsid w:val="00424EE4"/>
    <w:rsid w:val="00425130"/>
    <w:rsid w:val="00425629"/>
    <w:rsid w:val="00425820"/>
    <w:rsid w:val="00425CE5"/>
    <w:rsid w:val="00425D78"/>
    <w:rsid w:val="0042670E"/>
    <w:rsid w:val="00427337"/>
    <w:rsid w:val="00427B7E"/>
    <w:rsid w:val="00427C2F"/>
    <w:rsid w:val="00427CDE"/>
    <w:rsid w:val="0043036B"/>
    <w:rsid w:val="00430486"/>
    <w:rsid w:val="004306B6"/>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5A"/>
    <w:rsid w:val="004351FD"/>
    <w:rsid w:val="00435244"/>
    <w:rsid w:val="004353A7"/>
    <w:rsid w:val="00435553"/>
    <w:rsid w:val="004355B4"/>
    <w:rsid w:val="004356EC"/>
    <w:rsid w:val="0043637C"/>
    <w:rsid w:val="004372C7"/>
    <w:rsid w:val="0043777C"/>
    <w:rsid w:val="0043779F"/>
    <w:rsid w:val="00437C13"/>
    <w:rsid w:val="0044048B"/>
    <w:rsid w:val="0044078C"/>
    <w:rsid w:val="004410C3"/>
    <w:rsid w:val="004415C0"/>
    <w:rsid w:val="0044174A"/>
    <w:rsid w:val="00441903"/>
    <w:rsid w:val="00441C9B"/>
    <w:rsid w:val="00441F71"/>
    <w:rsid w:val="004423D1"/>
    <w:rsid w:val="004428EA"/>
    <w:rsid w:val="00442BFC"/>
    <w:rsid w:val="00442C84"/>
    <w:rsid w:val="00443930"/>
    <w:rsid w:val="00443B41"/>
    <w:rsid w:val="0044438A"/>
    <w:rsid w:val="0044480A"/>
    <w:rsid w:val="00446462"/>
    <w:rsid w:val="00446861"/>
    <w:rsid w:val="00446ABD"/>
    <w:rsid w:val="00446CA4"/>
    <w:rsid w:val="00446EBD"/>
    <w:rsid w:val="00446F35"/>
    <w:rsid w:val="00447DD2"/>
    <w:rsid w:val="004503EA"/>
    <w:rsid w:val="00450975"/>
    <w:rsid w:val="00450AB4"/>
    <w:rsid w:val="00450E88"/>
    <w:rsid w:val="00451516"/>
    <w:rsid w:val="004522B5"/>
    <w:rsid w:val="00452331"/>
    <w:rsid w:val="004524CC"/>
    <w:rsid w:val="0045259E"/>
    <w:rsid w:val="004529C0"/>
    <w:rsid w:val="00452BF9"/>
    <w:rsid w:val="00452F31"/>
    <w:rsid w:val="00453174"/>
    <w:rsid w:val="004535D4"/>
    <w:rsid w:val="004537A1"/>
    <w:rsid w:val="00453ED6"/>
    <w:rsid w:val="00453F89"/>
    <w:rsid w:val="00454301"/>
    <w:rsid w:val="00454D72"/>
    <w:rsid w:val="00454E51"/>
    <w:rsid w:val="00454F0F"/>
    <w:rsid w:val="00455390"/>
    <w:rsid w:val="004553B1"/>
    <w:rsid w:val="00455A2F"/>
    <w:rsid w:val="00455A9D"/>
    <w:rsid w:val="00455CB9"/>
    <w:rsid w:val="0045647D"/>
    <w:rsid w:val="00456F50"/>
    <w:rsid w:val="0045700A"/>
    <w:rsid w:val="00457863"/>
    <w:rsid w:val="00460A0C"/>
    <w:rsid w:val="0046110F"/>
    <w:rsid w:val="00461A27"/>
    <w:rsid w:val="00461BAC"/>
    <w:rsid w:val="00461EF6"/>
    <w:rsid w:val="004622B5"/>
    <w:rsid w:val="00462517"/>
    <w:rsid w:val="0046287B"/>
    <w:rsid w:val="00462890"/>
    <w:rsid w:val="00462AE7"/>
    <w:rsid w:val="0046343E"/>
    <w:rsid w:val="00464096"/>
    <w:rsid w:val="004643DE"/>
    <w:rsid w:val="00464D0A"/>
    <w:rsid w:val="00464D4A"/>
    <w:rsid w:val="00464E55"/>
    <w:rsid w:val="00465092"/>
    <w:rsid w:val="00465158"/>
    <w:rsid w:val="00465697"/>
    <w:rsid w:val="00465DC7"/>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B19"/>
    <w:rsid w:val="0047326C"/>
    <w:rsid w:val="00473380"/>
    <w:rsid w:val="00473554"/>
    <w:rsid w:val="00473573"/>
    <w:rsid w:val="00473718"/>
    <w:rsid w:val="00474100"/>
    <w:rsid w:val="0047513F"/>
    <w:rsid w:val="00475265"/>
    <w:rsid w:val="00475377"/>
    <w:rsid w:val="004761F5"/>
    <w:rsid w:val="00476621"/>
    <w:rsid w:val="00476DF3"/>
    <w:rsid w:val="004770BE"/>
    <w:rsid w:val="00480C98"/>
    <w:rsid w:val="00481243"/>
    <w:rsid w:val="0048189A"/>
    <w:rsid w:val="00481C25"/>
    <w:rsid w:val="00481F38"/>
    <w:rsid w:val="00481F4C"/>
    <w:rsid w:val="00482600"/>
    <w:rsid w:val="00482B8C"/>
    <w:rsid w:val="00483137"/>
    <w:rsid w:val="0048325C"/>
    <w:rsid w:val="004834C9"/>
    <w:rsid w:val="00483985"/>
    <w:rsid w:val="00483CF6"/>
    <w:rsid w:val="004846D1"/>
    <w:rsid w:val="004847AA"/>
    <w:rsid w:val="004848B6"/>
    <w:rsid w:val="00484B1A"/>
    <w:rsid w:val="00484F7D"/>
    <w:rsid w:val="00484FBF"/>
    <w:rsid w:val="00485250"/>
    <w:rsid w:val="004855A0"/>
    <w:rsid w:val="004855DE"/>
    <w:rsid w:val="004858D6"/>
    <w:rsid w:val="004859FA"/>
    <w:rsid w:val="00486768"/>
    <w:rsid w:val="00486A48"/>
    <w:rsid w:val="00490010"/>
    <w:rsid w:val="00490116"/>
    <w:rsid w:val="0049022F"/>
    <w:rsid w:val="00490B73"/>
    <w:rsid w:val="00490C7D"/>
    <w:rsid w:val="00490C97"/>
    <w:rsid w:val="004913FB"/>
    <w:rsid w:val="00491D88"/>
    <w:rsid w:val="004921DC"/>
    <w:rsid w:val="00492262"/>
    <w:rsid w:val="00492389"/>
    <w:rsid w:val="00492989"/>
    <w:rsid w:val="004930BD"/>
    <w:rsid w:val="004934E0"/>
    <w:rsid w:val="004936C5"/>
    <w:rsid w:val="00494158"/>
    <w:rsid w:val="004942D5"/>
    <w:rsid w:val="00494AFC"/>
    <w:rsid w:val="0049506D"/>
    <w:rsid w:val="00495214"/>
    <w:rsid w:val="00495A94"/>
    <w:rsid w:val="00495B96"/>
    <w:rsid w:val="00496DF1"/>
    <w:rsid w:val="00497409"/>
    <w:rsid w:val="004974C2"/>
    <w:rsid w:val="004A160D"/>
    <w:rsid w:val="004A18BF"/>
    <w:rsid w:val="004A1D15"/>
    <w:rsid w:val="004A2276"/>
    <w:rsid w:val="004A24DC"/>
    <w:rsid w:val="004A2C37"/>
    <w:rsid w:val="004A30DB"/>
    <w:rsid w:val="004A3B6F"/>
    <w:rsid w:val="004A4643"/>
    <w:rsid w:val="004A4964"/>
    <w:rsid w:val="004A4BB3"/>
    <w:rsid w:val="004A6251"/>
    <w:rsid w:val="004A652C"/>
    <w:rsid w:val="004A6742"/>
    <w:rsid w:val="004A6C2E"/>
    <w:rsid w:val="004A7A31"/>
    <w:rsid w:val="004B035D"/>
    <w:rsid w:val="004B0D72"/>
    <w:rsid w:val="004B0E06"/>
    <w:rsid w:val="004B10D6"/>
    <w:rsid w:val="004B1172"/>
    <w:rsid w:val="004B260A"/>
    <w:rsid w:val="004B26DB"/>
    <w:rsid w:val="004B2881"/>
    <w:rsid w:val="004B386F"/>
    <w:rsid w:val="004B3AC1"/>
    <w:rsid w:val="004B3D95"/>
    <w:rsid w:val="004B3E79"/>
    <w:rsid w:val="004B4263"/>
    <w:rsid w:val="004B6C80"/>
    <w:rsid w:val="004B6EFF"/>
    <w:rsid w:val="004B776A"/>
    <w:rsid w:val="004B788D"/>
    <w:rsid w:val="004B7BE4"/>
    <w:rsid w:val="004B7FB2"/>
    <w:rsid w:val="004C0D89"/>
    <w:rsid w:val="004C0DDA"/>
    <w:rsid w:val="004C0EC9"/>
    <w:rsid w:val="004C1FD7"/>
    <w:rsid w:val="004C2549"/>
    <w:rsid w:val="004C25E6"/>
    <w:rsid w:val="004C2BDA"/>
    <w:rsid w:val="004C2C7D"/>
    <w:rsid w:val="004C3F26"/>
    <w:rsid w:val="004C567B"/>
    <w:rsid w:val="004C57D4"/>
    <w:rsid w:val="004C5D70"/>
    <w:rsid w:val="004C67FF"/>
    <w:rsid w:val="004C6D15"/>
    <w:rsid w:val="004C73DC"/>
    <w:rsid w:val="004C751F"/>
    <w:rsid w:val="004D0066"/>
    <w:rsid w:val="004D0384"/>
    <w:rsid w:val="004D0F1A"/>
    <w:rsid w:val="004D12C8"/>
    <w:rsid w:val="004D210A"/>
    <w:rsid w:val="004D29CD"/>
    <w:rsid w:val="004D2C5B"/>
    <w:rsid w:val="004D31DD"/>
    <w:rsid w:val="004D3241"/>
    <w:rsid w:val="004D3981"/>
    <w:rsid w:val="004D3D5F"/>
    <w:rsid w:val="004D3E3F"/>
    <w:rsid w:val="004D428F"/>
    <w:rsid w:val="004D4685"/>
    <w:rsid w:val="004D4A32"/>
    <w:rsid w:val="004D4C95"/>
    <w:rsid w:val="004D51CD"/>
    <w:rsid w:val="004D527C"/>
    <w:rsid w:val="004D572E"/>
    <w:rsid w:val="004D5901"/>
    <w:rsid w:val="004D5A0E"/>
    <w:rsid w:val="004D5F4E"/>
    <w:rsid w:val="004D602D"/>
    <w:rsid w:val="004D6EAD"/>
    <w:rsid w:val="004D7A98"/>
    <w:rsid w:val="004D7F08"/>
    <w:rsid w:val="004E05D3"/>
    <w:rsid w:val="004E0C59"/>
    <w:rsid w:val="004E23C1"/>
    <w:rsid w:val="004E2DE8"/>
    <w:rsid w:val="004E2E9B"/>
    <w:rsid w:val="004E3A13"/>
    <w:rsid w:val="004E3B7C"/>
    <w:rsid w:val="004E3C46"/>
    <w:rsid w:val="004E3D7A"/>
    <w:rsid w:val="004E3DFC"/>
    <w:rsid w:val="004E40EA"/>
    <w:rsid w:val="004E412D"/>
    <w:rsid w:val="004E5096"/>
    <w:rsid w:val="004E5ACE"/>
    <w:rsid w:val="004E5D85"/>
    <w:rsid w:val="004E5D86"/>
    <w:rsid w:val="004E5F49"/>
    <w:rsid w:val="004E6638"/>
    <w:rsid w:val="004E68D6"/>
    <w:rsid w:val="004E7550"/>
    <w:rsid w:val="004F0C28"/>
    <w:rsid w:val="004F116C"/>
    <w:rsid w:val="004F1243"/>
    <w:rsid w:val="004F1313"/>
    <w:rsid w:val="004F1873"/>
    <w:rsid w:val="004F188F"/>
    <w:rsid w:val="004F1993"/>
    <w:rsid w:val="004F1AC7"/>
    <w:rsid w:val="004F1D24"/>
    <w:rsid w:val="004F1DD8"/>
    <w:rsid w:val="004F1E53"/>
    <w:rsid w:val="004F1E59"/>
    <w:rsid w:val="004F1E9C"/>
    <w:rsid w:val="004F2AA3"/>
    <w:rsid w:val="004F3643"/>
    <w:rsid w:val="004F38A4"/>
    <w:rsid w:val="004F465E"/>
    <w:rsid w:val="004F5123"/>
    <w:rsid w:val="004F5DAA"/>
    <w:rsid w:val="004F62DB"/>
    <w:rsid w:val="004F6618"/>
    <w:rsid w:val="004F6A0B"/>
    <w:rsid w:val="004F6B2E"/>
    <w:rsid w:val="004F7B84"/>
    <w:rsid w:val="0050053A"/>
    <w:rsid w:val="005005D7"/>
    <w:rsid w:val="00500ABF"/>
    <w:rsid w:val="00500B58"/>
    <w:rsid w:val="00501586"/>
    <w:rsid w:val="005021A7"/>
    <w:rsid w:val="0050224A"/>
    <w:rsid w:val="00502D0A"/>
    <w:rsid w:val="00502D93"/>
    <w:rsid w:val="00503BB2"/>
    <w:rsid w:val="00504E39"/>
    <w:rsid w:val="00505BCA"/>
    <w:rsid w:val="00505E0C"/>
    <w:rsid w:val="00505E32"/>
    <w:rsid w:val="00506026"/>
    <w:rsid w:val="0050642C"/>
    <w:rsid w:val="005068FB"/>
    <w:rsid w:val="00506A07"/>
    <w:rsid w:val="00506E9B"/>
    <w:rsid w:val="0051001F"/>
    <w:rsid w:val="005102CD"/>
    <w:rsid w:val="005108EB"/>
    <w:rsid w:val="00510C0F"/>
    <w:rsid w:val="00510CE4"/>
    <w:rsid w:val="005111FF"/>
    <w:rsid w:val="00511910"/>
    <w:rsid w:val="00511C97"/>
    <w:rsid w:val="00511CCF"/>
    <w:rsid w:val="005136CB"/>
    <w:rsid w:val="0051414C"/>
    <w:rsid w:val="0051478B"/>
    <w:rsid w:val="00514942"/>
    <w:rsid w:val="0051574E"/>
    <w:rsid w:val="00515CF6"/>
    <w:rsid w:val="00516B79"/>
    <w:rsid w:val="00516CE2"/>
    <w:rsid w:val="0051719C"/>
    <w:rsid w:val="0051789A"/>
    <w:rsid w:val="00520ECC"/>
    <w:rsid w:val="00521502"/>
    <w:rsid w:val="00521B8E"/>
    <w:rsid w:val="00521D07"/>
    <w:rsid w:val="00521E7A"/>
    <w:rsid w:val="0052221C"/>
    <w:rsid w:val="00522436"/>
    <w:rsid w:val="00522A26"/>
    <w:rsid w:val="00523222"/>
    <w:rsid w:val="00523736"/>
    <w:rsid w:val="0052388C"/>
    <w:rsid w:val="00523AD7"/>
    <w:rsid w:val="00524798"/>
    <w:rsid w:val="00524C14"/>
    <w:rsid w:val="00525281"/>
    <w:rsid w:val="00525711"/>
    <w:rsid w:val="00525837"/>
    <w:rsid w:val="00525F8F"/>
    <w:rsid w:val="0052680E"/>
    <w:rsid w:val="00527119"/>
    <w:rsid w:val="00530064"/>
    <w:rsid w:val="00530275"/>
    <w:rsid w:val="00530F3D"/>
    <w:rsid w:val="00531EF0"/>
    <w:rsid w:val="0053213C"/>
    <w:rsid w:val="005325CF"/>
    <w:rsid w:val="005326A9"/>
    <w:rsid w:val="0053308B"/>
    <w:rsid w:val="005330EA"/>
    <w:rsid w:val="005335FE"/>
    <w:rsid w:val="00534298"/>
    <w:rsid w:val="005342B6"/>
    <w:rsid w:val="005342C4"/>
    <w:rsid w:val="005347D6"/>
    <w:rsid w:val="00534F01"/>
    <w:rsid w:val="00535DB2"/>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40D0"/>
    <w:rsid w:val="005444A5"/>
    <w:rsid w:val="0054488B"/>
    <w:rsid w:val="00544904"/>
    <w:rsid w:val="0054560D"/>
    <w:rsid w:val="00545C37"/>
    <w:rsid w:val="00545D4A"/>
    <w:rsid w:val="00545D6E"/>
    <w:rsid w:val="00546654"/>
    <w:rsid w:val="005469DC"/>
    <w:rsid w:val="00546BE6"/>
    <w:rsid w:val="005473B0"/>
    <w:rsid w:val="005479C4"/>
    <w:rsid w:val="00547FF3"/>
    <w:rsid w:val="00550BE8"/>
    <w:rsid w:val="005517CC"/>
    <w:rsid w:val="00551E0D"/>
    <w:rsid w:val="005520F9"/>
    <w:rsid w:val="00552299"/>
    <w:rsid w:val="0055301F"/>
    <w:rsid w:val="00553070"/>
    <w:rsid w:val="005533FF"/>
    <w:rsid w:val="00553B39"/>
    <w:rsid w:val="00554090"/>
    <w:rsid w:val="0055442B"/>
    <w:rsid w:val="00554CDB"/>
    <w:rsid w:val="00554D2A"/>
    <w:rsid w:val="005550FC"/>
    <w:rsid w:val="005551F1"/>
    <w:rsid w:val="00555241"/>
    <w:rsid w:val="005552E9"/>
    <w:rsid w:val="00555DC5"/>
    <w:rsid w:val="005560E7"/>
    <w:rsid w:val="00556337"/>
    <w:rsid w:val="005566B9"/>
    <w:rsid w:val="00556840"/>
    <w:rsid w:val="00556E8E"/>
    <w:rsid w:val="00557946"/>
    <w:rsid w:val="00557F04"/>
    <w:rsid w:val="00560159"/>
    <w:rsid w:val="00560B1D"/>
    <w:rsid w:val="00560CBA"/>
    <w:rsid w:val="0056126F"/>
    <w:rsid w:val="00561A5A"/>
    <w:rsid w:val="00561B08"/>
    <w:rsid w:val="00562005"/>
    <w:rsid w:val="00562512"/>
    <w:rsid w:val="005625C1"/>
    <w:rsid w:val="00563476"/>
    <w:rsid w:val="005634F4"/>
    <w:rsid w:val="00563A92"/>
    <w:rsid w:val="00563EBC"/>
    <w:rsid w:val="005646FA"/>
    <w:rsid w:val="005647A7"/>
    <w:rsid w:val="00564956"/>
    <w:rsid w:val="00565204"/>
    <w:rsid w:val="00565773"/>
    <w:rsid w:val="00565ADF"/>
    <w:rsid w:val="00565EA8"/>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39B"/>
    <w:rsid w:val="00572318"/>
    <w:rsid w:val="00572724"/>
    <w:rsid w:val="00572F1C"/>
    <w:rsid w:val="005734BA"/>
    <w:rsid w:val="00573817"/>
    <w:rsid w:val="00573F31"/>
    <w:rsid w:val="005747BC"/>
    <w:rsid w:val="0057480D"/>
    <w:rsid w:val="00574C6C"/>
    <w:rsid w:val="00574D49"/>
    <w:rsid w:val="00576027"/>
    <w:rsid w:val="0057708E"/>
    <w:rsid w:val="005774B9"/>
    <w:rsid w:val="00577606"/>
    <w:rsid w:val="00577641"/>
    <w:rsid w:val="005777D7"/>
    <w:rsid w:val="00577B7E"/>
    <w:rsid w:val="00577CB1"/>
    <w:rsid w:val="00580FD9"/>
    <w:rsid w:val="0058109A"/>
    <w:rsid w:val="00581419"/>
    <w:rsid w:val="0058143D"/>
    <w:rsid w:val="00581A82"/>
    <w:rsid w:val="00581B0A"/>
    <w:rsid w:val="00581B60"/>
    <w:rsid w:val="005821F8"/>
    <w:rsid w:val="00582271"/>
    <w:rsid w:val="00582BA9"/>
    <w:rsid w:val="0058372F"/>
    <w:rsid w:val="0058417F"/>
    <w:rsid w:val="00584999"/>
    <w:rsid w:val="00584AC2"/>
    <w:rsid w:val="0058516E"/>
    <w:rsid w:val="0058562C"/>
    <w:rsid w:val="00585EB3"/>
    <w:rsid w:val="005861DC"/>
    <w:rsid w:val="005863C4"/>
    <w:rsid w:val="00586494"/>
    <w:rsid w:val="005867A0"/>
    <w:rsid w:val="005868E0"/>
    <w:rsid w:val="00586CCB"/>
    <w:rsid w:val="00586D45"/>
    <w:rsid w:val="00587F00"/>
    <w:rsid w:val="0059039B"/>
    <w:rsid w:val="005905DB"/>
    <w:rsid w:val="00590669"/>
    <w:rsid w:val="00590887"/>
    <w:rsid w:val="00590DA2"/>
    <w:rsid w:val="00591493"/>
    <w:rsid w:val="00591B87"/>
    <w:rsid w:val="00591C4D"/>
    <w:rsid w:val="00591E31"/>
    <w:rsid w:val="00591FFF"/>
    <w:rsid w:val="00592648"/>
    <w:rsid w:val="00592F87"/>
    <w:rsid w:val="005934BF"/>
    <w:rsid w:val="0059359A"/>
    <w:rsid w:val="00593680"/>
    <w:rsid w:val="00593918"/>
    <w:rsid w:val="00593D74"/>
    <w:rsid w:val="0059456D"/>
    <w:rsid w:val="005950DF"/>
    <w:rsid w:val="005955B1"/>
    <w:rsid w:val="00595BD3"/>
    <w:rsid w:val="00595D96"/>
    <w:rsid w:val="00596242"/>
    <w:rsid w:val="0059666E"/>
    <w:rsid w:val="005967BE"/>
    <w:rsid w:val="00596D19"/>
    <w:rsid w:val="00597D8A"/>
    <w:rsid w:val="005A0AD0"/>
    <w:rsid w:val="005A0C2C"/>
    <w:rsid w:val="005A0C93"/>
    <w:rsid w:val="005A1200"/>
    <w:rsid w:val="005A160A"/>
    <w:rsid w:val="005A22E1"/>
    <w:rsid w:val="005A2DB2"/>
    <w:rsid w:val="005A31D2"/>
    <w:rsid w:val="005A3A23"/>
    <w:rsid w:val="005A3B71"/>
    <w:rsid w:val="005A3CB9"/>
    <w:rsid w:val="005A4CA0"/>
    <w:rsid w:val="005A54F9"/>
    <w:rsid w:val="005A577F"/>
    <w:rsid w:val="005A59DA"/>
    <w:rsid w:val="005A6563"/>
    <w:rsid w:val="005A76B2"/>
    <w:rsid w:val="005B000E"/>
    <w:rsid w:val="005B145D"/>
    <w:rsid w:val="005B1736"/>
    <w:rsid w:val="005B193F"/>
    <w:rsid w:val="005B19AC"/>
    <w:rsid w:val="005B1BEF"/>
    <w:rsid w:val="005B22FB"/>
    <w:rsid w:val="005B24A2"/>
    <w:rsid w:val="005B2819"/>
    <w:rsid w:val="005B319E"/>
    <w:rsid w:val="005B3F3A"/>
    <w:rsid w:val="005B45EE"/>
    <w:rsid w:val="005B499C"/>
    <w:rsid w:val="005B5002"/>
    <w:rsid w:val="005B50D2"/>
    <w:rsid w:val="005B5303"/>
    <w:rsid w:val="005B5837"/>
    <w:rsid w:val="005B5EA5"/>
    <w:rsid w:val="005B6169"/>
    <w:rsid w:val="005B6667"/>
    <w:rsid w:val="005B6977"/>
    <w:rsid w:val="005B6ECB"/>
    <w:rsid w:val="005B7142"/>
    <w:rsid w:val="005B719C"/>
    <w:rsid w:val="005B749D"/>
    <w:rsid w:val="005B77B7"/>
    <w:rsid w:val="005B77BE"/>
    <w:rsid w:val="005C037B"/>
    <w:rsid w:val="005C0467"/>
    <w:rsid w:val="005C0627"/>
    <w:rsid w:val="005C0AA5"/>
    <w:rsid w:val="005C0B55"/>
    <w:rsid w:val="005C0D9C"/>
    <w:rsid w:val="005C0DF6"/>
    <w:rsid w:val="005C14C1"/>
    <w:rsid w:val="005C1AB4"/>
    <w:rsid w:val="005C1E7B"/>
    <w:rsid w:val="005C237C"/>
    <w:rsid w:val="005C242E"/>
    <w:rsid w:val="005C27E4"/>
    <w:rsid w:val="005C291E"/>
    <w:rsid w:val="005C32B7"/>
    <w:rsid w:val="005C33DA"/>
    <w:rsid w:val="005C369B"/>
    <w:rsid w:val="005C393F"/>
    <w:rsid w:val="005C3D0E"/>
    <w:rsid w:val="005C3F34"/>
    <w:rsid w:val="005C415D"/>
    <w:rsid w:val="005C456B"/>
    <w:rsid w:val="005C4845"/>
    <w:rsid w:val="005C5FCA"/>
    <w:rsid w:val="005C6341"/>
    <w:rsid w:val="005C6A23"/>
    <w:rsid w:val="005C6B15"/>
    <w:rsid w:val="005C7509"/>
    <w:rsid w:val="005C750C"/>
    <w:rsid w:val="005D0022"/>
    <w:rsid w:val="005D2441"/>
    <w:rsid w:val="005D2ECC"/>
    <w:rsid w:val="005D3044"/>
    <w:rsid w:val="005D32E7"/>
    <w:rsid w:val="005D3484"/>
    <w:rsid w:val="005D3490"/>
    <w:rsid w:val="005D351E"/>
    <w:rsid w:val="005D3591"/>
    <w:rsid w:val="005D4B19"/>
    <w:rsid w:val="005D4C85"/>
    <w:rsid w:val="005D4E6C"/>
    <w:rsid w:val="005D50C9"/>
    <w:rsid w:val="005D579E"/>
    <w:rsid w:val="005D5DE6"/>
    <w:rsid w:val="005D660B"/>
    <w:rsid w:val="005D6C9B"/>
    <w:rsid w:val="005D76BD"/>
    <w:rsid w:val="005E0416"/>
    <w:rsid w:val="005E0C70"/>
    <w:rsid w:val="005E1045"/>
    <w:rsid w:val="005E18E5"/>
    <w:rsid w:val="005E1D95"/>
    <w:rsid w:val="005E275F"/>
    <w:rsid w:val="005E2BCA"/>
    <w:rsid w:val="005E2EFC"/>
    <w:rsid w:val="005E349B"/>
    <w:rsid w:val="005E3728"/>
    <w:rsid w:val="005E413E"/>
    <w:rsid w:val="005E428F"/>
    <w:rsid w:val="005E4412"/>
    <w:rsid w:val="005E44F1"/>
    <w:rsid w:val="005E5445"/>
    <w:rsid w:val="005E5E84"/>
    <w:rsid w:val="005E64D2"/>
    <w:rsid w:val="005E65A9"/>
    <w:rsid w:val="005E6B9F"/>
    <w:rsid w:val="005E6D0C"/>
    <w:rsid w:val="005E6D3F"/>
    <w:rsid w:val="005E6D82"/>
    <w:rsid w:val="005E6FA1"/>
    <w:rsid w:val="005E7A68"/>
    <w:rsid w:val="005F03B9"/>
    <w:rsid w:val="005F06AA"/>
    <w:rsid w:val="005F0A1D"/>
    <w:rsid w:val="005F0E48"/>
    <w:rsid w:val="005F0F50"/>
    <w:rsid w:val="005F1721"/>
    <w:rsid w:val="005F1A7D"/>
    <w:rsid w:val="005F1B14"/>
    <w:rsid w:val="005F1B7A"/>
    <w:rsid w:val="005F3375"/>
    <w:rsid w:val="005F3679"/>
    <w:rsid w:val="005F419E"/>
    <w:rsid w:val="005F491F"/>
    <w:rsid w:val="005F49E8"/>
    <w:rsid w:val="005F4A45"/>
    <w:rsid w:val="005F4F27"/>
    <w:rsid w:val="005F501A"/>
    <w:rsid w:val="005F5BA2"/>
    <w:rsid w:val="005F5CAB"/>
    <w:rsid w:val="005F5DE4"/>
    <w:rsid w:val="005F623A"/>
    <w:rsid w:val="005F7222"/>
    <w:rsid w:val="005F76A1"/>
    <w:rsid w:val="006005CF"/>
    <w:rsid w:val="006007CF"/>
    <w:rsid w:val="00600CCD"/>
    <w:rsid w:val="006010C5"/>
    <w:rsid w:val="0060165B"/>
    <w:rsid w:val="00601C82"/>
    <w:rsid w:val="006021C9"/>
    <w:rsid w:val="00602523"/>
    <w:rsid w:val="0060271B"/>
    <w:rsid w:val="00602F8D"/>
    <w:rsid w:val="00603526"/>
    <w:rsid w:val="0060369D"/>
    <w:rsid w:val="00603DF4"/>
    <w:rsid w:val="00603EB7"/>
    <w:rsid w:val="00604902"/>
    <w:rsid w:val="00604F11"/>
    <w:rsid w:val="00604FED"/>
    <w:rsid w:val="006050BB"/>
    <w:rsid w:val="00605313"/>
    <w:rsid w:val="00605494"/>
    <w:rsid w:val="00605CB9"/>
    <w:rsid w:val="006066CC"/>
    <w:rsid w:val="00606ECF"/>
    <w:rsid w:val="006100D5"/>
    <w:rsid w:val="006103F4"/>
    <w:rsid w:val="0061045C"/>
    <w:rsid w:val="00610580"/>
    <w:rsid w:val="006110BF"/>
    <w:rsid w:val="00611E36"/>
    <w:rsid w:val="00612025"/>
    <w:rsid w:val="0061244F"/>
    <w:rsid w:val="006126B1"/>
    <w:rsid w:val="006130DE"/>
    <w:rsid w:val="0061326C"/>
    <w:rsid w:val="00613A58"/>
    <w:rsid w:val="00613DFB"/>
    <w:rsid w:val="00613F6E"/>
    <w:rsid w:val="006144C2"/>
    <w:rsid w:val="00614DB2"/>
    <w:rsid w:val="00614F02"/>
    <w:rsid w:val="006156C8"/>
    <w:rsid w:val="00616885"/>
    <w:rsid w:val="00617D2E"/>
    <w:rsid w:val="00617E6F"/>
    <w:rsid w:val="00620191"/>
    <w:rsid w:val="0062034F"/>
    <w:rsid w:val="006208B1"/>
    <w:rsid w:val="00620DB7"/>
    <w:rsid w:val="00620EFB"/>
    <w:rsid w:val="006211D1"/>
    <w:rsid w:val="00621947"/>
    <w:rsid w:val="006219D2"/>
    <w:rsid w:val="00621A51"/>
    <w:rsid w:val="00622F4A"/>
    <w:rsid w:val="00622F83"/>
    <w:rsid w:val="0062355E"/>
    <w:rsid w:val="006236EF"/>
    <w:rsid w:val="00624DBD"/>
    <w:rsid w:val="00624E2D"/>
    <w:rsid w:val="006266A9"/>
    <w:rsid w:val="00627137"/>
    <w:rsid w:val="006275A1"/>
    <w:rsid w:val="00627E77"/>
    <w:rsid w:val="00627F44"/>
    <w:rsid w:val="00630B3E"/>
    <w:rsid w:val="00631CB2"/>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4DC"/>
    <w:rsid w:val="006356D1"/>
    <w:rsid w:val="0063679E"/>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5A0"/>
    <w:rsid w:val="00642DA9"/>
    <w:rsid w:val="006432B6"/>
    <w:rsid w:val="0064341A"/>
    <w:rsid w:val="006440F5"/>
    <w:rsid w:val="0064476A"/>
    <w:rsid w:val="00644778"/>
    <w:rsid w:val="00644D37"/>
    <w:rsid w:val="0064503C"/>
    <w:rsid w:val="0064588F"/>
    <w:rsid w:val="00646B18"/>
    <w:rsid w:val="00646CD7"/>
    <w:rsid w:val="00646D56"/>
    <w:rsid w:val="006470D1"/>
    <w:rsid w:val="0064765F"/>
    <w:rsid w:val="00650607"/>
    <w:rsid w:val="00650D4E"/>
    <w:rsid w:val="00651204"/>
    <w:rsid w:val="006512D0"/>
    <w:rsid w:val="00651D74"/>
    <w:rsid w:val="00651E12"/>
    <w:rsid w:val="00652013"/>
    <w:rsid w:val="00652097"/>
    <w:rsid w:val="00652442"/>
    <w:rsid w:val="00652C12"/>
    <w:rsid w:val="0065377A"/>
    <w:rsid w:val="00654322"/>
    <w:rsid w:val="006551F1"/>
    <w:rsid w:val="0065552A"/>
    <w:rsid w:val="00655623"/>
    <w:rsid w:val="0065579D"/>
    <w:rsid w:val="00655911"/>
    <w:rsid w:val="006563E9"/>
    <w:rsid w:val="0065677D"/>
    <w:rsid w:val="00656850"/>
    <w:rsid w:val="006608A2"/>
    <w:rsid w:val="00660E57"/>
    <w:rsid w:val="00660F76"/>
    <w:rsid w:val="006614FB"/>
    <w:rsid w:val="00661F06"/>
    <w:rsid w:val="006623A1"/>
    <w:rsid w:val="006624FF"/>
    <w:rsid w:val="0066340A"/>
    <w:rsid w:val="006634B2"/>
    <w:rsid w:val="006635D7"/>
    <w:rsid w:val="00663FBC"/>
    <w:rsid w:val="00665587"/>
    <w:rsid w:val="00665D6B"/>
    <w:rsid w:val="00665E65"/>
    <w:rsid w:val="006660A6"/>
    <w:rsid w:val="00666B1D"/>
    <w:rsid w:val="00666E79"/>
    <w:rsid w:val="00667477"/>
    <w:rsid w:val="006674FD"/>
    <w:rsid w:val="006678EC"/>
    <w:rsid w:val="00667C34"/>
    <w:rsid w:val="00667DF2"/>
    <w:rsid w:val="00667F7E"/>
    <w:rsid w:val="00670957"/>
    <w:rsid w:val="00670DD8"/>
    <w:rsid w:val="00670E2C"/>
    <w:rsid w:val="0067188F"/>
    <w:rsid w:val="00671E5D"/>
    <w:rsid w:val="00671F8B"/>
    <w:rsid w:val="00672230"/>
    <w:rsid w:val="00672335"/>
    <w:rsid w:val="00672F1D"/>
    <w:rsid w:val="00673076"/>
    <w:rsid w:val="00673423"/>
    <w:rsid w:val="00673456"/>
    <w:rsid w:val="00673799"/>
    <w:rsid w:val="006738B5"/>
    <w:rsid w:val="006742CD"/>
    <w:rsid w:val="00674FE1"/>
    <w:rsid w:val="0067536F"/>
    <w:rsid w:val="00675C0C"/>
    <w:rsid w:val="00675CCC"/>
    <w:rsid w:val="00675FF1"/>
    <w:rsid w:val="00676CAD"/>
    <w:rsid w:val="00676D02"/>
    <w:rsid w:val="0067740E"/>
    <w:rsid w:val="00677FD7"/>
    <w:rsid w:val="006801FC"/>
    <w:rsid w:val="00680314"/>
    <w:rsid w:val="00680409"/>
    <w:rsid w:val="00680411"/>
    <w:rsid w:val="0068063C"/>
    <w:rsid w:val="00680991"/>
    <w:rsid w:val="00680B87"/>
    <w:rsid w:val="0068111D"/>
    <w:rsid w:val="006811AE"/>
    <w:rsid w:val="00681466"/>
    <w:rsid w:val="0068199B"/>
    <w:rsid w:val="00682D4B"/>
    <w:rsid w:val="00682F08"/>
    <w:rsid w:val="00683B1D"/>
    <w:rsid w:val="006865EC"/>
    <w:rsid w:val="006876DA"/>
    <w:rsid w:val="00687E36"/>
    <w:rsid w:val="00687FD2"/>
    <w:rsid w:val="00690B31"/>
    <w:rsid w:val="00691072"/>
    <w:rsid w:val="0069174E"/>
    <w:rsid w:val="00692002"/>
    <w:rsid w:val="00692539"/>
    <w:rsid w:val="0069365A"/>
    <w:rsid w:val="00693A73"/>
    <w:rsid w:val="006946C0"/>
    <w:rsid w:val="0069481B"/>
    <w:rsid w:val="00694E9C"/>
    <w:rsid w:val="00695849"/>
    <w:rsid w:val="0069611C"/>
    <w:rsid w:val="00696148"/>
    <w:rsid w:val="00696288"/>
    <w:rsid w:val="00696A6C"/>
    <w:rsid w:val="006973CA"/>
    <w:rsid w:val="00697440"/>
    <w:rsid w:val="006A02BE"/>
    <w:rsid w:val="006A077C"/>
    <w:rsid w:val="006A111E"/>
    <w:rsid w:val="006A1DE7"/>
    <w:rsid w:val="006A2163"/>
    <w:rsid w:val="006A2434"/>
    <w:rsid w:val="006A2635"/>
    <w:rsid w:val="006A3400"/>
    <w:rsid w:val="006A3BA9"/>
    <w:rsid w:val="006A42EC"/>
    <w:rsid w:val="006A46DE"/>
    <w:rsid w:val="006A48B2"/>
    <w:rsid w:val="006A490B"/>
    <w:rsid w:val="006A5031"/>
    <w:rsid w:val="006A6663"/>
    <w:rsid w:val="006A6B7D"/>
    <w:rsid w:val="006A789D"/>
    <w:rsid w:val="006A7C74"/>
    <w:rsid w:val="006B05CD"/>
    <w:rsid w:val="006B0A07"/>
    <w:rsid w:val="006B0E1F"/>
    <w:rsid w:val="006B0FEF"/>
    <w:rsid w:val="006B1782"/>
    <w:rsid w:val="006B1CA3"/>
    <w:rsid w:val="006B1FA1"/>
    <w:rsid w:val="006B246D"/>
    <w:rsid w:val="006B28C8"/>
    <w:rsid w:val="006B2B56"/>
    <w:rsid w:val="006B392B"/>
    <w:rsid w:val="006B439A"/>
    <w:rsid w:val="006B5252"/>
    <w:rsid w:val="006B5A70"/>
    <w:rsid w:val="006B62A5"/>
    <w:rsid w:val="006B6D8A"/>
    <w:rsid w:val="006B76DE"/>
    <w:rsid w:val="006B79B2"/>
    <w:rsid w:val="006C0AFF"/>
    <w:rsid w:val="006C17B5"/>
    <w:rsid w:val="006C29DC"/>
    <w:rsid w:val="006C2F32"/>
    <w:rsid w:val="006C31F4"/>
    <w:rsid w:val="006C3259"/>
    <w:rsid w:val="006C33D7"/>
    <w:rsid w:val="006C363A"/>
    <w:rsid w:val="006C38DC"/>
    <w:rsid w:val="006C3C9A"/>
    <w:rsid w:val="006C40F3"/>
    <w:rsid w:val="006C40FB"/>
    <w:rsid w:val="006C4223"/>
    <w:rsid w:val="006C42A1"/>
    <w:rsid w:val="006C43D3"/>
    <w:rsid w:val="006C469F"/>
    <w:rsid w:val="006C4AE7"/>
    <w:rsid w:val="006C505D"/>
    <w:rsid w:val="006C5950"/>
    <w:rsid w:val="006C5F18"/>
    <w:rsid w:val="006C6228"/>
    <w:rsid w:val="006C6549"/>
    <w:rsid w:val="006C66D8"/>
    <w:rsid w:val="006C6712"/>
    <w:rsid w:val="006C6FE1"/>
    <w:rsid w:val="006C75EA"/>
    <w:rsid w:val="006D026B"/>
    <w:rsid w:val="006D06F5"/>
    <w:rsid w:val="006D0C94"/>
    <w:rsid w:val="006D0DC4"/>
    <w:rsid w:val="006D1B6F"/>
    <w:rsid w:val="006D25A2"/>
    <w:rsid w:val="006D2DEF"/>
    <w:rsid w:val="006D3630"/>
    <w:rsid w:val="006D3B25"/>
    <w:rsid w:val="006D3BDC"/>
    <w:rsid w:val="006D4560"/>
    <w:rsid w:val="006D460D"/>
    <w:rsid w:val="006D4EE1"/>
    <w:rsid w:val="006D5159"/>
    <w:rsid w:val="006D58BF"/>
    <w:rsid w:val="006D5E19"/>
    <w:rsid w:val="006D5EE4"/>
    <w:rsid w:val="006D5F36"/>
    <w:rsid w:val="006D64DC"/>
    <w:rsid w:val="006D6618"/>
    <w:rsid w:val="006D666C"/>
    <w:rsid w:val="006D67F3"/>
    <w:rsid w:val="006D6DA0"/>
    <w:rsid w:val="006D6F3F"/>
    <w:rsid w:val="006D7F80"/>
    <w:rsid w:val="006E00EC"/>
    <w:rsid w:val="006E1A9C"/>
    <w:rsid w:val="006E2264"/>
    <w:rsid w:val="006E24AF"/>
    <w:rsid w:val="006E282D"/>
    <w:rsid w:val="006E2A94"/>
    <w:rsid w:val="006E3472"/>
    <w:rsid w:val="006E3513"/>
    <w:rsid w:val="006E3AC5"/>
    <w:rsid w:val="006E44BF"/>
    <w:rsid w:val="006E450A"/>
    <w:rsid w:val="006E483D"/>
    <w:rsid w:val="006E48AA"/>
    <w:rsid w:val="006E4F40"/>
    <w:rsid w:val="006E4FF4"/>
    <w:rsid w:val="006E5952"/>
    <w:rsid w:val="006E59AA"/>
    <w:rsid w:val="006E6046"/>
    <w:rsid w:val="006E75B4"/>
    <w:rsid w:val="006F0138"/>
    <w:rsid w:val="006F06A1"/>
    <w:rsid w:val="006F1906"/>
    <w:rsid w:val="006F244C"/>
    <w:rsid w:val="006F24ED"/>
    <w:rsid w:val="006F2F08"/>
    <w:rsid w:val="006F3D01"/>
    <w:rsid w:val="006F3EE9"/>
    <w:rsid w:val="006F41C1"/>
    <w:rsid w:val="006F425B"/>
    <w:rsid w:val="006F4B89"/>
    <w:rsid w:val="006F5018"/>
    <w:rsid w:val="006F5843"/>
    <w:rsid w:val="006F5940"/>
    <w:rsid w:val="006F5E84"/>
    <w:rsid w:val="006F6022"/>
    <w:rsid w:val="006F61FB"/>
    <w:rsid w:val="006F66CE"/>
    <w:rsid w:val="006F6827"/>
    <w:rsid w:val="006F77B3"/>
    <w:rsid w:val="007000BA"/>
    <w:rsid w:val="00700700"/>
    <w:rsid w:val="00700717"/>
    <w:rsid w:val="00700739"/>
    <w:rsid w:val="0070172C"/>
    <w:rsid w:val="00703408"/>
    <w:rsid w:val="00703A93"/>
    <w:rsid w:val="007054EF"/>
    <w:rsid w:val="00705501"/>
    <w:rsid w:val="00705F31"/>
    <w:rsid w:val="00706236"/>
    <w:rsid w:val="00706302"/>
    <w:rsid w:val="00706A68"/>
    <w:rsid w:val="00707307"/>
    <w:rsid w:val="00707403"/>
    <w:rsid w:val="00707D31"/>
    <w:rsid w:val="00707E77"/>
    <w:rsid w:val="00710B6E"/>
    <w:rsid w:val="00710D3A"/>
    <w:rsid w:val="007116C7"/>
    <w:rsid w:val="00711ECC"/>
    <w:rsid w:val="007126B1"/>
    <w:rsid w:val="00712B09"/>
    <w:rsid w:val="007137A7"/>
    <w:rsid w:val="00713BF3"/>
    <w:rsid w:val="00714B99"/>
    <w:rsid w:val="00715400"/>
    <w:rsid w:val="00715D44"/>
    <w:rsid w:val="007161FD"/>
    <w:rsid w:val="007161FF"/>
    <w:rsid w:val="00716284"/>
    <w:rsid w:val="00716A78"/>
    <w:rsid w:val="0071720F"/>
    <w:rsid w:val="007174A1"/>
    <w:rsid w:val="0072021B"/>
    <w:rsid w:val="00720AAA"/>
    <w:rsid w:val="007210E9"/>
    <w:rsid w:val="0072114F"/>
    <w:rsid w:val="0072143E"/>
    <w:rsid w:val="007214E6"/>
    <w:rsid w:val="00721A08"/>
    <w:rsid w:val="00721A5A"/>
    <w:rsid w:val="00721F43"/>
    <w:rsid w:val="0072218E"/>
    <w:rsid w:val="0072266D"/>
    <w:rsid w:val="00722CEC"/>
    <w:rsid w:val="00722E9B"/>
    <w:rsid w:val="00722ED0"/>
    <w:rsid w:val="0072404A"/>
    <w:rsid w:val="00724226"/>
    <w:rsid w:val="007243D9"/>
    <w:rsid w:val="00724B81"/>
    <w:rsid w:val="00725EDE"/>
    <w:rsid w:val="0072615B"/>
    <w:rsid w:val="00726403"/>
    <w:rsid w:val="007269A7"/>
    <w:rsid w:val="007269EB"/>
    <w:rsid w:val="00726F31"/>
    <w:rsid w:val="0072735E"/>
    <w:rsid w:val="007276EB"/>
    <w:rsid w:val="00727F1C"/>
    <w:rsid w:val="00730099"/>
    <w:rsid w:val="00730F35"/>
    <w:rsid w:val="007311F5"/>
    <w:rsid w:val="007317B1"/>
    <w:rsid w:val="007318F9"/>
    <w:rsid w:val="00731EF6"/>
    <w:rsid w:val="007334D2"/>
    <w:rsid w:val="00734055"/>
    <w:rsid w:val="00734467"/>
    <w:rsid w:val="007349B2"/>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9A8"/>
    <w:rsid w:val="00740DA2"/>
    <w:rsid w:val="0074265B"/>
    <w:rsid w:val="0074275A"/>
    <w:rsid w:val="00742978"/>
    <w:rsid w:val="00742A16"/>
    <w:rsid w:val="00742B22"/>
    <w:rsid w:val="00742F8C"/>
    <w:rsid w:val="0074350C"/>
    <w:rsid w:val="007435CC"/>
    <w:rsid w:val="00743774"/>
    <w:rsid w:val="00744195"/>
    <w:rsid w:val="007454A7"/>
    <w:rsid w:val="007458D4"/>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D8"/>
    <w:rsid w:val="00751287"/>
    <w:rsid w:val="00751660"/>
    <w:rsid w:val="007520BD"/>
    <w:rsid w:val="007523E0"/>
    <w:rsid w:val="0075257A"/>
    <w:rsid w:val="00753F53"/>
    <w:rsid w:val="007543A7"/>
    <w:rsid w:val="007543BB"/>
    <w:rsid w:val="00754926"/>
    <w:rsid w:val="0075501F"/>
    <w:rsid w:val="00755071"/>
    <w:rsid w:val="00755B71"/>
    <w:rsid w:val="00755D25"/>
    <w:rsid w:val="00757B9F"/>
    <w:rsid w:val="00757D73"/>
    <w:rsid w:val="007606B1"/>
    <w:rsid w:val="00760793"/>
    <w:rsid w:val="007607DE"/>
    <w:rsid w:val="007610D9"/>
    <w:rsid w:val="00761581"/>
    <w:rsid w:val="00761699"/>
    <w:rsid w:val="00761F7D"/>
    <w:rsid w:val="00762151"/>
    <w:rsid w:val="0076275F"/>
    <w:rsid w:val="0076290F"/>
    <w:rsid w:val="00762A58"/>
    <w:rsid w:val="00762D8B"/>
    <w:rsid w:val="00762EFF"/>
    <w:rsid w:val="00762FE9"/>
    <w:rsid w:val="00763A0C"/>
    <w:rsid w:val="0076416F"/>
    <w:rsid w:val="007646A4"/>
    <w:rsid w:val="00764987"/>
    <w:rsid w:val="0076547C"/>
    <w:rsid w:val="0076659A"/>
    <w:rsid w:val="00766CE3"/>
    <w:rsid w:val="00766D95"/>
    <w:rsid w:val="00767A0C"/>
    <w:rsid w:val="00771361"/>
    <w:rsid w:val="007717E1"/>
    <w:rsid w:val="007719E2"/>
    <w:rsid w:val="007722C0"/>
    <w:rsid w:val="007722F7"/>
    <w:rsid w:val="00772535"/>
    <w:rsid w:val="007725A1"/>
    <w:rsid w:val="00772E55"/>
    <w:rsid w:val="00772F67"/>
    <w:rsid w:val="0077470F"/>
    <w:rsid w:val="0077489A"/>
    <w:rsid w:val="00774ADF"/>
    <w:rsid w:val="00774FAF"/>
    <w:rsid w:val="007751B2"/>
    <w:rsid w:val="007753D2"/>
    <w:rsid w:val="00775497"/>
    <w:rsid w:val="0077654F"/>
    <w:rsid w:val="00776608"/>
    <w:rsid w:val="00776A73"/>
    <w:rsid w:val="00777335"/>
    <w:rsid w:val="00777427"/>
    <w:rsid w:val="0077749C"/>
    <w:rsid w:val="00777529"/>
    <w:rsid w:val="00777567"/>
    <w:rsid w:val="00777D1C"/>
    <w:rsid w:val="00781078"/>
    <w:rsid w:val="007820DD"/>
    <w:rsid w:val="007823F5"/>
    <w:rsid w:val="00782E46"/>
    <w:rsid w:val="00783190"/>
    <w:rsid w:val="0078344C"/>
    <w:rsid w:val="0078411B"/>
    <w:rsid w:val="00784179"/>
    <w:rsid w:val="00784657"/>
    <w:rsid w:val="00784812"/>
    <w:rsid w:val="0078520A"/>
    <w:rsid w:val="007865C6"/>
    <w:rsid w:val="007876B3"/>
    <w:rsid w:val="00787788"/>
    <w:rsid w:val="00787B87"/>
    <w:rsid w:val="00787BCB"/>
    <w:rsid w:val="0079003D"/>
    <w:rsid w:val="00792306"/>
    <w:rsid w:val="007923BC"/>
    <w:rsid w:val="00792792"/>
    <w:rsid w:val="00792B7E"/>
    <w:rsid w:val="00792C11"/>
    <w:rsid w:val="00792F09"/>
    <w:rsid w:val="00793215"/>
    <w:rsid w:val="007933C1"/>
    <w:rsid w:val="00794122"/>
    <w:rsid w:val="0079443D"/>
    <w:rsid w:val="007944AC"/>
    <w:rsid w:val="00795AFE"/>
    <w:rsid w:val="00796762"/>
    <w:rsid w:val="0079676D"/>
    <w:rsid w:val="00796C5F"/>
    <w:rsid w:val="00796DE9"/>
    <w:rsid w:val="00796E26"/>
    <w:rsid w:val="00796E38"/>
    <w:rsid w:val="00796F44"/>
    <w:rsid w:val="0079702B"/>
    <w:rsid w:val="00797A66"/>
    <w:rsid w:val="00797E2C"/>
    <w:rsid w:val="007A1A1A"/>
    <w:rsid w:val="007A1A56"/>
    <w:rsid w:val="007A1C41"/>
    <w:rsid w:val="007A1E1D"/>
    <w:rsid w:val="007A2F6F"/>
    <w:rsid w:val="007A3629"/>
    <w:rsid w:val="007A38B0"/>
    <w:rsid w:val="007A3967"/>
    <w:rsid w:val="007A475B"/>
    <w:rsid w:val="007A4890"/>
    <w:rsid w:val="007A4925"/>
    <w:rsid w:val="007A4C90"/>
    <w:rsid w:val="007A5359"/>
    <w:rsid w:val="007A5A50"/>
    <w:rsid w:val="007A5A5A"/>
    <w:rsid w:val="007A5CA2"/>
    <w:rsid w:val="007A5EF1"/>
    <w:rsid w:val="007A67DD"/>
    <w:rsid w:val="007A6960"/>
    <w:rsid w:val="007A756E"/>
    <w:rsid w:val="007A75B6"/>
    <w:rsid w:val="007B01B5"/>
    <w:rsid w:val="007B09CA"/>
    <w:rsid w:val="007B1286"/>
    <w:rsid w:val="007B12EC"/>
    <w:rsid w:val="007B1803"/>
    <w:rsid w:val="007B24F8"/>
    <w:rsid w:val="007B26A0"/>
    <w:rsid w:val="007B27ED"/>
    <w:rsid w:val="007B39DF"/>
    <w:rsid w:val="007B401E"/>
    <w:rsid w:val="007B40BE"/>
    <w:rsid w:val="007B42C5"/>
    <w:rsid w:val="007B4D99"/>
    <w:rsid w:val="007B5803"/>
    <w:rsid w:val="007B617D"/>
    <w:rsid w:val="007B61B3"/>
    <w:rsid w:val="007B6700"/>
    <w:rsid w:val="007B7A78"/>
    <w:rsid w:val="007B7DFC"/>
    <w:rsid w:val="007C0BD1"/>
    <w:rsid w:val="007C0C6E"/>
    <w:rsid w:val="007C0EE3"/>
    <w:rsid w:val="007C152C"/>
    <w:rsid w:val="007C25E4"/>
    <w:rsid w:val="007C2A1F"/>
    <w:rsid w:val="007C35E4"/>
    <w:rsid w:val="007C3CDD"/>
    <w:rsid w:val="007C3DBF"/>
    <w:rsid w:val="007C4333"/>
    <w:rsid w:val="007C4971"/>
    <w:rsid w:val="007C4B11"/>
    <w:rsid w:val="007C4E83"/>
    <w:rsid w:val="007C5284"/>
    <w:rsid w:val="007C57D2"/>
    <w:rsid w:val="007C5B60"/>
    <w:rsid w:val="007C6091"/>
    <w:rsid w:val="007C69FC"/>
    <w:rsid w:val="007C6AD5"/>
    <w:rsid w:val="007C75F3"/>
    <w:rsid w:val="007C7EB6"/>
    <w:rsid w:val="007D1133"/>
    <w:rsid w:val="007D1AE2"/>
    <w:rsid w:val="007D1D1B"/>
    <w:rsid w:val="007D2482"/>
    <w:rsid w:val="007D261B"/>
    <w:rsid w:val="007D304B"/>
    <w:rsid w:val="007D374A"/>
    <w:rsid w:val="007D3900"/>
    <w:rsid w:val="007D3C52"/>
    <w:rsid w:val="007D48C5"/>
    <w:rsid w:val="007D4EA5"/>
    <w:rsid w:val="007D5292"/>
    <w:rsid w:val="007D5335"/>
    <w:rsid w:val="007D56D6"/>
    <w:rsid w:val="007D5BA4"/>
    <w:rsid w:val="007D5E1F"/>
    <w:rsid w:val="007D6256"/>
    <w:rsid w:val="007D701D"/>
    <w:rsid w:val="007D7126"/>
    <w:rsid w:val="007D7947"/>
    <w:rsid w:val="007E0166"/>
    <w:rsid w:val="007E0779"/>
    <w:rsid w:val="007E0E75"/>
    <w:rsid w:val="007E146D"/>
    <w:rsid w:val="007E1AA4"/>
    <w:rsid w:val="007E1AAE"/>
    <w:rsid w:val="007E201D"/>
    <w:rsid w:val="007E224C"/>
    <w:rsid w:val="007E2275"/>
    <w:rsid w:val="007E24C4"/>
    <w:rsid w:val="007E26DD"/>
    <w:rsid w:val="007E2E53"/>
    <w:rsid w:val="007E3359"/>
    <w:rsid w:val="007E3F1B"/>
    <w:rsid w:val="007E3F78"/>
    <w:rsid w:val="007E469F"/>
    <w:rsid w:val="007E4970"/>
    <w:rsid w:val="007E4ABD"/>
    <w:rsid w:val="007E512C"/>
    <w:rsid w:val="007E51BB"/>
    <w:rsid w:val="007E5AEE"/>
    <w:rsid w:val="007E5ECA"/>
    <w:rsid w:val="007E63E7"/>
    <w:rsid w:val="007E66F8"/>
    <w:rsid w:val="007E6792"/>
    <w:rsid w:val="007E706A"/>
    <w:rsid w:val="007E7B72"/>
    <w:rsid w:val="007E7FC0"/>
    <w:rsid w:val="007F03F1"/>
    <w:rsid w:val="007F1337"/>
    <w:rsid w:val="007F14A1"/>
    <w:rsid w:val="007F384A"/>
    <w:rsid w:val="007F462E"/>
    <w:rsid w:val="007F4A8D"/>
    <w:rsid w:val="007F5BBF"/>
    <w:rsid w:val="007F64C6"/>
    <w:rsid w:val="007F6712"/>
    <w:rsid w:val="007F72FC"/>
    <w:rsid w:val="007F74A0"/>
    <w:rsid w:val="007F7E2F"/>
    <w:rsid w:val="00800D4F"/>
    <w:rsid w:val="00800E4D"/>
    <w:rsid w:val="00800FA0"/>
    <w:rsid w:val="0080164D"/>
    <w:rsid w:val="008016F0"/>
    <w:rsid w:val="00801AB3"/>
    <w:rsid w:val="00802565"/>
    <w:rsid w:val="00802571"/>
    <w:rsid w:val="00802606"/>
    <w:rsid w:val="0080294B"/>
    <w:rsid w:val="00802CCF"/>
    <w:rsid w:val="00803242"/>
    <w:rsid w:val="00803A0C"/>
    <w:rsid w:val="00803EBD"/>
    <w:rsid w:val="00804559"/>
    <w:rsid w:val="008050D3"/>
    <w:rsid w:val="00805205"/>
    <w:rsid w:val="00805224"/>
    <w:rsid w:val="008054DA"/>
    <w:rsid w:val="00805AA1"/>
    <w:rsid w:val="00806234"/>
    <w:rsid w:val="008065E1"/>
    <w:rsid w:val="00806ACD"/>
    <w:rsid w:val="0080758A"/>
    <w:rsid w:val="00807EDB"/>
    <w:rsid w:val="008108D4"/>
    <w:rsid w:val="00811093"/>
    <w:rsid w:val="008111C9"/>
    <w:rsid w:val="0081167A"/>
    <w:rsid w:val="00811C5C"/>
    <w:rsid w:val="008124E5"/>
    <w:rsid w:val="00812C3B"/>
    <w:rsid w:val="00812C49"/>
    <w:rsid w:val="00813D64"/>
    <w:rsid w:val="00813F2F"/>
    <w:rsid w:val="0081485F"/>
    <w:rsid w:val="00814B68"/>
    <w:rsid w:val="00814E3C"/>
    <w:rsid w:val="00814EB8"/>
    <w:rsid w:val="00815433"/>
    <w:rsid w:val="00816043"/>
    <w:rsid w:val="00816135"/>
    <w:rsid w:val="00816141"/>
    <w:rsid w:val="00816499"/>
    <w:rsid w:val="00816D41"/>
    <w:rsid w:val="00816D74"/>
    <w:rsid w:val="00817F30"/>
    <w:rsid w:val="00820657"/>
    <w:rsid w:val="0082067D"/>
    <w:rsid w:val="008209CA"/>
    <w:rsid w:val="00820D05"/>
    <w:rsid w:val="008211D9"/>
    <w:rsid w:val="00821226"/>
    <w:rsid w:val="0082145B"/>
    <w:rsid w:val="00821646"/>
    <w:rsid w:val="008217B4"/>
    <w:rsid w:val="00821F51"/>
    <w:rsid w:val="008222B9"/>
    <w:rsid w:val="008229F8"/>
    <w:rsid w:val="008235EC"/>
    <w:rsid w:val="00824324"/>
    <w:rsid w:val="00824BD7"/>
    <w:rsid w:val="00824CB4"/>
    <w:rsid w:val="00824E8F"/>
    <w:rsid w:val="00824F7E"/>
    <w:rsid w:val="00824FF3"/>
    <w:rsid w:val="00825197"/>
    <w:rsid w:val="00825B1B"/>
    <w:rsid w:val="0082678A"/>
    <w:rsid w:val="008269F0"/>
    <w:rsid w:val="00827A13"/>
    <w:rsid w:val="00827A89"/>
    <w:rsid w:val="0083030C"/>
    <w:rsid w:val="00830397"/>
    <w:rsid w:val="00830665"/>
    <w:rsid w:val="0083067C"/>
    <w:rsid w:val="00830969"/>
    <w:rsid w:val="0083119A"/>
    <w:rsid w:val="008313D0"/>
    <w:rsid w:val="00832945"/>
    <w:rsid w:val="00832DB1"/>
    <w:rsid w:val="00833640"/>
    <w:rsid w:val="00833E2D"/>
    <w:rsid w:val="0083463C"/>
    <w:rsid w:val="00834878"/>
    <w:rsid w:val="008348F5"/>
    <w:rsid w:val="00834A49"/>
    <w:rsid w:val="00834D14"/>
    <w:rsid w:val="00835871"/>
    <w:rsid w:val="008363E6"/>
    <w:rsid w:val="00836722"/>
    <w:rsid w:val="008373B9"/>
    <w:rsid w:val="0083755F"/>
    <w:rsid w:val="00837B3A"/>
    <w:rsid w:val="00837F44"/>
    <w:rsid w:val="008401F8"/>
    <w:rsid w:val="008403CB"/>
    <w:rsid w:val="008403EA"/>
    <w:rsid w:val="008410F6"/>
    <w:rsid w:val="008411E1"/>
    <w:rsid w:val="008415DE"/>
    <w:rsid w:val="00842945"/>
    <w:rsid w:val="0084318F"/>
    <w:rsid w:val="008441F1"/>
    <w:rsid w:val="008441F9"/>
    <w:rsid w:val="00844449"/>
    <w:rsid w:val="00844851"/>
    <w:rsid w:val="0084590B"/>
    <w:rsid w:val="008459BF"/>
    <w:rsid w:val="00845AA4"/>
    <w:rsid w:val="00845D4E"/>
    <w:rsid w:val="00845DE0"/>
    <w:rsid w:val="00845F14"/>
    <w:rsid w:val="00846646"/>
    <w:rsid w:val="008469AF"/>
    <w:rsid w:val="0084771D"/>
    <w:rsid w:val="00847C3B"/>
    <w:rsid w:val="00850178"/>
    <w:rsid w:val="008501A6"/>
    <w:rsid w:val="008503A8"/>
    <w:rsid w:val="008510F8"/>
    <w:rsid w:val="00851702"/>
    <w:rsid w:val="00851EB7"/>
    <w:rsid w:val="00851EEF"/>
    <w:rsid w:val="00851FAF"/>
    <w:rsid w:val="00852C91"/>
    <w:rsid w:val="00854115"/>
    <w:rsid w:val="00854140"/>
    <w:rsid w:val="00855768"/>
    <w:rsid w:val="00855819"/>
    <w:rsid w:val="00855878"/>
    <w:rsid w:val="00855DFC"/>
    <w:rsid w:val="00855F1C"/>
    <w:rsid w:val="00856016"/>
    <w:rsid w:val="00856779"/>
    <w:rsid w:val="00856D18"/>
    <w:rsid w:val="00856E82"/>
    <w:rsid w:val="0085725B"/>
    <w:rsid w:val="0085734D"/>
    <w:rsid w:val="0085761A"/>
    <w:rsid w:val="008577D2"/>
    <w:rsid w:val="008600CA"/>
    <w:rsid w:val="00860453"/>
    <w:rsid w:val="00860555"/>
    <w:rsid w:val="00860CDA"/>
    <w:rsid w:val="00861252"/>
    <w:rsid w:val="008614DA"/>
    <w:rsid w:val="008616A8"/>
    <w:rsid w:val="008617DD"/>
    <w:rsid w:val="0086183C"/>
    <w:rsid w:val="00861B76"/>
    <w:rsid w:val="0086228A"/>
    <w:rsid w:val="00862707"/>
    <w:rsid w:val="00862A18"/>
    <w:rsid w:val="00863085"/>
    <w:rsid w:val="00863477"/>
    <w:rsid w:val="00863C1C"/>
    <w:rsid w:val="00863C53"/>
    <w:rsid w:val="008640E7"/>
    <w:rsid w:val="00864478"/>
    <w:rsid w:val="008647D4"/>
    <w:rsid w:val="00864815"/>
    <w:rsid w:val="00864C3B"/>
    <w:rsid w:val="008650FC"/>
    <w:rsid w:val="00865662"/>
    <w:rsid w:val="008657D3"/>
    <w:rsid w:val="00865A8B"/>
    <w:rsid w:val="00866081"/>
    <w:rsid w:val="00866232"/>
    <w:rsid w:val="008663A1"/>
    <w:rsid w:val="008664CC"/>
    <w:rsid w:val="00867524"/>
    <w:rsid w:val="00867BF1"/>
    <w:rsid w:val="00870A86"/>
    <w:rsid w:val="00870AD2"/>
    <w:rsid w:val="00870EF8"/>
    <w:rsid w:val="00870F7C"/>
    <w:rsid w:val="0087133B"/>
    <w:rsid w:val="0087172E"/>
    <w:rsid w:val="00871C2C"/>
    <w:rsid w:val="00872161"/>
    <w:rsid w:val="008722D9"/>
    <w:rsid w:val="008723C2"/>
    <w:rsid w:val="00872989"/>
    <w:rsid w:val="00872C96"/>
    <w:rsid w:val="0087305C"/>
    <w:rsid w:val="00873132"/>
    <w:rsid w:val="008734C8"/>
    <w:rsid w:val="00874170"/>
    <w:rsid w:val="008741CB"/>
    <w:rsid w:val="008742B3"/>
    <w:rsid w:val="00874818"/>
    <w:rsid w:val="00874FB0"/>
    <w:rsid w:val="008766DA"/>
    <w:rsid w:val="00876C70"/>
    <w:rsid w:val="00876F88"/>
    <w:rsid w:val="008773B0"/>
    <w:rsid w:val="0087755B"/>
    <w:rsid w:val="00877615"/>
    <w:rsid w:val="00877D4C"/>
    <w:rsid w:val="008800B7"/>
    <w:rsid w:val="00880228"/>
    <w:rsid w:val="008806F5"/>
    <w:rsid w:val="00881A2F"/>
    <w:rsid w:val="00881A9E"/>
    <w:rsid w:val="008822C6"/>
    <w:rsid w:val="008822D9"/>
    <w:rsid w:val="008828A8"/>
    <w:rsid w:val="00883B89"/>
    <w:rsid w:val="00883F44"/>
    <w:rsid w:val="008843B8"/>
    <w:rsid w:val="0088454E"/>
    <w:rsid w:val="00885FD8"/>
    <w:rsid w:val="00886329"/>
    <w:rsid w:val="00886ED8"/>
    <w:rsid w:val="00887318"/>
    <w:rsid w:val="00887A58"/>
    <w:rsid w:val="00887C73"/>
    <w:rsid w:val="0089034A"/>
    <w:rsid w:val="008916A1"/>
    <w:rsid w:val="008918AF"/>
    <w:rsid w:val="0089200E"/>
    <w:rsid w:val="008925CD"/>
    <w:rsid w:val="00892945"/>
    <w:rsid w:val="008929D6"/>
    <w:rsid w:val="008929F7"/>
    <w:rsid w:val="00892F1B"/>
    <w:rsid w:val="008931E6"/>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1326"/>
    <w:rsid w:val="008A1BA4"/>
    <w:rsid w:val="008A2274"/>
    <w:rsid w:val="008A278D"/>
    <w:rsid w:val="008A334E"/>
    <w:rsid w:val="008A3411"/>
    <w:rsid w:val="008A346A"/>
    <w:rsid w:val="008A350B"/>
    <w:rsid w:val="008A3627"/>
    <w:rsid w:val="008A4929"/>
    <w:rsid w:val="008A4CE0"/>
    <w:rsid w:val="008A53A9"/>
    <w:rsid w:val="008A583A"/>
    <w:rsid w:val="008A5E3B"/>
    <w:rsid w:val="008A66F4"/>
    <w:rsid w:val="008A6E1A"/>
    <w:rsid w:val="008A6F30"/>
    <w:rsid w:val="008A76B5"/>
    <w:rsid w:val="008A78F6"/>
    <w:rsid w:val="008B007A"/>
    <w:rsid w:val="008B0A2A"/>
    <w:rsid w:val="008B0B99"/>
    <w:rsid w:val="008B0F8C"/>
    <w:rsid w:val="008B12A1"/>
    <w:rsid w:val="008B16BD"/>
    <w:rsid w:val="008B1FAC"/>
    <w:rsid w:val="008B22C9"/>
    <w:rsid w:val="008B2A02"/>
    <w:rsid w:val="008B3360"/>
    <w:rsid w:val="008B3DDE"/>
    <w:rsid w:val="008B43DD"/>
    <w:rsid w:val="008B4D92"/>
    <w:rsid w:val="008B4FA2"/>
    <w:rsid w:val="008B507B"/>
    <w:rsid w:val="008B523C"/>
    <w:rsid w:val="008B66DB"/>
    <w:rsid w:val="008B68C0"/>
    <w:rsid w:val="008B709D"/>
    <w:rsid w:val="008B77AE"/>
    <w:rsid w:val="008B789C"/>
    <w:rsid w:val="008C0542"/>
    <w:rsid w:val="008C0705"/>
    <w:rsid w:val="008C0A17"/>
    <w:rsid w:val="008C0ABC"/>
    <w:rsid w:val="008C0E71"/>
    <w:rsid w:val="008C1878"/>
    <w:rsid w:val="008C1BCA"/>
    <w:rsid w:val="008C21A1"/>
    <w:rsid w:val="008C22D5"/>
    <w:rsid w:val="008C23F2"/>
    <w:rsid w:val="008C24A8"/>
    <w:rsid w:val="008C273B"/>
    <w:rsid w:val="008C3815"/>
    <w:rsid w:val="008C426A"/>
    <w:rsid w:val="008C444D"/>
    <w:rsid w:val="008C4692"/>
    <w:rsid w:val="008C5469"/>
    <w:rsid w:val="008C55A9"/>
    <w:rsid w:val="008C55B7"/>
    <w:rsid w:val="008C5646"/>
    <w:rsid w:val="008C5AD2"/>
    <w:rsid w:val="008C5F57"/>
    <w:rsid w:val="008C61CD"/>
    <w:rsid w:val="008C6368"/>
    <w:rsid w:val="008C7108"/>
    <w:rsid w:val="008C72AF"/>
    <w:rsid w:val="008C737B"/>
    <w:rsid w:val="008D017E"/>
    <w:rsid w:val="008D0507"/>
    <w:rsid w:val="008D0952"/>
    <w:rsid w:val="008D0E16"/>
    <w:rsid w:val="008D14C3"/>
    <w:rsid w:val="008D174C"/>
    <w:rsid w:val="008D17C8"/>
    <w:rsid w:val="008D17EB"/>
    <w:rsid w:val="008D1A24"/>
    <w:rsid w:val="008D1EE5"/>
    <w:rsid w:val="008D3210"/>
    <w:rsid w:val="008D3320"/>
    <w:rsid w:val="008D33E4"/>
    <w:rsid w:val="008D471E"/>
    <w:rsid w:val="008D50F3"/>
    <w:rsid w:val="008D5DA2"/>
    <w:rsid w:val="008D6193"/>
    <w:rsid w:val="008D64E0"/>
    <w:rsid w:val="008D6B5F"/>
    <w:rsid w:val="008D6CB5"/>
    <w:rsid w:val="008D6F73"/>
    <w:rsid w:val="008D6FC2"/>
    <w:rsid w:val="008D71E2"/>
    <w:rsid w:val="008D780A"/>
    <w:rsid w:val="008E052A"/>
    <w:rsid w:val="008E05D1"/>
    <w:rsid w:val="008E0737"/>
    <w:rsid w:val="008E2506"/>
    <w:rsid w:val="008E264D"/>
    <w:rsid w:val="008E28ED"/>
    <w:rsid w:val="008E2BF6"/>
    <w:rsid w:val="008E2D1E"/>
    <w:rsid w:val="008E3675"/>
    <w:rsid w:val="008E4A09"/>
    <w:rsid w:val="008E536B"/>
    <w:rsid w:val="008E537C"/>
    <w:rsid w:val="008E53F4"/>
    <w:rsid w:val="008E54E8"/>
    <w:rsid w:val="008E6CC3"/>
    <w:rsid w:val="008E7010"/>
    <w:rsid w:val="008E7247"/>
    <w:rsid w:val="008E7CCB"/>
    <w:rsid w:val="008E7D1D"/>
    <w:rsid w:val="008F0002"/>
    <w:rsid w:val="008F041E"/>
    <w:rsid w:val="008F0B06"/>
    <w:rsid w:val="008F13D7"/>
    <w:rsid w:val="008F1492"/>
    <w:rsid w:val="008F167E"/>
    <w:rsid w:val="008F25FE"/>
    <w:rsid w:val="008F2A00"/>
    <w:rsid w:val="008F2C07"/>
    <w:rsid w:val="008F2E8C"/>
    <w:rsid w:val="008F3D9D"/>
    <w:rsid w:val="008F4737"/>
    <w:rsid w:val="008F5021"/>
    <w:rsid w:val="008F52C3"/>
    <w:rsid w:val="008F54C4"/>
    <w:rsid w:val="008F5B18"/>
    <w:rsid w:val="008F5B5B"/>
    <w:rsid w:val="008F5E50"/>
    <w:rsid w:val="008F64C4"/>
    <w:rsid w:val="008F6652"/>
    <w:rsid w:val="008F6786"/>
    <w:rsid w:val="008F6BCC"/>
    <w:rsid w:val="008F6E0E"/>
    <w:rsid w:val="008F7473"/>
    <w:rsid w:val="008F7803"/>
    <w:rsid w:val="008F7B10"/>
    <w:rsid w:val="008F7E89"/>
    <w:rsid w:val="00900946"/>
    <w:rsid w:val="00900F80"/>
    <w:rsid w:val="0090117B"/>
    <w:rsid w:val="00901543"/>
    <w:rsid w:val="00901AEF"/>
    <w:rsid w:val="0090205B"/>
    <w:rsid w:val="009027EE"/>
    <w:rsid w:val="00903714"/>
    <w:rsid w:val="009040A5"/>
    <w:rsid w:val="0090417F"/>
    <w:rsid w:val="00904834"/>
    <w:rsid w:val="0090592A"/>
    <w:rsid w:val="00905FC5"/>
    <w:rsid w:val="0090629D"/>
    <w:rsid w:val="009062AA"/>
    <w:rsid w:val="009064AF"/>
    <w:rsid w:val="009065B2"/>
    <w:rsid w:val="00906A60"/>
    <w:rsid w:val="00906E4F"/>
    <w:rsid w:val="00907717"/>
    <w:rsid w:val="00907850"/>
    <w:rsid w:val="00910C0B"/>
    <w:rsid w:val="00911102"/>
    <w:rsid w:val="009114FA"/>
    <w:rsid w:val="00911B59"/>
    <w:rsid w:val="00911C62"/>
    <w:rsid w:val="009124E3"/>
    <w:rsid w:val="00912802"/>
    <w:rsid w:val="00912CCD"/>
    <w:rsid w:val="00912DE4"/>
    <w:rsid w:val="00913076"/>
    <w:rsid w:val="009133A6"/>
    <w:rsid w:val="00913D50"/>
    <w:rsid w:val="00914DBD"/>
    <w:rsid w:val="00915E87"/>
    <w:rsid w:val="0091617B"/>
    <w:rsid w:val="00916183"/>
    <w:rsid w:val="009163F2"/>
    <w:rsid w:val="00916822"/>
    <w:rsid w:val="00917634"/>
    <w:rsid w:val="00920201"/>
    <w:rsid w:val="0092102E"/>
    <w:rsid w:val="0092111B"/>
    <w:rsid w:val="00921326"/>
    <w:rsid w:val="00921400"/>
    <w:rsid w:val="009219EC"/>
    <w:rsid w:val="00921C2E"/>
    <w:rsid w:val="00921C75"/>
    <w:rsid w:val="00921DE5"/>
    <w:rsid w:val="009225B9"/>
    <w:rsid w:val="009225D1"/>
    <w:rsid w:val="009226C4"/>
    <w:rsid w:val="00923614"/>
    <w:rsid w:val="009238FC"/>
    <w:rsid w:val="0092469E"/>
    <w:rsid w:val="00924BA3"/>
    <w:rsid w:val="00925836"/>
    <w:rsid w:val="00925FC4"/>
    <w:rsid w:val="00925FDE"/>
    <w:rsid w:val="00926616"/>
    <w:rsid w:val="009268B6"/>
    <w:rsid w:val="00926EF8"/>
    <w:rsid w:val="009278CC"/>
    <w:rsid w:val="00927EFF"/>
    <w:rsid w:val="00930F69"/>
    <w:rsid w:val="00931045"/>
    <w:rsid w:val="00931128"/>
    <w:rsid w:val="0093323B"/>
    <w:rsid w:val="00933849"/>
    <w:rsid w:val="00933920"/>
    <w:rsid w:val="0093395A"/>
    <w:rsid w:val="00933ABE"/>
    <w:rsid w:val="00933EF1"/>
    <w:rsid w:val="00934276"/>
    <w:rsid w:val="009344B9"/>
    <w:rsid w:val="009345D4"/>
    <w:rsid w:val="00934BDA"/>
    <w:rsid w:val="009350CC"/>
    <w:rsid w:val="0093544D"/>
    <w:rsid w:val="009354FF"/>
    <w:rsid w:val="0093596B"/>
    <w:rsid w:val="00935CB1"/>
    <w:rsid w:val="009364E0"/>
    <w:rsid w:val="00936804"/>
    <w:rsid w:val="009369FD"/>
    <w:rsid w:val="00936BCC"/>
    <w:rsid w:val="00936D44"/>
    <w:rsid w:val="00937156"/>
    <w:rsid w:val="00937DDC"/>
    <w:rsid w:val="00937F9D"/>
    <w:rsid w:val="009408AE"/>
    <w:rsid w:val="0094096B"/>
    <w:rsid w:val="009409A9"/>
    <w:rsid w:val="0094143C"/>
    <w:rsid w:val="009417C8"/>
    <w:rsid w:val="00941A90"/>
    <w:rsid w:val="00941BA5"/>
    <w:rsid w:val="0094226F"/>
    <w:rsid w:val="00942693"/>
    <w:rsid w:val="009426FE"/>
    <w:rsid w:val="00942C1E"/>
    <w:rsid w:val="00943040"/>
    <w:rsid w:val="00943043"/>
    <w:rsid w:val="0094347D"/>
    <w:rsid w:val="00943C9B"/>
    <w:rsid w:val="00943EE6"/>
    <w:rsid w:val="009450E5"/>
    <w:rsid w:val="009455FF"/>
    <w:rsid w:val="0094573A"/>
    <w:rsid w:val="00945D10"/>
    <w:rsid w:val="00946465"/>
    <w:rsid w:val="009464D2"/>
    <w:rsid w:val="009472E1"/>
    <w:rsid w:val="00947C31"/>
    <w:rsid w:val="00947DA5"/>
    <w:rsid w:val="00950046"/>
    <w:rsid w:val="009503E4"/>
    <w:rsid w:val="009504C5"/>
    <w:rsid w:val="00950A2A"/>
    <w:rsid w:val="00950A88"/>
    <w:rsid w:val="00950D9D"/>
    <w:rsid w:val="009510DF"/>
    <w:rsid w:val="00952289"/>
    <w:rsid w:val="0095392C"/>
    <w:rsid w:val="00953E64"/>
    <w:rsid w:val="00954D8D"/>
    <w:rsid w:val="00956533"/>
    <w:rsid w:val="00956848"/>
    <w:rsid w:val="009569DA"/>
    <w:rsid w:val="00956B42"/>
    <w:rsid w:val="00956C3F"/>
    <w:rsid w:val="00957AB2"/>
    <w:rsid w:val="00960D76"/>
    <w:rsid w:val="0096169E"/>
    <w:rsid w:val="009619D1"/>
    <w:rsid w:val="00961D58"/>
    <w:rsid w:val="00962248"/>
    <w:rsid w:val="00962779"/>
    <w:rsid w:val="0096277B"/>
    <w:rsid w:val="00962BF2"/>
    <w:rsid w:val="00964905"/>
    <w:rsid w:val="00964C26"/>
    <w:rsid w:val="00964DD4"/>
    <w:rsid w:val="0096581B"/>
    <w:rsid w:val="00965E55"/>
    <w:rsid w:val="009664A2"/>
    <w:rsid w:val="009668B4"/>
    <w:rsid w:val="00966BBD"/>
    <w:rsid w:val="0096734F"/>
    <w:rsid w:val="009679CC"/>
    <w:rsid w:val="009704EF"/>
    <w:rsid w:val="00970514"/>
    <w:rsid w:val="00970742"/>
    <w:rsid w:val="00970EBD"/>
    <w:rsid w:val="0097153E"/>
    <w:rsid w:val="009715EA"/>
    <w:rsid w:val="00972BE8"/>
    <w:rsid w:val="009734BC"/>
    <w:rsid w:val="009742EA"/>
    <w:rsid w:val="009742EC"/>
    <w:rsid w:val="00974764"/>
    <w:rsid w:val="009747EA"/>
    <w:rsid w:val="00974F4B"/>
    <w:rsid w:val="00975C8C"/>
    <w:rsid w:val="009767B4"/>
    <w:rsid w:val="00976ABE"/>
    <w:rsid w:val="00976E82"/>
    <w:rsid w:val="00977562"/>
    <w:rsid w:val="00977569"/>
    <w:rsid w:val="009777E4"/>
    <w:rsid w:val="009779B5"/>
    <w:rsid w:val="00977E39"/>
    <w:rsid w:val="00980032"/>
    <w:rsid w:val="0098049E"/>
    <w:rsid w:val="00980C5A"/>
    <w:rsid w:val="00980DE9"/>
    <w:rsid w:val="00981040"/>
    <w:rsid w:val="00981497"/>
    <w:rsid w:val="00981A0F"/>
    <w:rsid w:val="00981BF4"/>
    <w:rsid w:val="009826F2"/>
    <w:rsid w:val="00982944"/>
    <w:rsid w:val="00982BC4"/>
    <w:rsid w:val="009834C7"/>
    <w:rsid w:val="00983CA5"/>
    <w:rsid w:val="00983CDC"/>
    <w:rsid w:val="009846D1"/>
    <w:rsid w:val="0098495D"/>
    <w:rsid w:val="00985CB4"/>
    <w:rsid w:val="00985E82"/>
    <w:rsid w:val="00985F03"/>
    <w:rsid w:val="00985FDB"/>
    <w:rsid w:val="009863CB"/>
    <w:rsid w:val="00986CBF"/>
    <w:rsid w:val="009876DE"/>
    <w:rsid w:val="00987EC2"/>
    <w:rsid w:val="00987EDD"/>
    <w:rsid w:val="00987F89"/>
    <w:rsid w:val="009903EE"/>
    <w:rsid w:val="00990475"/>
    <w:rsid w:val="0099066D"/>
    <w:rsid w:val="00990833"/>
    <w:rsid w:val="00991063"/>
    <w:rsid w:val="009915A5"/>
    <w:rsid w:val="00992018"/>
    <w:rsid w:val="0099234C"/>
    <w:rsid w:val="00992450"/>
    <w:rsid w:val="009927B7"/>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981"/>
    <w:rsid w:val="009A0BDE"/>
    <w:rsid w:val="009A0C2A"/>
    <w:rsid w:val="009A1354"/>
    <w:rsid w:val="009A15CA"/>
    <w:rsid w:val="009A15DC"/>
    <w:rsid w:val="009A19B9"/>
    <w:rsid w:val="009A3283"/>
    <w:rsid w:val="009A36DE"/>
    <w:rsid w:val="009A3AE7"/>
    <w:rsid w:val="009A4159"/>
    <w:rsid w:val="009A42C3"/>
    <w:rsid w:val="009A468B"/>
    <w:rsid w:val="009A46CF"/>
    <w:rsid w:val="009A473C"/>
    <w:rsid w:val="009A4BAD"/>
    <w:rsid w:val="009A58A2"/>
    <w:rsid w:val="009A5D0B"/>
    <w:rsid w:val="009A619B"/>
    <w:rsid w:val="009A70D4"/>
    <w:rsid w:val="009A71AB"/>
    <w:rsid w:val="009A7CE1"/>
    <w:rsid w:val="009B0164"/>
    <w:rsid w:val="009B0380"/>
    <w:rsid w:val="009B0A49"/>
    <w:rsid w:val="009B0CB2"/>
    <w:rsid w:val="009B0EA3"/>
    <w:rsid w:val="009B153C"/>
    <w:rsid w:val="009B20FA"/>
    <w:rsid w:val="009B229F"/>
    <w:rsid w:val="009B25B3"/>
    <w:rsid w:val="009B2701"/>
    <w:rsid w:val="009B2F37"/>
    <w:rsid w:val="009B36E1"/>
    <w:rsid w:val="009B3A0D"/>
    <w:rsid w:val="009B410B"/>
    <w:rsid w:val="009B41EA"/>
    <w:rsid w:val="009B4998"/>
    <w:rsid w:val="009B49A9"/>
    <w:rsid w:val="009B4D23"/>
    <w:rsid w:val="009B4E9C"/>
    <w:rsid w:val="009B4EB4"/>
    <w:rsid w:val="009B5420"/>
    <w:rsid w:val="009B5596"/>
    <w:rsid w:val="009B56CA"/>
    <w:rsid w:val="009B5874"/>
    <w:rsid w:val="009B595C"/>
    <w:rsid w:val="009B6012"/>
    <w:rsid w:val="009B61F2"/>
    <w:rsid w:val="009B6A72"/>
    <w:rsid w:val="009B6C69"/>
    <w:rsid w:val="009B7717"/>
    <w:rsid w:val="009B7A60"/>
    <w:rsid w:val="009C0338"/>
    <w:rsid w:val="009C08F3"/>
    <w:rsid w:val="009C0AE6"/>
    <w:rsid w:val="009C13EE"/>
    <w:rsid w:val="009C1A18"/>
    <w:rsid w:val="009C1DA4"/>
    <w:rsid w:val="009C1E1F"/>
    <w:rsid w:val="009C2B7C"/>
    <w:rsid w:val="009C326F"/>
    <w:rsid w:val="009C40A8"/>
    <w:rsid w:val="009C4779"/>
    <w:rsid w:val="009C47BD"/>
    <w:rsid w:val="009C47D7"/>
    <w:rsid w:val="009C4C1A"/>
    <w:rsid w:val="009C5205"/>
    <w:rsid w:val="009C538F"/>
    <w:rsid w:val="009C5E7A"/>
    <w:rsid w:val="009C669B"/>
    <w:rsid w:val="009C6A8E"/>
    <w:rsid w:val="009C75F6"/>
    <w:rsid w:val="009D08FF"/>
    <w:rsid w:val="009D11F9"/>
    <w:rsid w:val="009D1B55"/>
    <w:rsid w:val="009D1F49"/>
    <w:rsid w:val="009D35DE"/>
    <w:rsid w:val="009D3E6C"/>
    <w:rsid w:val="009D458B"/>
    <w:rsid w:val="009D55DC"/>
    <w:rsid w:val="009D55EE"/>
    <w:rsid w:val="009D5625"/>
    <w:rsid w:val="009D5A70"/>
    <w:rsid w:val="009D5C3D"/>
    <w:rsid w:val="009D622C"/>
    <w:rsid w:val="009D659A"/>
    <w:rsid w:val="009D67BA"/>
    <w:rsid w:val="009D6CD5"/>
    <w:rsid w:val="009D7365"/>
    <w:rsid w:val="009D73A1"/>
    <w:rsid w:val="009D7403"/>
    <w:rsid w:val="009D76A7"/>
    <w:rsid w:val="009D76F8"/>
    <w:rsid w:val="009D78CA"/>
    <w:rsid w:val="009E0375"/>
    <w:rsid w:val="009E0741"/>
    <w:rsid w:val="009E0860"/>
    <w:rsid w:val="009E159E"/>
    <w:rsid w:val="009E2306"/>
    <w:rsid w:val="009E24A5"/>
    <w:rsid w:val="009E2742"/>
    <w:rsid w:val="009E349E"/>
    <w:rsid w:val="009E395F"/>
    <w:rsid w:val="009E3BBF"/>
    <w:rsid w:val="009E3E96"/>
    <w:rsid w:val="009E4162"/>
    <w:rsid w:val="009E4B37"/>
    <w:rsid w:val="009E4FE1"/>
    <w:rsid w:val="009E5190"/>
    <w:rsid w:val="009E6309"/>
    <w:rsid w:val="009E6830"/>
    <w:rsid w:val="009E6BE5"/>
    <w:rsid w:val="009E7183"/>
    <w:rsid w:val="009E78D9"/>
    <w:rsid w:val="009E7E1D"/>
    <w:rsid w:val="009F0281"/>
    <w:rsid w:val="009F03B6"/>
    <w:rsid w:val="009F1343"/>
    <w:rsid w:val="009F23FB"/>
    <w:rsid w:val="009F2BCD"/>
    <w:rsid w:val="009F2D06"/>
    <w:rsid w:val="009F3D30"/>
    <w:rsid w:val="009F432C"/>
    <w:rsid w:val="009F464B"/>
    <w:rsid w:val="009F4702"/>
    <w:rsid w:val="009F4966"/>
    <w:rsid w:val="009F4AF6"/>
    <w:rsid w:val="009F59EE"/>
    <w:rsid w:val="009F63C2"/>
    <w:rsid w:val="009F6B95"/>
    <w:rsid w:val="009F6DAF"/>
    <w:rsid w:val="009F7575"/>
    <w:rsid w:val="009F7BCB"/>
    <w:rsid w:val="00A00103"/>
    <w:rsid w:val="00A00A8E"/>
    <w:rsid w:val="00A00E76"/>
    <w:rsid w:val="00A01194"/>
    <w:rsid w:val="00A017A3"/>
    <w:rsid w:val="00A018F8"/>
    <w:rsid w:val="00A01DDB"/>
    <w:rsid w:val="00A02264"/>
    <w:rsid w:val="00A0253E"/>
    <w:rsid w:val="00A026E1"/>
    <w:rsid w:val="00A033F6"/>
    <w:rsid w:val="00A046F0"/>
    <w:rsid w:val="00A0498D"/>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6076"/>
    <w:rsid w:val="00A1638A"/>
    <w:rsid w:val="00A16953"/>
    <w:rsid w:val="00A16C54"/>
    <w:rsid w:val="00A17162"/>
    <w:rsid w:val="00A174FC"/>
    <w:rsid w:val="00A20141"/>
    <w:rsid w:val="00A20172"/>
    <w:rsid w:val="00A205E8"/>
    <w:rsid w:val="00A209AA"/>
    <w:rsid w:val="00A20D27"/>
    <w:rsid w:val="00A212C2"/>
    <w:rsid w:val="00A214D7"/>
    <w:rsid w:val="00A21951"/>
    <w:rsid w:val="00A21EAB"/>
    <w:rsid w:val="00A22EE1"/>
    <w:rsid w:val="00A23091"/>
    <w:rsid w:val="00A236C6"/>
    <w:rsid w:val="00A240A1"/>
    <w:rsid w:val="00A24A58"/>
    <w:rsid w:val="00A25558"/>
    <w:rsid w:val="00A257ED"/>
    <w:rsid w:val="00A258E8"/>
    <w:rsid w:val="00A25A82"/>
    <w:rsid w:val="00A25C1A"/>
    <w:rsid w:val="00A25D5F"/>
    <w:rsid w:val="00A261B4"/>
    <w:rsid w:val="00A2626E"/>
    <w:rsid w:val="00A26F46"/>
    <w:rsid w:val="00A270B6"/>
    <w:rsid w:val="00A2753F"/>
    <w:rsid w:val="00A2765F"/>
    <w:rsid w:val="00A27BEA"/>
    <w:rsid w:val="00A2CCFE"/>
    <w:rsid w:val="00A319B2"/>
    <w:rsid w:val="00A31A14"/>
    <w:rsid w:val="00A31F45"/>
    <w:rsid w:val="00A32117"/>
    <w:rsid w:val="00A32432"/>
    <w:rsid w:val="00A32589"/>
    <w:rsid w:val="00A3268B"/>
    <w:rsid w:val="00A326FA"/>
    <w:rsid w:val="00A32D44"/>
    <w:rsid w:val="00A32F6F"/>
    <w:rsid w:val="00A33BF8"/>
    <w:rsid w:val="00A33C82"/>
    <w:rsid w:val="00A33FA8"/>
    <w:rsid w:val="00A342DE"/>
    <w:rsid w:val="00A34736"/>
    <w:rsid w:val="00A35C06"/>
    <w:rsid w:val="00A362BE"/>
    <w:rsid w:val="00A37BF7"/>
    <w:rsid w:val="00A37CB4"/>
    <w:rsid w:val="00A403AF"/>
    <w:rsid w:val="00A4048E"/>
    <w:rsid w:val="00A41208"/>
    <w:rsid w:val="00A41652"/>
    <w:rsid w:val="00A42951"/>
    <w:rsid w:val="00A429E2"/>
    <w:rsid w:val="00A43087"/>
    <w:rsid w:val="00A43128"/>
    <w:rsid w:val="00A4360A"/>
    <w:rsid w:val="00A43EF6"/>
    <w:rsid w:val="00A43F6F"/>
    <w:rsid w:val="00A4445A"/>
    <w:rsid w:val="00A445FC"/>
    <w:rsid w:val="00A446E3"/>
    <w:rsid w:val="00A448B6"/>
    <w:rsid w:val="00A44B10"/>
    <w:rsid w:val="00A45806"/>
    <w:rsid w:val="00A45A59"/>
    <w:rsid w:val="00A45D6C"/>
    <w:rsid w:val="00A46379"/>
    <w:rsid w:val="00A464C9"/>
    <w:rsid w:val="00A465B6"/>
    <w:rsid w:val="00A46822"/>
    <w:rsid w:val="00A46D10"/>
    <w:rsid w:val="00A470FA"/>
    <w:rsid w:val="00A475D1"/>
    <w:rsid w:val="00A47725"/>
    <w:rsid w:val="00A47FBA"/>
    <w:rsid w:val="00A50042"/>
    <w:rsid w:val="00A50368"/>
    <w:rsid w:val="00A50CBA"/>
    <w:rsid w:val="00A50D3E"/>
    <w:rsid w:val="00A50E77"/>
    <w:rsid w:val="00A513A7"/>
    <w:rsid w:val="00A517F2"/>
    <w:rsid w:val="00A5291F"/>
    <w:rsid w:val="00A52B99"/>
    <w:rsid w:val="00A53289"/>
    <w:rsid w:val="00A537A8"/>
    <w:rsid w:val="00A53ABB"/>
    <w:rsid w:val="00A53E2D"/>
    <w:rsid w:val="00A53F64"/>
    <w:rsid w:val="00A541E1"/>
    <w:rsid w:val="00A5499E"/>
    <w:rsid w:val="00A5499F"/>
    <w:rsid w:val="00A54EA6"/>
    <w:rsid w:val="00A54EF3"/>
    <w:rsid w:val="00A55143"/>
    <w:rsid w:val="00A556FB"/>
    <w:rsid w:val="00A57F6E"/>
    <w:rsid w:val="00A60E7D"/>
    <w:rsid w:val="00A60FA8"/>
    <w:rsid w:val="00A6117F"/>
    <w:rsid w:val="00A61307"/>
    <w:rsid w:val="00A613A0"/>
    <w:rsid w:val="00A615EC"/>
    <w:rsid w:val="00A62CAD"/>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254"/>
    <w:rsid w:val="00A70B85"/>
    <w:rsid w:val="00A71ECD"/>
    <w:rsid w:val="00A71F20"/>
    <w:rsid w:val="00A723C1"/>
    <w:rsid w:val="00A72832"/>
    <w:rsid w:val="00A72E50"/>
    <w:rsid w:val="00A72EFD"/>
    <w:rsid w:val="00A7303D"/>
    <w:rsid w:val="00A7337F"/>
    <w:rsid w:val="00A7396D"/>
    <w:rsid w:val="00A73E97"/>
    <w:rsid w:val="00A748B2"/>
    <w:rsid w:val="00A74B88"/>
    <w:rsid w:val="00A74FC6"/>
    <w:rsid w:val="00A75172"/>
    <w:rsid w:val="00A75D8C"/>
    <w:rsid w:val="00A764CA"/>
    <w:rsid w:val="00A76960"/>
    <w:rsid w:val="00A76B3B"/>
    <w:rsid w:val="00A76D14"/>
    <w:rsid w:val="00A77CAF"/>
    <w:rsid w:val="00A800BB"/>
    <w:rsid w:val="00A801FD"/>
    <w:rsid w:val="00A80400"/>
    <w:rsid w:val="00A805F4"/>
    <w:rsid w:val="00A80F76"/>
    <w:rsid w:val="00A80F9A"/>
    <w:rsid w:val="00A813A1"/>
    <w:rsid w:val="00A814BD"/>
    <w:rsid w:val="00A81D5F"/>
    <w:rsid w:val="00A81E34"/>
    <w:rsid w:val="00A82732"/>
    <w:rsid w:val="00A83553"/>
    <w:rsid w:val="00A84298"/>
    <w:rsid w:val="00A847E4"/>
    <w:rsid w:val="00A858DF"/>
    <w:rsid w:val="00A85CBE"/>
    <w:rsid w:val="00A863D7"/>
    <w:rsid w:val="00A8694F"/>
    <w:rsid w:val="00A86D15"/>
    <w:rsid w:val="00A86DEA"/>
    <w:rsid w:val="00A86E5A"/>
    <w:rsid w:val="00A87CFC"/>
    <w:rsid w:val="00A902F3"/>
    <w:rsid w:val="00A91091"/>
    <w:rsid w:val="00A91FE3"/>
    <w:rsid w:val="00A92107"/>
    <w:rsid w:val="00A924CD"/>
    <w:rsid w:val="00A92ACD"/>
    <w:rsid w:val="00A92B89"/>
    <w:rsid w:val="00A92CEF"/>
    <w:rsid w:val="00A92EB7"/>
    <w:rsid w:val="00A931EF"/>
    <w:rsid w:val="00A93CD2"/>
    <w:rsid w:val="00A946DA"/>
    <w:rsid w:val="00A94786"/>
    <w:rsid w:val="00A94EE5"/>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10BE"/>
    <w:rsid w:val="00AA11CB"/>
    <w:rsid w:val="00AA1364"/>
    <w:rsid w:val="00AA276B"/>
    <w:rsid w:val="00AA2ACD"/>
    <w:rsid w:val="00AA2D42"/>
    <w:rsid w:val="00AA2E33"/>
    <w:rsid w:val="00AA341B"/>
    <w:rsid w:val="00AA3799"/>
    <w:rsid w:val="00AA38E8"/>
    <w:rsid w:val="00AA3CEC"/>
    <w:rsid w:val="00AA45C2"/>
    <w:rsid w:val="00AA493E"/>
    <w:rsid w:val="00AA4E11"/>
    <w:rsid w:val="00AA54F3"/>
    <w:rsid w:val="00AA5BFC"/>
    <w:rsid w:val="00AA5C4C"/>
    <w:rsid w:val="00AA5C67"/>
    <w:rsid w:val="00AA5DE3"/>
    <w:rsid w:val="00AA5DF8"/>
    <w:rsid w:val="00AA60A3"/>
    <w:rsid w:val="00AA60CC"/>
    <w:rsid w:val="00AA61AD"/>
    <w:rsid w:val="00AA64E7"/>
    <w:rsid w:val="00AA650F"/>
    <w:rsid w:val="00AA6A0B"/>
    <w:rsid w:val="00AA6A5A"/>
    <w:rsid w:val="00AA6FE7"/>
    <w:rsid w:val="00AA71E2"/>
    <w:rsid w:val="00AA739B"/>
    <w:rsid w:val="00AA777E"/>
    <w:rsid w:val="00AA7CB4"/>
    <w:rsid w:val="00AA7E5D"/>
    <w:rsid w:val="00AA7EC4"/>
    <w:rsid w:val="00AB00FA"/>
    <w:rsid w:val="00AB129A"/>
    <w:rsid w:val="00AB260E"/>
    <w:rsid w:val="00AB31A6"/>
    <w:rsid w:val="00AB31B2"/>
    <w:rsid w:val="00AB32C4"/>
    <w:rsid w:val="00AB3E7C"/>
    <w:rsid w:val="00AB3F48"/>
    <w:rsid w:val="00AB4026"/>
    <w:rsid w:val="00AB43E4"/>
    <w:rsid w:val="00AB4AF1"/>
    <w:rsid w:val="00AB57CC"/>
    <w:rsid w:val="00AB5F6E"/>
    <w:rsid w:val="00AB6152"/>
    <w:rsid w:val="00AB6401"/>
    <w:rsid w:val="00AB650E"/>
    <w:rsid w:val="00AB6F17"/>
    <w:rsid w:val="00AB7168"/>
    <w:rsid w:val="00AB79A1"/>
    <w:rsid w:val="00AB7B03"/>
    <w:rsid w:val="00AC13AC"/>
    <w:rsid w:val="00AC15EB"/>
    <w:rsid w:val="00AC2105"/>
    <w:rsid w:val="00AC23E3"/>
    <w:rsid w:val="00AC259C"/>
    <w:rsid w:val="00AC2AB9"/>
    <w:rsid w:val="00AC3716"/>
    <w:rsid w:val="00AC383F"/>
    <w:rsid w:val="00AC400A"/>
    <w:rsid w:val="00AC4265"/>
    <w:rsid w:val="00AC44A1"/>
    <w:rsid w:val="00AC53FE"/>
    <w:rsid w:val="00AC55EB"/>
    <w:rsid w:val="00AC562F"/>
    <w:rsid w:val="00AC5BE0"/>
    <w:rsid w:val="00AC5D47"/>
    <w:rsid w:val="00AC63C7"/>
    <w:rsid w:val="00AC6727"/>
    <w:rsid w:val="00AC6860"/>
    <w:rsid w:val="00AC6FAE"/>
    <w:rsid w:val="00AD0255"/>
    <w:rsid w:val="00AD03B4"/>
    <w:rsid w:val="00AD06ED"/>
    <w:rsid w:val="00AD0713"/>
    <w:rsid w:val="00AD08DA"/>
    <w:rsid w:val="00AD0EAB"/>
    <w:rsid w:val="00AD1730"/>
    <w:rsid w:val="00AD1E20"/>
    <w:rsid w:val="00AD2307"/>
    <w:rsid w:val="00AD24CF"/>
    <w:rsid w:val="00AD2B64"/>
    <w:rsid w:val="00AD375E"/>
    <w:rsid w:val="00AD4269"/>
    <w:rsid w:val="00AD45A7"/>
    <w:rsid w:val="00AD4DA7"/>
    <w:rsid w:val="00AD561B"/>
    <w:rsid w:val="00AD5B97"/>
    <w:rsid w:val="00AD687E"/>
    <w:rsid w:val="00AD6D11"/>
    <w:rsid w:val="00AD6ED7"/>
    <w:rsid w:val="00AD7D1C"/>
    <w:rsid w:val="00AE01D9"/>
    <w:rsid w:val="00AE0607"/>
    <w:rsid w:val="00AE0F83"/>
    <w:rsid w:val="00AE165F"/>
    <w:rsid w:val="00AE186A"/>
    <w:rsid w:val="00AE2586"/>
    <w:rsid w:val="00AE2910"/>
    <w:rsid w:val="00AE30A5"/>
    <w:rsid w:val="00AE3955"/>
    <w:rsid w:val="00AE40AE"/>
    <w:rsid w:val="00AE453E"/>
    <w:rsid w:val="00AE490F"/>
    <w:rsid w:val="00AE4E38"/>
    <w:rsid w:val="00AE5158"/>
    <w:rsid w:val="00AE5664"/>
    <w:rsid w:val="00AE5E55"/>
    <w:rsid w:val="00AE602B"/>
    <w:rsid w:val="00AE6905"/>
    <w:rsid w:val="00AE6B51"/>
    <w:rsid w:val="00AE6DB6"/>
    <w:rsid w:val="00AE7810"/>
    <w:rsid w:val="00AF053A"/>
    <w:rsid w:val="00AF0727"/>
    <w:rsid w:val="00AF0D0F"/>
    <w:rsid w:val="00AF0F76"/>
    <w:rsid w:val="00AF1304"/>
    <w:rsid w:val="00AF13BF"/>
    <w:rsid w:val="00AF15B5"/>
    <w:rsid w:val="00AF219C"/>
    <w:rsid w:val="00AF29BF"/>
    <w:rsid w:val="00AF2E29"/>
    <w:rsid w:val="00AF35A1"/>
    <w:rsid w:val="00AF37AD"/>
    <w:rsid w:val="00AF3871"/>
    <w:rsid w:val="00AF3916"/>
    <w:rsid w:val="00AF3B11"/>
    <w:rsid w:val="00AF3C1D"/>
    <w:rsid w:val="00AF3C4E"/>
    <w:rsid w:val="00AF3CB4"/>
    <w:rsid w:val="00AF3D27"/>
    <w:rsid w:val="00AF448D"/>
    <w:rsid w:val="00AF46F2"/>
    <w:rsid w:val="00AF51B3"/>
    <w:rsid w:val="00AF56FE"/>
    <w:rsid w:val="00AF5A2F"/>
    <w:rsid w:val="00AF604F"/>
    <w:rsid w:val="00AF6418"/>
    <w:rsid w:val="00AF6685"/>
    <w:rsid w:val="00AF6F7C"/>
    <w:rsid w:val="00AF73B1"/>
    <w:rsid w:val="00AF73CC"/>
    <w:rsid w:val="00AF7568"/>
    <w:rsid w:val="00AF7816"/>
    <w:rsid w:val="00AF79EB"/>
    <w:rsid w:val="00B00553"/>
    <w:rsid w:val="00B0080D"/>
    <w:rsid w:val="00B01736"/>
    <w:rsid w:val="00B01DE5"/>
    <w:rsid w:val="00B01EE8"/>
    <w:rsid w:val="00B02A38"/>
    <w:rsid w:val="00B02A5E"/>
    <w:rsid w:val="00B02CB7"/>
    <w:rsid w:val="00B03300"/>
    <w:rsid w:val="00B0359D"/>
    <w:rsid w:val="00B0463F"/>
    <w:rsid w:val="00B047BD"/>
    <w:rsid w:val="00B05191"/>
    <w:rsid w:val="00B051AE"/>
    <w:rsid w:val="00B057B1"/>
    <w:rsid w:val="00B05FB1"/>
    <w:rsid w:val="00B0609B"/>
    <w:rsid w:val="00B06283"/>
    <w:rsid w:val="00B069C8"/>
    <w:rsid w:val="00B06DB3"/>
    <w:rsid w:val="00B071A2"/>
    <w:rsid w:val="00B071CE"/>
    <w:rsid w:val="00B102B0"/>
    <w:rsid w:val="00B1031C"/>
    <w:rsid w:val="00B10C50"/>
    <w:rsid w:val="00B114CA"/>
    <w:rsid w:val="00B1166A"/>
    <w:rsid w:val="00B11F83"/>
    <w:rsid w:val="00B12379"/>
    <w:rsid w:val="00B12711"/>
    <w:rsid w:val="00B13108"/>
    <w:rsid w:val="00B131C0"/>
    <w:rsid w:val="00B13E8A"/>
    <w:rsid w:val="00B14369"/>
    <w:rsid w:val="00B146C3"/>
    <w:rsid w:val="00B14870"/>
    <w:rsid w:val="00B156BD"/>
    <w:rsid w:val="00B158C8"/>
    <w:rsid w:val="00B159C9"/>
    <w:rsid w:val="00B15BCC"/>
    <w:rsid w:val="00B161B0"/>
    <w:rsid w:val="00B1621D"/>
    <w:rsid w:val="00B1663E"/>
    <w:rsid w:val="00B1673F"/>
    <w:rsid w:val="00B16C7E"/>
    <w:rsid w:val="00B16E4F"/>
    <w:rsid w:val="00B16EEE"/>
    <w:rsid w:val="00B17D5B"/>
    <w:rsid w:val="00B2034F"/>
    <w:rsid w:val="00B2063B"/>
    <w:rsid w:val="00B20A6B"/>
    <w:rsid w:val="00B21358"/>
    <w:rsid w:val="00B2160B"/>
    <w:rsid w:val="00B216BD"/>
    <w:rsid w:val="00B219E7"/>
    <w:rsid w:val="00B221C0"/>
    <w:rsid w:val="00B222DC"/>
    <w:rsid w:val="00B22432"/>
    <w:rsid w:val="00B2277F"/>
    <w:rsid w:val="00B22B37"/>
    <w:rsid w:val="00B22F37"/>
    <w:rsid w:val="00B23179"/>
    <w:rsid w:val="00B23353"/>
    <w:rsid w:val="00B23735"/>
    <w:rsid w:val="00B238C7"/>
    <w:rsid w:val="00B241AD"/>
    <w:rsid w:val="00B24C54"/>
    <w:rsid w:val="00B25B5F"/>
    <w:rsid w:val="00B25C94"/>
    <w:rsid w:val="00B269F7"/>
    <w:rsid w:val="00B26C9B"/>
    <w:rsid w:val="00B27357"/>
    <w:rsid w:val="00B2788E"/>
    <w:rsid w:val="00B278B3"/>
    <w:rsid w:val="00B27A01"/>
    <w:rsid w:val="00B27A56"/>
    <w:rsid w:val="00B30049"/>
    <w:rsid w:val="00B30876"/>
    <w:rsid w:val="00B30917"/>
    <w:rsid w:val="00B30B01"/>
    <w:rsid w:val="00B31E7A"/>
    <w:rsid w:val="00B31E9D"/>
    <w:rsid w:val="00B321EE"/>
    <w:rsid w:val="00B3236E"/>
    <w:rsid w:val="00B32E47"/>
    <w:rsid w:val="00B3322A"/>
    <w:rsid w:val="00B3350B"/>
    <w:rsid w:val="00B33535"/>
    <w:rsid w:val="00B33928"/>
    <w:rsid w:val="00B33930"/>
    <w:rsid w:val="00B3454D"/>
    <w:rsid w:val="00B34690"/>
    <w:rsid w:val="00B34869"/>
    <w:rsid w:val="00B3512A"/>
    <w:rsid w:val="00B35267"/>
    <w:rsid w:val="00B355C7"/>
    <w:rsid w:val="00B35E0B"/>
    <w:rsid w:val="00B36258"/>
    <w:rsid w:val="00B36ABF"/>
    <w:rsid w:val="00B36B5D"/>
    <w:rsid w:val="00B36DFA"/>
    <w:rsid w:val="00B37095"/>
    <w:rsid w:val="00B37B42"/>
    <w:rsid w:val="00B37BAB"/>
    <w:rsid w:val="00B40141"/>
    <w:rsid w:val="00B402B6"/>
    <w:rsid w:val="00B405B9"/>
    <w:rsid w:val="00B4096F"/>
    <w:rsid w:val="00B40C86"/>
    <w:rsid w:val="00B40E18"/>
    <w:rsid w:val="00B410E4"/>
    <w:rsid w:val="00B4143B"/>
    <w:rsid w:val="00B42D71"/>
    <w:rsid w:val="00B434E2"/>
    <w:rsid w:val="00B437B0"/>
    <w:rsid w:val="00B43BFD"/>
    <w:rsid w:val="00B45720"/>
    <w:rsid w:val="00B45A62"/>
    <w:rsid w:val="00B45BB1"/>
    <w:rsid w:val="00B46345"/>
    <w:rsid w:val="00B465E4"/>
    <w:rsid w:val="00B469D5"/>
    <w:rsid w:val="00B46A43"/>
    <w:rsid w:val="00B46EAD"/>
    <w:rsid w:val="00B47088"/>
    <w:rsid w:val="00B47947"/>
    <w:rsid w:val="00B47A99"/>
    <w:rsid w:val="00B47FCB"/>
    <w:rsid w:val="00B5009C"/>
    <w:rsid w:val="00B51303"/>
    <w:rsid w:val="00B52608"/>
    <w:rsid w:val="00B52909"/>
    <w:rsid w:val="00B52B10"/>
    <w:rsid w:val="00B52B42"/>
    <w:rsid w:val="00B52D9F"/>
    <w:rsid w:val="00B52E1B"/>
    <w:rsid w:val="00B5339D"/>
    <w:rsid w:val="00B53541"/>
    <w:rsid w:val="00B53A81"/>
    <w:rsid w:val="00B54318"/>
    <w:rsid w:val="00B5448F"/>
    <w:rsid w:val="00B5487D"/>
    <w:rsid w:val="00B54A57"/>
    <w:rsid w:val="00B54FFF"/>
    <w:rsid w:val="00B55AA7"/>
    <w:rsid w:val="00B55CF1"/>
    <w:rsid w:val="00B55DD4"/>
    <w:rsid w:val="00B55DFF"/>
    <w:rsid w:val="00B56A71"/>
    <w:rsid w:val="00B572DD"/>
    <w:rsid w:val="00B57E92"/>
    <w:rsid w:val="00B6040C"/>
    <w:rsid w:val="00B6051C"/>
    <w:rsid w:val="00B60BCE"/>
    <w:rsid w:val="00B61AFA"/>
    <w:rsid w:val="00B61D61"/>
    <w:rsid w:val="00B61E26"/>
    <w:rsid w:val="00B63825"/>
    <w:rsid w:val="00B63B75"/>
    <w:rsid w:val="00B6400A"/>
    <w:rsid w:val="00B6414F"/>
    <w:rsid w:val="00B64679"/>
    <w:rsid w:val="00B648CC"/>
    <w:rsid w:val="00B64D0F"/>
    <w:rsid w:val="00B65466"/>
    <w:rsid w:val="00B65547"/>
    <w:rsid w:val="00B656E9"/>
    <w:rsid w:val="00B6609A"/>
    <w:rsid w:val="00B661B5"/>
    <w:rsid w:val="00B663B3"/>
    <w:rsid w:val="00B66CB4"/>
    <w:rsid w:val="00B67132"/>
    <w:rsid w:val="00B6716E"/>
    <w:rsid w:val="00B67B05"/>
    <w:rsid w:val="00B67B0C"/>
    <w:rsid w:val="00B67DF0"/>
    <w:rsid w:val="00B701F6"/>
    <w:rsid w:val="00B7050F"/>
    <w:rsid w:val="00B706A0"/>
    <w:rsid w:val="00B70812"/>
    <w:rsid w:val="00B70B52"/>
    <w:rsid w:val="00B70D05"/>
    <w:rsid w:val="00B711C9"/>
    <w:rsid w:val="00B715BD"/>
    <w:rsid w:val="00B721A8"/>
    <w:rsid w:val="00B722AC"/>
    <w:rsid w:val="00B72A53"/>
    <w:rsid w:val="00B72CEB"/>
    <w:rsid w:val="00B72DA8"/>
    <w:rsid w:val="00B72EC7"/>
    <w:rsid w:val="00B73DEE"/>
    <w:rsid w:val="00B740FC"/>
    <w:rsid w:val="00B741FF"/>
    <w:rsid w:val="00B75480"/>
    <w:rsid w:val="00B765E5"/>
    <w:rsid w:val="00B76808"/>
    <w:rsid w:val="00B76ED5"/>
    <w:rsid w:val="00B77404"/>
    <w:rsid w:val="00B77877"/>
    <w:rsid w:val="00B77C41"/>
    <w:rsid w:val="00B77C4E"/>
    <w:rsid w:val="00B80018"/>
    <w:rsid w:val="00B80239"/>
    <w:rsid w:val="00B806E2"/>
    <w:rsid w:val="00B80A89"/>
    <w:rsid w:val="00B80EF9"/>
    <w:rsid w:val="00B8173B"/>
    <w:rsid w:val="00B81FE1"/>
    <w:rsid w:val="00B8214E"/>
    <w:rsid w:val="00B822CB"/>
    <w:rsid w:val="00B8276F"/>
    <w:rsid w:val="00B834C4"/>
    <w:rsid w:val="00B836AE"/>
    <w:rsid w:val="00B83879"/>
    <w:rsid w:val="00B83FE3"/>
    <w:rsid w:val="00B84E24"/>
    <w:rsid w:val="00B855E7"/>
    <w:rsid w:val="00B86490"/>
    <w:rsid w:val="00B86EB5"/>
    <w:rsid w:val="00B876FC"/>
    <w:rsid w:val="00B9030B"/>
    <w:rsid w:val="00B9044D"/>
    <w:rsid w:val="00B906F6"/>
    <w:rsid w:val="00B91DBC"/>
    <w:rsid w:val="00B91EA3"/>
    <w:rsid w:val="00B92CD5"/>
    <w:rsid w:val="00B9317C"/>
    <w:rsid w:val="00B934C4"/>
    <w:rsid w:val="00B938B3"/>
    <w:rsid w:val="00B93E4D"/>
    <w:rsid w:val="00B96322"/>
    <w:rsid w:val="00B969E5"/>
    <w:rsid w:val="00B972D1"/>
    <w:rsid w:val="00B973C1"/>
    <w:rsid w:val="00B97915"/>
    <w:rsid w:val="00B9F5C1"/>
    <w:rsid w:val="00BA0899"/>
    <w:rsid w:val="00BA0DA0"/>
    <w:rsid w:val="00BA13EF"/>
    <w:rsid w:val="00BA15E4"/>
    <w:rsid w:val="00BA1C76"/>
    <w:rsid w:val="00BA1F0C"/>
    <w:rsid w:val="00BA254C"/>
    <w:rsid w:val="00BA2753"/>
    <w:rsid w:val="00BA2770"/>
    <w:rsid w:val="00BA2BCF"/>
    <w:rsid w:val="00BA2C3E"/>
    <w:rsid w:val="00BA2C50"/>
    <w:rsid w:val="00BA31F8"/>
    <w:rsid w:val="00BA36AF"/>
    <w:rsid w:val="00BA3A6B"/>
    <w:rsid w:val="00BA3C79"/>
    <w:rsid w:val="00BA413E"/>
    <w:rsid w:val="00BA4237"/>
    <w:rsid w:val="00BA424F"/>
    <w:rsid w:val="00BA4933"/>
    <w:rsid w:val="00BA547F"/>
    <w:rsid w:val="00BA5D4C"/>
    <w:rsid w:val="00BA612F"/>
    <w:rsid w:val="00BA6340"/>
    <w:rsid w:val="00BA6602"/>
    <w:rsid w:val="00BA6712"/>
    <w:rsid w:val="00BA6E44"/>
    <w:rsid w:val="00BA6FE1"/>
    <w:rsid w:val="00BA71C0"/>
    <w:rsid w:val="00BA77F9"/>
    <w:rsid w:val="00BB03F2"/>
    <w:rsid w:val="00BB0862"/>
    <w:rsid w:val="00BB0F79"/>
    <w:rsid w:val="00BB1479"/>
    <w:rsid w:val="00BB15CC"/>
    <w:rsid w:val="00BB1E11"/>
    <w:rsid w:val="00BB20B1"/>
    <w:rsid w:val="00BB270F"/>
    <w:rsid w:val="00BB36AB"/>
    <w:rsid w:val="00BB3CB3"/>
    <w:rsid w:val="00BB3FC2"/>
    <w:rsid w:val="00BB4250"/>
    <w:rsid w:val="00BB44C0"/>
    <w:rsid w:val="00BB4572"/>
    <w:rsid w:val="00BB4D48"/>
    <w:rsid w:val="00BB5B45"/>
    <w:rsid w:val="00BB62AB"/>
    <w:rsid w:val="00BB6756"/>
    <w:rsid w:val="00BB75C2"/>
    <w:rsid w:val="00BB76D9"/>
    <w:rsid w:val="00BB7C3F"/>
    <w:rsid w:val="00BB7DE9"/>
    <w:rsid w:val="00BC178A"/>
    <w:rsid w:val="00BC1C87"/>
    <w:rsid w:val="00BC1D77"/>
    <w:rsid w:val="00BC25EE"/>
    <w:rsid w:val="00BC275F"/>
    <w:rsid w:val="00BC2CE4"/>
    <w:rsid w:val="00BC2D22"/>
    <w:rsid w:val="00BC30FF"/>
    <w:rsid w:val="00BC3280"/>
    <w:rsid w:val="00BC3781"/>
    <w:rsid w:val="00BC5724"/>
    <w:rsid w:val="00BC6157"/>
    <w:rsid w:val="00BC64EC"/>
    <w:rsid w:val="00BC6CF8"/>
    <w:rsid w:val="00BC71F5"/>
    <w:rsid w:val="00BC781D"/>
    <w:rsid w:val="00BD0DC0"/>
    <w:rsid w:val="00BD0E52"/>
    <w:rsid w:val="00BD17DC"/>
    <w:rsid w:val="00BD1805"/>
    <w:rsid w:val="00BD18AA"/>
    <w:rsid w:val="00BD1A07"/>
    <w:rsid w:val="00BD1ED6"/>
    <w:rsid w:val="00BD22C8"/>
    <w:rsid w:val="00BD24F4"/>
    <w:rsid w:val="00BD2904"/>
    <w:rsid w:val="00BD2B7D"/>
    <w:rsid w:val="00BD2E03"/>
    <w:rsid w:val="00BD2E2F"/>
    <w:rsid w:val="00BD3A85"/>
    <w:rsid w:val="00BD3AD4"/>
    <w:rsid w:val="00BD45B5"/>
    <w:rsid w:val="00BD49CD"/>
    <w:rsid w:val="00BD4A84"/>
    <w:rsid w:val="00BD4DC8"/>
    <w:rsid w:val="00BD4E96"/>
    <w:rsid w:val="00BD5CFE"/>
    <w:rsid w:val="00BD62E5"/>
    <w:rsid w:val="00BD6F29"/>
    <w:rsid w:val="00BD7552"/>
    <w:rsid w:val="00BD789C"/>
    <w:rsid w:val="00BE0360"/>
    <w:rsid w:val="00BE05E1"/>
    <w:rsid w:val="00BE05E3"/>
    <w:rsid w:val="00BE0EA7"/>
    <w:rsid w:val="00BE1894"/>
    <w:rsid w:val="00BE1AA4"/>
    <w:rsid w:val="00BE2401"/>
    <w:rsid w:val="00BE2667"/>
    <w:rsid w:val="00BE2A8D"/>
    <w:rsid w:val="00BE362D"/>
    <w:rsid w:val="00BE3C9A"/>
    <w:rsid w:val="00BE449A"/>
    <w:rsid w:val="00BE4A99"/>
    <w:rsid w:val="00BE5899"/>
    <w:rsid w:val="00BE64CE"/>
    <w:rsid w:val="00BE6B15"/>
    <w:rsid w:val="00BE6FBA"/>
    <w:rsid w:val="00BE7220"/>
    <w:rsid w:val="00BE7554"/>
    <w:rsid w:val="00BE7B80"/>
    <w:rsid w:val="00BE7DB1"/>
    <w:rsid w:val="00BF00F8"/>
    <w:rsid w:val="00BF027A"/>
    <w:rsid w:val="00BF0841"/>
    <w:rsid w:val="00BF0D2A"/>
    <w:rsid w:val="00BF0E3E"/>
    <w:rsid w:val="00BF0E5D"/>
    <w:rsid w:val="00BF111C"/>
    <w:rsid w:val="00BF120B"/>
    <w:rsid w:val="00BF194E"/>
    <w:rsid w:val="00BF2634"/>
    <w:rsid w:val="00BF26EE"/>
    <w:rsid w:val="00BF271B"/>
    <w:rsid w:val="00BF2DE0"/>
    <w:rsid w:val="00BF33DF"/>
    <w:rsid w:val="00BF37F0"/>
    <w:rsid w:val="00BF4B01"/>
    <w:rsid w:val="00BF4E06"/>
    <w:rsid w:val="00BF5152"/>
    <w:rsid w:val="00BF5712"/>
    <w:rsid w:val="00BF5955"/>
    <w:rsid w:val="00BF6C79"/>
    <w:rsid w:val="00BF7093"/>
    <w:rsid w:val="00BF770D"/>
    <w:rsid w:val="00BF78FC"/>
    <w:rsid w:val="00BF7D79"/>
    <w:rsid w:val="00C00693"/>
    <w:rsid w:val="00C00DF7"/>
    <w:rsid w:val="00C0131A"/>
    <w:rsid w:val="00C013EF"/>
    <w:rsid w:val="00C02416"/>
    <w:rsid w:val="00C026D1"/>
    <w:rsid w:val="00C02D59"/>
    <w:rsid w:val="00C03677"/>
    <w:rsid w:val="00C03BDC"/>
    <w:rsid w:val="00C03CA0"/>
    <w:rsid w:val="00C03FD6"/>
    <w:rsid w:val="00C04BC2"/>
    <w:rsid w:val="00C04D1F"/>
    <w:rsid w:val="00C04F46"/>
    <w:rsid w:val="00C050A3"/>
    <w:rsid w:val="00C05129"/>
    <w:rsid w:val="00C06441"/>
    <w:rsid w:val="00C066D0"/>
    <w:rsid w:val="00C07DC9"/>
    <w:rsid w:val="00C10A28"/>
    <w:rsid w:val="00C10A5F"/>
    <w:rsid w:val="00C11032"/>
    <w:rsid w:val="00C116C2"/>
    <w:rsid w:val="00C11AA5"/>
    <w:rsid w:val="00C11AD2"/>
    <w:rsid w:val="00C11E39"/>
    <w:rsid w:val="00C1271D"/>
    <w:rsid w:val="00C12CCF"/>
    <w:rsid w:val="00C13641"/>
    <w:rsid w:val="00C139EA"/>
    <w:rsid w:val="00C13C69"/>
    <w:rsid w:val="00C13EE7"/>
    <w:rsid w:val="00C142C6"/>
    <w:rsid w:val="00C1436C"/>
    <w:rsid w:val="00C145DA"/>
    <w:rsid w:val="00C147A7"/>
    <w:rsid w:val="00C14B75"/>
    <w:rsid w:val="00C14C88"/>
    <w:rsid w:val="00C1507E"/>
    <w:rsid w:val="00C15400"/>
    <w:rsid w:val="00C162E9"/>
    <w:rsid w:val="00C164DA"/>
    <w:rsid w:val="00C16898"/>
    <w:rsid w:val="00C1693D"/>
    <w:rsid w:val="00C16AF2"/>
    <w:rsid w:val="00C176F1"/>
    <w:rsid w:val="00C17756"/>
    <w:rsid w:val="00C17854"/>
    <w:rsid w:val="00C17D92"/>
    <w:rsid w:val="00C20789"/>
    <w:rsid w:val="00C20EAE"/>
    <w:rsid w:val="00C21051"/>
    <w:rsid w:val="00C22628"/>
    <w:rsid w:val="00C226E4"/>
    <w:rsid w:val="00C22AC7"/>
    <w:rsid w:val="00C22B4D"/>
    <w:rsid w:val="00C23D2F"/>
    <w:rsid w:val="00C2453B"/>
    <w:rsid w:val="00C24690"/>
    <w:rsid w:val="00C24788"/>
    <w:rsid w:val="00C247F6"/>
    <w:rsid w:val="00C24B73"/>
    <w:rsid w:val="00C24D36"/>
    <w:rsid w:val="00C24F7E"/>
    <w:rsid w:val="00C24FDA"/>
    <w:rsid w:val="00C24FF7"/>
    <w:rsid w:val="00C25532"/>
    <w:rsid w:val="00C26836"/>
    <w:rsid w:val="00C268DC"/>
    <w:rsid w:val="00C26C2E"/>
    <w:rsid w:val="00C27788"/>
    <w:rsid w:val="00C27D00"/>
    <w:rsid w:val="00C27E96"/>
    <w:rsid w:val="00C27EC3"/>
    <w:rsid w:val="00C303B7"/>
    <w:rsid w:val="00C30F26"/>
    <w:rsid w:val="00C315EE"/>
    <w:rsid w:val="00C320E4"/>
    <w:rsid w:val="00C32999"/>
    <w:rsid w:val="00C32AD4"/>
    <w:rsid w:val="00C32B55"/>
    <w:rsid w:val="00C330AD"/>
    <w:rsid w:val="00C3345C"/>
    <w:rsid w:val="00C342A1"/>
    <w:rsid w:val="00C342BA"/>
    <w:rsid w:val="00C348A6"/>
    <w:rsid w:val="00C34AF9"/>
    <w:rsid w:val="00C34D3F"/>
    <w:rsid w:val="00C3508E"/>
    <w:rsid w:val="00C35AA0"/>
    <w:rsid w:val="00C363BC"/>
    <w:rsid w:val="00C365AF"/>
    <w:rsid w:val="00C36DF6"/>
    <w:rsid w:val="00C37604"/>
    <w:rsid w:val="00C37623"/>
    <w:rsid w:val="00C37B27"/>
    <w:rsid w:val="00C40673"/>
    <w:rsid w:val="00C40765"/>
    <w:rsid w:val="00C40983"/>
    <w:rsid w:val="00C40CA5"/>
    <w:rsid w:val="00C40E7F"/>
    <w:rsid w:val="00C412BC"/>
    <w:rsid w:val="00C41AB8"/>
    <w:rsid w:val="00C41ED2"/>
    <w:rsid w:val="00C42B33"/>
    <w:rsid w:val="00C42C97"/>
    <w:rsid w:val="00C443CF"/>
    <w:rsid w:val="00C44836"/>
    <w:rsid w:val="00C44E13"/>
    <w:rsid w:val="00C450BD"/>
    <w:rsid w:val="00C45836"/>
    <w:rsid w:val="00C45D3B"/>
    <w:rsid w:val="00C45D6A"/>
    <w:rsid w:val="00C46593"/>
    <w:rsid w:val="00C465BE"/>
    <w:rsid w:val="00C46871"/>
    <w:rsid w:val="00C46C4C"/>
    <w:rsid w:val="00C47E51"/>
    <w:rsid w:val="00C506FC"/>
    <w:rsid w:val="00C5183C"/>
    <w:rsid w:val="00C51AE0"/>
    <w:rsid w:val="00C524B4"/>
    <w:rsid w:val="00C525EF"/>
    <w:rsid w:val="00C52A9E"/>
    <w:rsid w:val="00C535A0"/>
    <w:rsid w:val="00C535DD"/>
    <w:rsid w:val="00C538B8"/>
    <w:rsid w:val="00C53F8F"/>
    <w:rsid w:val="00C54346"/>
    <w:rsid w:val="00C54C1C"/>
    <w:rsid w:val="00C550A7"/>
    <w:rsid w:val="00C55C0D"/>
    <w:rsid w:val="00C56F3A"/>
    <w:rsid w:val="00C57250"/>
    <w:rsid w:val="00C5769B"/>
    <w:rsid w:val="00C57B94"/>
    <w:rsid w:val="00C57D2F"/>
    <w:rsid w:val="00C608C5"/>
    <w:rsid w:val="00C60A4C"/>
    <w:rsid w:val="00C611F7"/>
    <w:rsid w:val="00C6150D"/>
    <w:rsid w:val="00C61AAA"/>
    <w:rsid w:val="00C61BF3"/>
    <w:rsid w:val="00C61DCF"/>
    <w:rsid w:val="00C621E6"/>
    <w:rsid w:val="00C62A1A"/>
    <w:rsid w:val="00C62CF1"/>
    <w:rsid w:val="00C630B5"/>
    <w:rsid w:val="00C63842"/>
    <w:rsid w:val="00C643A7"/>
    <w:rsid w:val="00C6441E"/>
    <w:rsid w:val="00C64769"/>
    <w:rsid w:val="00C64B27"/>
    <w:rsid w:val="00C64E30"/>
    <w:rsid w:val="00C6511B"/>
    <w:rsid w:val="00C6515B"/>
    <w:rsid w:val="00C6565C"/>
    <w:rsid w:val="00C656EF"/>
    <w:rsid w:val="00C659F6"/>
    <w:rsid w:val="00C65A95"/>
    <w:rsid w:val="00C6622A"/>
    <w:rsid w:val="00C66707"/>
    <w:rsid w:val="00C668C7"/>
    <w:rsid w:val="00C66AF1"/>
    <w:rsid w:val="00C66B7A"/>
    <w:rsid w:val="00C66C1D"/>
    <w:rsid w:val="00C67023"/>
    <w:rsid w:val="00C673C7"/>
    <w:rsid w:val="00C67403"/>
    <w:rsid w:val="00C67736"/>
    <w:rsid w:val="00C67C59"/>
    <w:rsid w:val="00C703B6"/>
    <w:rsid w:val="00C70445"/>
    <w:rsid w:val="00C7068B"/>
    <w:rsid w:val="00C70B50"/>
    <w:rsid w:val="00C70B92"/>
    <w:rsid w:val="00C70CCC"/>
    <w:rsid w:val="00C71844"/>
    <w:rsid w:val="00C71995"/>
    <w:rsid w:val="00C719D4"/>
    <w:rsid w:val="00C71F6F"/>
    <w:rsid w:val="00C72A50"/>
    <w:rsid w:val="00C72ADC"/>
    <w:rsid w:val="00C72CD8"/>
    <w:rsid w:val="00C732AA"/>
    <w:rsid w:val="00C73EA6"/>
    <w:rsid w:val="00C73FF5"/>
    <w:rsid w:val="00C742CE"/>
    <w:rsid w:val="00C745D4"/>
    <w:rsid w:val="00C75818"/>
    <w:rsid w:val="00C75975"/>
    <w:rsid w:val="00C76B6A"/>
    <w:rsid w:val="00C80023"/>
    <w:rsid w:val="00C809F0"/>
    <w:rsid w:val="00C80F68"/>
    <w:rsid w:val="00C81829"/>
    <w:rsid w:val="00C8193F"/>
    <w:rsid w:val="00C81D4F"/>
    <w:rsid w:val="00C81FEC"/>
    <w:rsid w:val="00C820D7"/>
    <w:rsid w:val="00C839EE"/>
    <w:rsid w:val="00C83F21"/>
    <w:rsid w:val="00C85824"/>
    <w:rsid w:val="00C866F4"/>
    <w:rsid w:val="00C86A18"/>
    <w:rsid w:val="00C872AB"/>
    <w:rsid w:val="00C87778"/>
    <w:rsid w:val="00C87A76"/>
    <w:rsid w:val="00C87D3E"/>
    <w:rsid w:val="00C87E93"/>
    <w:rsid w:val="00C90196"/>
    <w:rsid w:val="00C907FC"/>
    <w:rsid w:val="00C91791"/>
    <w:rsid w:val="00C92116"/>
    <w:rsid w:val="00C92763"/>
    <w:rsid w:val="00C92C7D"/>
    <w:rsid w:val="00C939D4"/>
    <w:rsid w:val="00C93F10"/>
    <w:rsid w:val="00C9404B"/>
    <w:rsid w:val="00C94DCD"/>
    <w:rsid w:val="00C94EF7"/>
    <w:rsid w:val="00C94F30"/>
    <w:rsid w:val="00C94F87"/>
    <w:rsid w:val="00C9599D"/>
    <w:rsid w:val="00C95ACC"/>
    <w:rsid w:val="00C95C79"/>
    <w:rsid w:val="00C961A3"/>
    <w:rsid w:val="00C96A6F"/>
    <w:rsid w:val="00C974A0"/>
    <w:rsid w:val="00C97525"/>
    <w:rsid w:val="00CA0E2E"/>
    <w:rsid w:val="00CA16E0"/>
    <w:rsid w:val="00CA1965"/>
    <w:rsid w:val="00CA1E07"/>
    <w:rsid w:val="00CA35CB"/>
    <w:rsid w:val="00CA40B0"/>
    <w:rsid w:val="00CA4349"/>
    <w:rsid w:val="00CA4E13"/>
    <w:rsid w:val="00CA4FB5"/>
    <w:rsid w:val="00CA5786"/>
    <w:rsid w:val="00CA5B07"/>
    <w:rsid w:val="00CA5B51"/>
    <w:rsid w:val="00CA6A2C"/>
    <w:rsid w:val="00CA6B7E"/>
    <w:rsid w:val="00CA6C6E"/>
    <w:rsid w:val="00CA6EAC"/>
    <w:rsid w:val="00CA71B2"/>
    <w:rsid w:val="00CA7532"/>
    <w:rsid w:val="00CA7981"/>
    <w:rsid w:val="00CA7EAA"/>
    <w:rsid w:val="00CB062C"/>
    <w:rsid w:val="00CB0887"/>
    <w:rsid w:val="00CB09F7"/>
    <w:rsid w:val="00CB0DFA"/>
    <w:rsid w:val="00CB0F9A"/>
    <w:rsid w:val="00CB1D8D"/>
    <w:rsid w:val="00CB2E5D"/>
    <w:rsid w:val="00CB3492"/>
    <w:rsid w:val="00CB35D1"/>
    <w:rsid w:val="00CB367D"/>
    <w:rsid w:val="00CB3ECE"/>
    <w:rsid w:val="00CB453C"/>
    <w:rsid w:val="00CB48F3"/>
    <w:rsid w:val="00CB5376"/>
    <w:rsid w:val="00CB5AE6"/>
    <w:rsid w:val="00CB5B93"/>
    <w:rsid w:val="00CB5CEC"/>
    <w:rsid w:val="00CB5E7C"/>
    <w:rsid w:val="00CB5F6A"/>
    <w:rsid w:val="00CB60E4"/>
    <w:rsid w:val="00CB61A9"/>
    <w:rsid w:val="00CB6A31"/>
    <w:rsid w:val="00CB6E80"/>
    <w:rsid w:val="00CB6E9C"/>
    <w:rsid w:val="00CB76E2"/>
    <w:rsid w:val="00CB7D7A"/>
    <w:rsid w:val="00CB7DC4"/>
    <w:rsid w:val="00CC0C7A"/>
    <w:rsid w:val="00CC0C84"/>
    <w:rsid w:val="00CC19A6"/>
    <w:rsid w:val="00CC1AFA"/>
    <w:rsid w:val="00CC265A"/>
    <w:rsid w:val="00CC2CC0"/>
    <w:rsid w:val="00CC2DB3"/>
    <w:rsid w:val="00CC31FF"/>
    <w:rsid w:val="00CC3730"/>
    <w:rsid w:val="00CC4411"/>
    <w:rsid w:val="00CC470B"/>
    <w:rsid w:val="00CC4FB2"/>
    <w:rsid w:val="00CC57FC"/>
    <w:rsid w:val="00CC59D5"/>
    <w:rsid w:val="00CC5DA4"/>
    <w:rsid w:val="00CC6BBC"/>
    <w:rsid w:val="00CC6D72"/>
    <w:rsid w:val="00CC6ED0"/>
    <w:rsid w:val="00CC74C0"/>
    <w:rsid w:val="00CC7C85"/>
    <w:rsid w:val="00CD0039"/>
    <w:rsid w:val="00CD00AC"/>
    <w:rsid w:val="00CD0EDA"/>
    <w:rsid w:val="00CD1250"/>
    <w:rsid w:val="00CD2CA0"/>
    <w:rsid w:val="00CD2CCF"/>
    <w:rsid w:val="00CD32FF"/>
    <w:rsid w:val="00CD3B0A"/>
    <w:rsid w:val="00CD3BDF"/>
    <w:rsid w:val="00CD3DD1"/>
    <w:rsid w:val="00CD5904"/>
    <w:rsid w:val="00CD5F66"/>
    <w:rsid w:val="00CD676E"/>
    <w:rsid w:val="00CD6B09"/>
    <w:rsid w:val="00CD6B43"/>
    <w:rsid w:val="00CD6C78"/>
    <w:rsid w:val="00CD6CFD"/>
    <w:rsid w:val="00CD74A8"/>
    <w:rsid w:val="00CD758E"/>
    <w:rsid w:val="00CD760E"/>
    <w:rsid w:val="00CD7A9C"/>
    <w:rsid w:val="00CE0131"/>
    <w:rsid w:val="00CE0779"/>
    <w:rsid w:val="00CE0E5B"/>
    <w:rsid w:val="00CE1117"/>
    <w:rsid w:val="00CE1FFD"/>
    <w:rsid w:val="00CE2138"/>
    <w:rsid w:val="00CE2555"/>
    <w:rsid w:val="00CE27F1"/>
    <w:rsid w:val="00CE371C"/>
    <w:rsid w:val="00CE3A23"/>
    <w:rsid w:val="00CE3AB9"/>
    <w:rsid w:val="00CE3B16"/>
    <w:rsid w:val="00CE3CFB"/>
    <w:rsid w:val="00CE5716"/>
    <w:rsid w:val="00CE57FC"/>
    <w:rsid w:val="00CE5901"/>
    <w:rsid w:val="00CE5D60"/>
    <w:rsid w:val="00CE6381"/>
    <w:rsid w:val="00CE674B"/>
    <w:rsid w:val="00CE6824"/>
    <w:rsid w:val="00CE6D3D"/>
    <w:rsid w:val="00CE74D9"/>
    <w:rsid w:val="00CE7CED"/>
    <w:rsid w:val="00CF0CFE"/>
    <w:rsid w:val="00CF2103"/>
    <w:rsid w:val="00CF2706"/>
    <w:rsid w:val="00CF2C85"/>
    <w:rsid w:val="00CF2EED"/>
    <w:rsid w:val="00CF3047"/>
    <w:rsid w:val="00CF3578"/>
    <w:rsid w:val="00CF35E3"/>
    <w:rsid w:val="00CF4555"/>
    <w:rsid w:val="00CF4751"/>
    <w:rsid w:val="00CF4D11"/>
    <w:rsid w:val="00CF561D"/>
    <w:rsid w:val="00CF59B4"/>
    <w:rsid w:val="00CF65E9"/>
    <w:rsid w:val="00CF6BDD"/>
    <w:rsid w:val="00CF720D"/>
    <w:rsid w:val="00CF7C89"/>
    <w:rsid w:val="00CF7E57"/>
    <w:rsid w:val="00D0083B"/>
    <w:rsid w:val="00D0180A"/>
    <w:rsid w:val="00D01BE7"/>
    <w:rsid w:val="00D02B8C"/>
    <w:rsid w:val="00D0330F"/>
    <w:rsid w:val="00D03557"/>
    <w:rsid w:val="00D03D53"/>
    <w:rsid w:val="00D03D83"/>
    <w:rsid w:val="00D041FD"/>
    <w:rsid w:val="00D04E52"/>
    <w:rsid w:val="00D056B9"/>
    <w:rsid w:val="00D05E42"/>
    <w:rsid w:val="00D062C4"/>
    <w:rsid w:val="00D067EF"/>
    <w:rsid w:val="00D06AF3"/>
    <w:rsid w:val="00D06F4A"/>
    <w:rsid w:val="00D07041"/>
    <w:rsid w:val="00D07076"/>
    <w:rsid w:val="00D074EE"/>
    <w:rsid w:val="00D07760"/>
    <w:rsid w:val="00D07842"/>
    <w:rsid w:val="00D07980"/>
    <w:rsid w:val="00D07F82"/>
    <w:rsid w:val="00D102A9"/>
    <w:rsid w:val="00D1069D"/>
    <w:rsid w:val="00D10BB6"/>
    <w:rsid w:val="00D10C0F"/>
    <w:rsid w:val="00D1104E"/>
    <w:rsid w:val="00D11216"/>
    <w:rsid w:val="00D11BEF"/>
    <w:rsid w:val="00D12829"/>
    <w:rsid w:val="00D12BD7"/>
    <w:rsid w:val="00D12F52"/>
    <w:rsid w:val="00D1499F"/>
    <w:rsid w:val="00D14A6C"/>
    <w:rsid w:val="00D1526E"/>
    <w:rsid w:val="00D152B9"/>
    <w:rsid w:val="00D15442"/>
    <w:rsid w:val="00D15948"/>
    <w:rsid w:val="00D16951"/>
    <w:rsid w:val="00D16974"/>
    <w:rsid w:val="00D16D22"/>
    <w:rsid w:val="00D17118"/>
    <w:rsid w:val="00D173DC"/>
    <w:rsid w:val="00D17687"/>
    <w:rsid w:val="00D210B2"/>
    <w:rsid w:val="00D21132"/>
    <w:rsid w:val="00D2143C"/>
    <w:rsid w:val="00D21461"/>
    <w:rsid w:val="00D216DC"/>
    <w:rsid w:val="00D219DA"/>
    <w:rsid w:val="00D21DC1"/>
    <w:rsid w:val="00D22285"/>
    <w:rsid w:val="00D22B75"/>
    <w:rsid w:val="00D22BC6"/>
    <w:rsid w:val="00D22C39"/>
    <w:rsid w:val="00D22EE9"/>
    <w:rsid w:val="00D24CEE"/>
    <w:rsid w:val="00D24E83"/>
    <w:rsid w:val="00D24EC7"/>
    <w:rsid w:val="00D25577"/>
    <w:rsid w:val="00D25D6A"/>
    <w:rsid w:val="00D25F70"/>
    <w:rsid w:val="00D26002"/>
    <w:rsid w:val="00D26416"/>
    <w:rsid w:val="00D26663"/>
    <w:rsid w:val="00D26A2F"/>
    <w:rsid w:val="00D26AC0"/>
    <w:rsid w:val="00D26BDD"/>
    <w:rsid w:val="00D26C08"/>
    <w:rsid w:val="00D271D4"/>
    <w:rsid w:val="00D27AA0"/>
    <w:rsid w:val="00D30269"/>
    <w:rsid w:val="00D3043A"/>
    <w:rsid w:val="00D30666"/>
    <w:rsid w:val="00D30C5C"/>
    <w:rsid w:val="00D316D8"/>
    <w:rsid w:val="00D3177A"/>
    <w:rsid w:val="00D322BB"/>
    <w:rsid w:val="00D32701"/>
    <w:rsid w:val="00D32AD1"/>
    <w:rsid w:val="00D330E8"/>
    <w:rsid w:val="00D334FF"/>
    <w:rsid w:val="00D33B9A"/>
    <w:rsid w:val="00D34160"/>
    <w:rsid w:val="00D341A5"/>
    <w:rsid w:val="00D348D7"/>
    <w:rsid w:val="00D349B6"/>
    <w:rsid w:val="00D34C0E"/>
    <w:rsid w:val="00D34F88"/>
    <w:rsid w:val="00D35437"/>
    <w:rsid w:val="00D35464"/>
    <w:rsid w:val="00D366E1"/>
    <w:rsid w:val="00D36807"/>
    <w:rsid w:val="00D36A75"/>
    <w:rsid w:val="00D36DDC"/>
    <w:rsid w:val="00D37546"/>
    <w:rsid w:val="00D37B07"/>
    <w:rsid w:val="00D37CC4"/>
    <w:rsid w:val="00D37D55"/>
    <w:rsid w:val="00D37F34"/>
    <w:rsid w:val="00D40958"/>
    <w:rsid w:val="00D409F7"/>
    <w:rsid w:val="00D40D9F"/>
    <w:rsid w:val="00D418B6"/>
    <w:rsid w:val="00D4209B"/>
    <w:rsid w:val="00D4211C"/>
    <w:rsid w:val="00D422FB"/>
    <w:rsid w:val="00D42904"/>
    <w:rsid w:val="00D42CCA"/>
    <w:rsid w:val="00D4303D"/>
    <w:rsid w:val="00D434B1"/>
    <w:rsid w:val="00D43952"/>
    <w:rsid w:val="00D43D4F"/>
    <w:rsid w:val="00D4425F"/>
    <w:rsid w:val="00D444B3"/>
    <w:rsid w:val="00D45A4C"/>
    <w:rsid w:val="00D45DF1"/>
    <w:rsid w:val="00D46FA3"/>
    <w:rsid w:val="00D4708F"/>
    <w:rsid w:val="00D470A3"/>
    <w:rsid w:val="00D47192"/>
    <w:rsid w:val="00D471A8"/>
    <w:rsid w:val="00D4770A"/>
    <w:rsid w:val="00D47B84"/>
    <w:rsid w:val="00D47C47"/>
    <w:rsid w:val="00D500F7"/>
    <w:rsid w:val="00D51464"/>
    <w:rsid w:val="00D51AB1"/>
    <w:rsid w:val="00D52225"/>
    <w:rsid w:val="00D52C50"/>
    <w:rsid w:val="00D538F2"/>
    <w:rsid w:val="00D54C48"/>
    <w:rsid w:val="00D556F8"/>
    <w:rsid w:val="00D55F91"/>
    <w:rsid w:val="00D5669B"/>
    <w:rsid w:val="00D56DBF"/>
    <w:rsid w:val="00D57391"/>
    <w:rsid w:val="00D57A22"/>
    <w:rsid w:val="00D57DAC"/>
    <w:rsid w:val="00D603C4"/>
    <w:rsid w:val="00D60489"/>
    <w:rsid w:val="00D60561"/>
    <w:rsid w:val="00D6072E"/>
    <w:rsid w:val="00D60D97"/>
    <w:rsid w:val="00D61236"/>
    <w:rsid w:val="00D61382"/>
    <w:rsid w:val="00D6141F"/>
    <w:rsid w:val="00D619FE"/>
    <w:rsid w:val="00D621C0"/>
    <w:rsid w:val="00D630FA"/>
    <w:rsid w:val="00D63E77"/>
    <w:rsid w:val="00D64007"/>
    <w:rsid w:val="00D6481E"/>
    <w:rsid w:val="00D64A43"/>
    <w:rsid w:val="00D64C34"/>
    <w:rsid w:val="00D65561"/>
    <w:rsid w:val="00D65883"/>
    <w:rsid w:val="00D6602C"/>
    <w:rsid w:val="00D66B3E"/>
    <w:rsid w:val="00D675AA"/>
    <w:rsid w:val="00D70186"/>
    <w:rsid w:val="00D7020E"/>
    <w:rsid w:val="00D70574"/>
    <w:rsid w:val="00D70FC4"/>
    <w:rsid w:val="00D71618"/>
    <w:rsid w:val="00D71D0A"/>
    <w:rsid w:val="00D721A7"/>
    <w:rsid w:val="00D72294"/>
    <w:rsid w:val="00D72542"/>
    <w:rsid w:val="00D72C45"/>
    <w:rsid w:val="00D73638"/>
    <w:rsid w:val="00D737C3"/>
    <w:rsid w:val="00D739C2"/>
    <w:rsid w:val="00D7411E"/>
    <w:rsid w:val="00D742A8"/>
    <w:rsid w:val="00D74B59"/>
    <w:rsid w:val="00D74FA8"/>
    <w:rsid w:val="00D75252"/>
    <w:rsid w:val="00D756F6"/>
    <w:rsid w:val="00D761B7"/>
    <w:rsid w:val="00D76B9A"/>
    <w:rsid w:val="00D7705F"/>
    <w:rsid w:val="00D77256"/>
    <w:rsid w:val="00D779DC"/>
    <w:rsid w:val="00D8038E"/>
    <w:rsid w:val="00D81702"/>
    <w:rsid w:val="00D81E11"/>
    <w:rsid w:val="00D8238A"/>
    <w:rsid w:val="00D8251F"/>
    <w:rsid w:val="00D826E8"/>
    <w:rsid w:val="00D83C98"/>
    <w:rsid w:val="00D8435A"/>
    <w:rsid w:val="00D8437E"/>
    <w:rsid w:val="00D84CAF"/>
    <w:rsid w:val="00D84F7F"/>
    <w:rsid w:val="00D85485"/>
    <w:rsid w:val="00D858EA"/>
    <w:rsid w:val="00D85C21"/>
    <w:rsid w:val="00D8673D"/>
    <w:rsid w:val="00D8784B"/>
    <w:rsid w:val="00D918C2"/>
    <w:rsid w:val="00D91AFF"/>
    <w:rsid w:val="00D91D68"/>
    <w:rsid w:val="00D921CF"/>
    <w:rsid w:val="00D92611"/>
    <w:rsid w:val="00D92777"/>
    <w:rsid w:val="00D92932"/>
    <w:rsid w:val="00D932E0"/>
    <w:rsid w:val="00D94791"/>
    <w:rsid w:val="00D94DBE"/>
    <w:rsid w:val="00D95090"/>
    <w:rsid w:val="00D95819"/>
    <w:rsid w:val="00D961BC"/>
    <w:rsid w:val="00D96F10"/>
    <w:rsid w:val="00D970A4"/>
    <w:rsid w:val="00D97173"/>
    <w:rsid w:val="00D97318"/>
    <w:rsid w:val="00D9794C"/>
    <w:rsid w:val="00DA040B"/>
    <w:rsid w:val="00DA0837"/>
    <w:rsid w:val="00DA0FF4"/>
    <w:rsid w:val="00DA1D6B"/>
    <w:rsid w:val="00DA21C0"/>
    <w:rsid w:val="00DA2512"/>
    <w:rsid w:val="00DA271A"/>
    <w:rsid w:val="00DA367D"/>
    <w:rsid w:val="00DA3952"/>
    <w:rsid w:val="00DA4D10"/>
    <w:rsid w:val="00DA5455"/>
    <w:rsid w:val="00DA54FA"/>
    <w:rsid w:val="00DA59CC"/>
    <w:rsid w:val="00DA5C04"/>
    <w:rsid w:val="00DA5C90"/>
    <w:rsid w:val="00DA5EA4"/>
    <w:rsid w:val="00DA6371"/>
    <w:rsid w:val="00DA69E2"/>
    <w:rsid w:val="00DA6B81"/>
    <w:rsid w:val="00DA6ED3"/>
    <w:rsid w:val="00DA6F64"/>
    <w:rsid w:val="00DA750F"/>
    <w:rsid w:val="00DA7EC7"/>
    <w:rsid w:val="00DB09CF"/>
    <w:rsid w:val="00DB0AAA"/>
    <w:rsid w:val="00DB122F"/>
    <w:rsid w:val="00DB12FD"/>
    <w:rsid w:val="00DB15B3"/>
    <w:rsid w:val="00DB2AA9"/>
    <w:rsid w:val="00DB2BF3"/>
    <w:rsid w:val="00DB2C1D"/>
    <w:rsid w:val="00DB4B72"/>
    <w:rsid w:val="00DB4F2D"/>
    <w:rsid w:val="00DB538F"/>
    <w:rsid w:val="00DB5580"/>
    <w:rsid w:val="00DB57B7"/>
    <w:rsid w:val="00DB6158"/>
    <w:rsid w:val="00DB63AE"/>
    <w:rsid w:val="00DB6FB1"/>
    <w:rsid w:val="00DB74D7"/>
    <w:rsid w:val="00DB7BD9"/>
    <w:rsid w:val="00DC0ACC"/>
    <w:rsid w:val="00DC105B"/>
    <w:rsid w:val="00DC132D"/>
    <w:rsid w:val="00DC15FE"/>
    <w:rsid w:val="00DC1972"/>
    <w:rsid w:val="00DC1E35"/>
    <w:rsid w:val="00DC1FA6"/>
    <w:rsid w:val="00DC281B"/>
    <w:rsid w:val="00DC2C40"/>
    <w:rsid w:val="00DC2C7A"/>
    <w:rsid w:val="00DC2CE9"/>
    <w:rsid w:val="00DC2D05"/>
    <w:rsid w:val="00DC2E65"/>
    <w:rsid w:val="00DC316B"/>
    <w:rsid w:val="00DC3C1B"/>
    <w:rsid w:val="00DC3DED"/>
    <w:rsid w:val="00DC3E0D"/>
    <w:rsid w:val="00DC4010"/>
    <w:rsid w:val="00DC40CE"/>
    <w:rsid w:val="00DC52F9"/>
    <w:rsid w:val="00DC54B8"/>
    <w:rsid w:val="00DC5847"/>
    <w:rsid w:val="00DC6628"/>
    <w:rsid w:val="00DC67B3"/>
    <w:rsid w:val="00DC684E"/>
    <w:rsid w:val="00DC6F01"/>
    <w:rsid w:val="00DC7175"/>
    <w:rsid w:val="00DC7607"/>
    <w:rsid w:val="00DC7E38"/>
    <w:rsid w:val="00DD0B3D"/>
    <w:rsid w:val="00DD0B9C"/>
    <w:rsid w:val="00DD0D4B"/>
    <w:rsid w:val="00DD1430"/>
    <w:rsid w:val="00DD14E8"/>
    <w:rsid w:val="00DD195C"/>
    <w:rsid w:val="00DD19A3"/>
    <w:rsid w:val="00DD1A68"/>
    <w:rsid w:val="00DD1B87"/>
    <w:rsid w:val="00DD2385"/>
    <w:rsid w:val="00DD2619"/>
    <w:rsid w:val="00DD2A44"/>
    <w:rsid w:val="00DD373A"/>
    <w:rsid w:val="00DD50F8"/>
    <w:rsid w:val="00DD5459"/>
    <w:rsid w:val="00DD54EB"/>
    <w:rsid w:val="00DD578D"/>
    <w:rsid w:val="00DD64BD"/>
    <w:rsid w:val="00DD6BB2"/>
    <w:rsid w:val="00DD74A8"/>
    <w:rsid w:val="00DD7629"/>
    <w:rsid w:val="00DD7D0A"/>
    <w:rsid w:val="00DE02FD"/>
    <w:rsid w:val="00DE06ED"/>
    <w:rsid w:val="00DE09B7"/>
    <w:rsid w:val="00DE0C76"/>
    <w:rsid w:val="00DE217C"/>
    <w:rsid w:val="00DE2B29"/>
    <w:rsid w:val="00DE2B2A"/>
    <w:rsid w:val="00DE2C21"/>
    <w:rsid w:val="00DE30D7"/>
    <w:rsid w:val="00DE44F5"/>
    <w:rsid w:val="00DE4E80"/>
    <w:rsid w:val="00DE5037"/>
    <w:rsid w:val="00DE554D"/>
    <w:rsid w:val="00DE55C0"/>
    <w:rsid w:val="00DE573E"/>
    <w:rsid w:val="00DE5A55"/>
    <w:rsid w:val="00DE604B"/>
    <w:rsid w:val="00DE622C"/>
    <w:rsid w:val="00DE64CA"/>
    <w:rsid w:val="00DE65AE"/>
    <w:rsid w:val="00DE6A04"/>
    <w:rsid w:val="00DE6A36"/>
    <w:rsid w:val="00DE7999"/>
    <w:rsid w:val="00DF010E"/>
    <w:rsid w:val="00DF02CA"/>
    <w:rsid w:val="00DF0349"/>
    <w:rsid w:val="00DF050A"/>
    <w:rsid w:val="00DF0740"/>
    <w:rsid w:val="00DF07BC"/>
    <w:rsid w:val="00DF0A92"/>
    <w:rsid w:val="00DF0BFD"/>
    <w:rsid w:val="00DF1A0D"/>
    <w:rsid w:val="00DF2584"/>
    <w:rsid w:val="00DF2A0C"/>
    <w:rsid w:val="00DF2B5B"/>
    <w:rsid w:val="00DF2FC6"/>
    <w:rsid w:val="00DF3317"/>
    <w:rsid w:val="00DF33C7"/>
    <w:rsid w:val="00DF3428"/>
    <w:rsid w:val="00DF3497"/>
    <w:rsid w:val="00DF4515"/>
    <w:rsid w:val="00DF5A17"/>
    <w:rsid w:val="00DF5AA4"/>
    <w:rsid w:val="00DF754B"/>
    <w:rsid w:val="00DF7A81"/>
    <w:rsid w:val="00DF7C6E"/>
    <w:rsid w:val="00DF7DFC"/>
    <w:rsid w:val="00E0174A"/>
    <w:rsid w:val="00E01758"/>
    <w:rsid w:val="00E0193C"/>
    <w:rsid w:val="00E01ACB"/>
    <w:rsid w:val="00E01B78"/>
    <w:rsid w:val="00E02389"/>
    <w:rsid w:val="00E024A7"/>
    <w:rsid w:val="00E0370F"/>
    <w:rsid w:val="00E03939"/>
    <w:rsid w:val="00E043F3"/>
    <w:rsid w:val="00E04684"/>
    <w:rsid w:val="00E046B7"/>
    <w:rsid w:val="00E04C35"/>
    <w:rsid w:val="00E04D40"/>
    <w:rsid w:val="00E04EF3"/>
    <w:rsid w:val="00E04F61"/>
    <w:rsid w:val="00E04F85"/>
    <w:rsid w:val="00E055F8"/>
    <w:rsid w:val="00E056E8"/>
    <w:rsid w:val="00E0572C"/>
    <w:rsid w:val="00E05F0B"/>
    <w:rsid w:val="00E063D9"/>
    <w:rsid w:val="00E06418"/>
    <w:rsid w:val="00E0643C"/>
    <w:rsid w:val="00E06A62"/>
    <w:rsid w:val="00E06A99"/>
    <w:rsid w:val="00E06C14"/>
    <w:rsid w:val="00E06CD2"/>
    <w:rsid w:val="00E07062"/>
    <w:rsid w:val="00E075AA"/>
    <w:rsid w:val="00E07993"/>
    <w:rsid w:val="00E07A80"/>
    <w:rsid w:val="00E07CB3"/>
    <w:rsid w:val="00E07E0C"/>
    <w:rsid w:val="00E10564"/>
    <w:rsid w:val="00E1087A"/>
    <w:rsid w:val="00E10B51"/>
    <w:rsid w:val="00E111B7"/>
    <w:rsid w:val="00E13FAD"/>
    <w:rsid w:val="00E143F1"/>
    <w:rsid w:val="00E15033"/>
    <w:rsid w:val="00E1506E"/>
    <w:rsid w:val="00E1596B"/>
    <w:rsid w:val="00E15EDA"/>
    <w:rsid w:val="00E1643D"/>
    <w:rsid w:val="00E164FF"/>
    <w:rsid w:val="00E165E0"/>
    <w:rsid w:val="00E16D8E"/>
    <w:rsid w:val="00E173C0"/>
    <w:rsid w:val="00E17692"/>
    <w:rsid w:val="00E1784C"/>
    <w:rsid w:val="00E17AC9"/>
    <w:rsid w:val="00E2003E"/>
    <w:rsid w:val="00E20798"/>
    <w:rsid w:val="00E20A43"/>
    <w:rsid w:val="00E22006"/>
    <w:rsid w:val="00E232C7"/>
    <w:rsid w:val="00E2402E"/>
    <w:rsid w:val="00E247FF"/>
    <w:rsid w:val="00E24892"/>
    <w:rsid w:val="00E24CB7"/>
    <w:rsid w:val="00E24DDD"/>
    <w:rsid w:val="00E2539E"/>
    <w:rsid w:val="00E25854"/>
    <w:rsid w:val="00E25C09"/>
    <w:rsid w:val="00E26450"/>
    <w:rsid w:val="00E26C11"/>
    <w:rsid w:val="00E26CEC"/>
    <w:rsid w:val="00E27E8A"/>
    <w:rsid w:val="00E30182"/>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884"/>
    <w:rsid w:val="00E338D2"/>
    <w:rsid w:val="00E33F51"/>
    <w:rsid w:val="00E34230"/>
    <w:rsid w:val="00E3453C"/>
    <w:rsid w:val="00E34540"/>
    <w:rsid w:val="00E3472C"/>
    <w:rsid w:val="00E34755"/>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5B6"/>
    <w:rsid w:val="00E40B68"/>
    <w:rsid w:val="00E412BD"/>
    <w:rsid w:val="00E424E6"/>
    <w:rsid w:val="00E429B2"/>
    <w:rsid w:val="00E433D8"/>
    <w:rsid w:val="00E4361C"/>
    <w:rsid w:val="00E436F9"/>
    <w:rsid w:val="00E43CA7"/>
    <w:rsid w:val="00E4426B"/>
    <w:rsid w:val="00E44486"/>
    <w:rsid w:val="00E4626E"/>
    <w:rsid w:val="00E4651F"/>
    <w:rsid w:val="00E46667"/>
    <w:rsid w:val="00E4692C"/>
    <w:rsid w:val="00E47423"/>
    <w:rsid w:val="00E47462"/>
    <w:rsid w:val="00E501D5"/>
    <w:rsid w:val="00E515BE"/>
    <w:rsid w:val="00E519A5"/>
    <w:rsid w:val="00E51D5A"/>
    <w:rsid w:val="00E5333B"/>
    <w:rsid w:val="00E534C7"/>
    <w:rsid w:val="00E53C0D"/>
    <w:rsid w:val="00E53D74"/>
    <w:rsid w:val="00E54909"/>
    <w:rsid w:val="00E550B4"/>
    <w:rsid w:val="00E55A4F"/>
    <w:rsid w:val="00E55F34"/>
    <w:rsid w:val="00E560FB"/>
    <w:rsid w:val="00E561F1"/>
    <w:rsid w:val="00E5653C"/>
    <w:rsid w:val="00E5707F"/>
    <w:rsid w:val="00E57473"/>
    <w:rsid w:val="00E603B6"/>
    <w:rsid w:val="00E60A6C"/>
    <w:rsid w:val="00E61BC6"/>
    <w:rsid w:val="00E61E6E"/>
    <w:rsid w:val="00E626F6"/>
    <w:rsid w:val="00E630E6"/>
    <w:rsid w:val="00E63594"/>
    <w:rsid w:val="00E64428"/>
    <w:rsid w:val="00E646BA"/>
    <w:rsid w:val="00E648B9"/>
    <w:rsid w:val="00E64B94"/>
    <w:rsid w:val="00E6516A"/>
    <w:rsid w:val="00E65D94"/>
    <w:rsid w:val="00E66399"/>
    <w:rsid w:val="00E66D23"/>
    <w:rsid w:val="00E67501"/>
    <w:rsid w:val="00E677B9"/>
    <w:rsid w:val="00E7039F"/>
    <w:rsid w:val="00E70533"/>
    <w:rsid w:val="00E70603"/>
    <w:rsid w:val="00E708E5"/>
    <w:rsid w:val="00E70B90"/>
    <w:rsid w:val="00E70C5B"/>
    <w:rsid w:val="00E70DA0"/>
    <w:rsid w:val="00E70F6E"/>
    <w:rsid w:val="00E71C1D"/>
    <w:rsid w:val="00E72190"/>
    <w:rsid w:val="00E7245B"/>
    <w:rsid w:val="00E72FC2"/>
    <w:rsid w:val="00E73040"/>
    <w:rsid w:val="00E735F4"/>
    <w:rsid w:val="00E7388E"/>
    <w:rsid w:val="00E73B1C"/>
    <w:rsid w:val="00E73F70"/>
    <w:rsid w:val="00E74220"/>
    <w:rsid w:val="00E74377"/>
    <w:rsid w:val="00E74430"/>
    <w:rsid w:val="00E74676"/>
    <w:rsid w:val="00E74C7B"/>
    <w:rsid w:val="00E75163"/>
    <w:rsid w:val="00E76C44"/>
    <w:rsid w:val="00E77207"/>
    <w:rsid w:val="00E77E90"/>
    <w:rsid w:val="00E80987"/>
    <w:rsid w:val="00E816FF"/>
    <w:rsid w:val="00E81DD6"/>
    <w:rsid w:val="00E8286E"/>
    <w:rsid w:val="00E82DC1"/>
    <w:rsid w:val="00E831EB"/>
    <w:rsid w:val="00E83383"/>
    <w:rsid w:val="00E835D4"/>
    <w:rsid w:val="00E835FA"/>
    <w:rsid w:val="00E83A2B"/>
    <w:rsid w:val="00E842BB"/>
    <w:rsid w:val="00E8442E"/>
    <w:rsid w:val="00E84E4B"/>
    <w:rsid w:val="00E856A7"/>
    <w:rsid w:val="00E85DE0"/>
    <w:rsid w:val="00E86443"/>
    <w:rsid w:val="00E86485"/>
    <w:rsid w:val="00E866F8"/>
    <w:rsid w:val="00E9047C"/>
    <w:rsid w:val="00E90995"/>
    <w:rsid w:val="00E90B6F"/>
    <w:rsid w:val="00E90FC0"/>
    <w:rsid w:val="00E91070"/>
    <w:rsid w:val="00E913CE"/>
    <w:rsid w:val="00E91EE4"/>
    <w:rsid w:val="00E92060"/>
    <w:rsid w:val="00E9274B"/>
    <w:rsid w:val="00E92815"/>
    <w:rsid w:val="00E92B8B"/>
    <w:rsid w:val="00E94232"/>
    <w:rsid w:val="00E947CF"/>
    <w:rsid w:val="00E94AEE"/>
    <w:rsid w:val="00E94BC4"/>
    <w:rsid w:val="00E94FD7"/>
    <w:rsid w:val="00E95064"/>
    <w:rsid w:val="00E9551F"/>
    <w:rsid w:val="00E95918"/>
    <w:rsid w:val="00E95955"/>
    <w:rsid w:val="00E959A1"/>
    <w:rsid w:val="00E95C8E"/>
    <w:rsid w:val="00E966AB"/>
    <w:rsid w:val="00E96999"/>
    <w:rsid w:val="00E972C6"/>
    <w:rsid w:val="00E97420"/>
    <w:rsid w:val="00E974B7"/>
    <w:rsid w:val="00E97A98"/>
    <w:rsid w:val="00E97E69"/>
    <w:rsid w:val="00EA0146"/>
    <w:rsid w:val="00EA0301"/>
    <w:rsid w:val="00EA0A08"/>
    <w:rsid w:val="00EA0DF4"/>
    <w:rsid w:val="00EA137A"/>
    <w:rsid w:val="00EA2868"/>
    <w:rsid w:val="00EA2886"/>
    <w:rsid w:val="00EA2D57"/>
    <w:rsid w:val="00EA3C57"/>
    <w:rsid w:val="00EA4FC3"/>
    <w:rsid w:val="00EA55A4"/>
    <w:rsid w:val="00EA55B7"/>
    <w:rsid w:val="00EA5794"/>
    <w:rsid w:val="00EA5BDE"/>
    <w:rsid w:val="00EA5D7D"/>
    <w:rsid w:val="00EA617A"/>
    <w:rsid w:val="00EA6442"/>
    <w:rsid w:val="00EA6620"/>
    <w:rsid w:val="00EA6AEC"/>
    <w:rsid w:val="00EA6CEF"/>
    <w:rsid w:val="00EA6E54"/>
    <w:rsid w:val="00EA771C"/>
    <w:rsid w:val="00EA78AB"/>
    <w:rsid w:val="00EA78E7"/>
    <w:rsid w:val="00EA78F1"/>
    <w:rsid w:val="00EA7CEE"/>
    <w:rsid w:val="00EB0545"/>
    <w:rsid w:val="00EB0781"/>
    <w:rsid w:val="00EB0969"/>
    <w:rsid w:val="00EB1698"/>
    <w:rsid w:val="00EB19A1"/>
    <w:rsid w:val="00EB19B0"/>
    <w:rsid w:val="00EB1D0E"/>
    <w:rsid w:val="00EB2E46"/>
    <w:rsid w:val="00EB301B"/>
    <w:rsid w:val="00EB3604"/>
    <w:rsid w:val="00EB3740"/>
    <w:rsid w:val="00EB38E8"/>
    <w:rsid w:val="00EB39E3"/>
    <w:rsid w:val="00EB42D2"/>
    <w:rsid w:val="00EB448F"/>
    <w:rsid w:val="00EB46ED"/>
    <w:rsid w:val="00EB5726"/>
    <w:rsid w:val="00EB590D"/>
    <w:rsid w:val="00EB5BEB"/>
    <w:rsid w:val="00EB5D4B"/>
    <w:rsid w:val="00EB6170"/>
    <w:rsid w:val="00EB6335"/>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A4E"/>
    <w:rsid w:val="00EC2B1D"/>
    <w:rsid w:val="00EC34CB"/>
    <w:rsid w:val="00EC3C4A"/>
    <w:rsid w:val="00EC3DF4"/>
    <w:rsid w:val="00EC4537"/>
    <w:rsid w:val="00EC48D7"/>
    <w:rsid w:val="00EC4BF1"/>
    <w:rsid w:val="00EC4C9A"/>
    <w:rsid w:val="00EC4ECE"/>
    <w:rsid w:val="00EC5308"/>
    <w:rsid w:val="00EC53FD"/>
    <w:rsid w:val="00EC5C60"/>
    <w:rsid w:val="00EC5CA5"/>
    <w:rsid w:val="00EC6F09"/>
    <w:rsid w:val="00ED0021"/>
    <w:rsid w:val="00ED0539"/>
    <w:rsid w:val="00ED078D"/>
    <w:rsid w:val="00ED1320"/>
    <w:rsid w:val="00ED1562"/>
    <w:rsid w:val="00ED1876"/>
    <w:rsid w:val="00ED1C24"/>
    <w:rsid w:val="00ED1F05"/>
    <w:rsid w:val="00ED210A"/>
    <w:rsid w:val="00ED23A8"/>
    <w:rsid w:val="00ED38B8"/>
    <w:rsid w:val="00ED3E2F"/>
    <w:rsid w:val="00ED402F"/>
    <w:rsid w:val="00ED4B00"/>
    <w:rsid w:val="00ED524D"/>
    <w:rsid w:val="00ED59B7"/>
    <w:rsid w:val="00ED5A41"/>
    <w:rsid w:val="00ED5D73"/>
    <w:rsid w:val="00ED6198"/>
    <w:rsid w:val="00ED7535"/>
    <w:rsid w:val="00ED75F4"/>
    <w:rsid w:val="00ED77EE"/>
    <w:rsid w:val="00ED7DFB"/>
    <w:rsid w:val="00EE0023"/>
    <w:rsid w:val="00EE00F8"/>
    <w:rsid w:val="00EE0415"/>
    <w:rsid w:val="00EE04A5"/>
    <w:rsid w:val="00EE1508"/>
    <w:rsid w:val="00EE19A0"/>
    <w:rsid w:val="00EE1C10"/>
    <w:rsid w:val="00EE2121"/>
    <w:rsid w:val="00EE22AF"/>
    <w:rsid w:val="00EE2530"/>
    <w:rsid w:val="00EE33ED"/>
    <w:rsid w:val="00EE3DC4"/>
    <w:rsid w:val="00EE493D"/>
    <w:rsid w:val="00EE49AA"/>
    <w:rsid w:val="00EE541B"/>
    <w:rsid w:val="00EE5446"/>
    <w:rsid w:val="00EE5AF9"/>
    <w:rsid w:val="00EE7F99"/>
    <w:rsid w:val="00EF006F"/>
    <w:rsid w:val="00EF032C"/>
    <w:rsid w:val="00EF048A"/>
    <w:rsid w:val="00EF0523"/>
    <w:rsid w:val="00EF0526"/>
    <w:rsid w:val="00EF09B6"/>
    <w:rsid w:val="00EF0F51"/>
    <w:rsid w:val="00EF0FA9"/>
    <w:rsid w:val="00EF110D"/>
    <w:rsid w:val="00EF128C"/>
    <w:rsid w:val="00EF18DD"/>
    <w:rsid w:val="00EF1ECC"/>
    <w:rsid w:val="00EF2298"/>
    <w:rsid w:val="00EF2D63"/>
    <w:rsid w:val="00EF3137"/>
    <w:rsid w:val="00EF357D"/>
    <w:rsid w:val="00EF3CCF"/>
    <w:rsid w:val="00EF3F74"/>
    <w:rsid w:val="00EF3FEF"/>
    <w:rsid w:val="00EF4501"/>
    <w:rsid w:val="00EF4BB5"/>
    <w:rsid w:val="00EF4CA9"/>
    <w:rsid w:val="00EF4D7B"/>
    <w:rsid w:val="00EF4E46"/>
    <w:rsid w:val="00EF4EF2"/>
    <w:rsid w:val="00EF4FFF"/>
    <w:rsid w:val="00EF58CF"/>
    <w:rsid w:val="00EF5A63"/>
    <w:rsid w:val="00EF5D42"/>
    <w:rsid w:val="00EF5FB3"/>
    <w:rsid w:val="00EF69CE"/>
    <w:rsid w:val="00EF6D39"/>
    <w:rsid w:val="00EF6DC2"/>
    <w:rsid w:val="00EF6E81"/>
    <w:rsid w:val="00EF6EAA"/>
    <w:rsid w:val="00EF7209"/>
    <w:rsid w:val="00EF729D"/>
    <w:rsid w:val="00EF7812"/>
    <w:rsid w:val="00EF78A3"/>
    <w:rsid w:val="00EF78D2"/>
    <w:rsid w:val="00EF7A4F"/>
    <w:rsid w:val="00F00318"/>
    <w:rsid w:val="00F00CC1"/>
    <w:rsid w:val="00F0162A"/>
    <w:rsid w:val="00F016A3"/>
    <w:rsid w:val="00F01722"/>
    <w:rsid w:val="00F02225"/>
    <w:rsid w:val="00F0339C"/>
    <w:rsid w:val="00F038C9"/>
    <w:rsid w:val="00F03E11"/>
    <w:rsid w:val="00F03FD6"/>
    <w:rsid w:val="00F04B93"/>
    <w:rsid w:val="00F04DD2"/>
    <w:rsid w:val="00F0566C"/>
    <w:rsid w:val="00F060D9"/>
    <w:rsid w:val="00F06167"/>
    <w:rsid w:val="00F061C1"/>
    <w:rsid w:val="00F063F5"/>
    <w:rsid w:val="00F0646F"/>
    <w:rsid w:val="00F067D1"/>
    <w:rsid w:val="00F06914"/>
    <w:rsid w:val="00F06CBE"/>
    <w:rsid w:val="00F07287"/>
    <w:rsid w:val="00F07638"/>
    <w:rsid w:val="00F077C8"/>
    <w:rsid w:val="00F07C49"/>
    <w:rsid w:val="00F107A0"/>
    <w:rsid w:val="00F1113E"/>
    <w:rsid w:val="00F112B5"/>
    <w:rsid w:val="00F1165E"/>
    <w:rsid w:val="00F122C2"/>
    <w:rsid w:val="00F12865"/>
    <w:rsid w:val="00F129AD"/>
    <w:rsid w:val="00F12A2E"/>
    <w:rsid w:val="00F12F1B"/>
    <w:rsid w:val="00F131A5"/>
    <w:rsid w:val="00F1353A"/>
    <w:rsid w:val="00F138B2"/>
    <w:rsid w:val="00F140A8"/>
    <w:rsid w:val="00F142BD"/>
    <w:rsid w:val="00F1448E"/>
    <w:rsid w:val="00F14498"/>
    <w:rsid w:val="00F14ED3"/>
    <w:rsid w:val="00F15FA0"/>
    <w:rsid w:val="00F163D5"/>
    <w:rsid w:val="00F16826"/>
    <w:rsid w:val="00F168AE"/>
    <w:rsid w:val="00F16C0C"/>
    <w:rsid w:val="00F17132"/>
    <w:rsid w:val="00F17E37"/>
    <w:rsid w:val="00F17FB6"/>
    <w:rsid w:val="00F203A2"/>
    <w:rsid w:val="00F20C05"/>
    <w:rsid w:val="00F20F36"/>
    <w:rsid w:val="00F21922"/>
    <w:rsid w:val="00F21C16"/>
    <w:rsid w:val="00F226C3"/>
    <w:rsid w:val="00F227C2"/>
    <w:rsid w:val="00F22DEF"/>
    <w:rsid w:val="00F23736"/>
    <w:rsid w:val="00F23E64"/>
    <w:rsid w:val="00F250C2"/>
    <w:rsid w:val="00F251C7"/>
    <w:rsid w:val="00F25DC4"/>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AD"/>
    <w:rsid w:val="00F339AF"/>
    <w:rsid w:val="00F33FA1"/>
    <w:rsid w:val="00F341E0"/>
    <w:rsid w:val="00F34A84"/>
    <w:rsid w:val="00F34BE5"/>
    <w:rsid w:val="00F34D8B"/>
    <w:rsid w:val="00F357B0"/>
    <w:rsid w:val="00F35967"/>
    <w:rsid w:val="00F35AB8"/>
    <w:rsid w:val="00F35BD5"/>
    <w:rsid w:val="00F35C21"/>
    <w:rsid w:val="00F37883"/>
    <w:rsid w:val="00F400B9"/>
    <w:rsid w:val="00F400E0"/>
    <w:rsid w:val="00F403CE"/>
    <w:rsid w:val="00F406E5"/>
    <w:rsid w:val="00F41208"/>
    <w:rsid w:val="00F41274"/>
    <w:rsid w:val="00F4150B"/>
    <w:rsid w:val="00F415EA"/>
    <w:rsid w:val="00F41AC8"/>
    <w:rsid w:val="00F41DAB"/>
    <w:rsid w:val="00F426E2"/>
    <w:rsid w:val="00F42B3C"/>
    <w:rsid w:val="00F42C23"/>
    <w:rsid w:val="00F42D8D"/>
    <w:rsid w:val="00F42F33"/>
    <w:rsid w:val="00F435F9"/>
    <w:rsid w:val="00F438BC"/>
    <w:rsid w:val="00F446D1"/>
    <w:rsid w:val="00F44B9C"/>
    <w:rsid w:val="00F453B4"/>
    <w:rsid w:val="00F45537"/>
    <w:rsid w:val="00F4568D"/>
    <w:rsid w:val="00F45784"/>
    <w:rsid w:val="00F459C5"/>
    <w:rsid w:val="00F462ED"/>
    <w:rsid w:val="00F46A49"/>
    <w:rsid w:val="00F46B81"/>
    <w:rsid w:val="00F46FDB"/>
    <w:rsid w:val="00F470BB"/>
    <w:rsid w:val="00F473AC"/>
    <w:rsid w:val="00F500FD"/>
    <w:rsid w:val="00F502FF"/>
    <w:rsid w:val="00F50471"/>
    <w:rsid w:val="00F505F0"/>
    <w:rsid w:val="00F50CF3"/>
    <w:rsid w:val="00F51C7C"/>
    <w:rsid w:val="00F52439"/>
    <w:rsid w:val="00F538F6"/>
    <w:rsid w:val="00F53B58"/>
    <w:rsid w:val="00F53C6B"/>
    <w:rsid w:val="00F5400C"/>
    <w:rsid w:val="00F54649"/>
    <w:rsid w:val="00F54879"/>
    <w:rsid w:val="00F54F7C"/>
    <w:rsid w:val="00F55A72"/>
    <w:rsid w:val="00F56781"/>
    <w:rsid w:val="00F567D2"/>
    <w:rsid w:val="00F569DA"/>
    <w:rsid w:val="00F57B81"/>
    <w:rsid w:val="00F57B8B"/>
    <w:rsid w:val="00F57C4F"/>
    <w:rsid w:val="00F6050E"/>
    <w:rsid w:val="00F60873"/>
    <w:rsid w:val="00F611DD"/>
    <w:rsid w:val="00F61651"/>
    <w:rsid w:val="00F61C12"/>
    <w:rsid w:val="00F61E13"/>
    <w:rsid w:val="00F61EC3"/>
    <w:rsid w:val="00F6283B"/>
    <w:rsid w:val="00F62BBC"/>
    <w:rsid w:val="00F62EDC"/>
    <w:rsid w:val="00F63C41"/>
    <w:rsid w:val="00F63CF3"/>
    <w:rsid w:val="00F648A1"/>
    <w:rsid w:val="00F64E03"/>
    <w:rsid w:val="00F64FEA"/>
    <w:rsid w:val="00F650DB"/>
    <w:rsid w:val="00F653E6"/>
    <w:rsid w:val="00F65438"/>
    <w:rsid w:val="00F656BB"/>
    <w:rsid w:val="00F66104"/>
    <w:rsid w:val="00F66956"/>
    <w:rsid w:val="00F679CC"/>
    <w:rsid w:val="00F67C3E"/>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B47"/>
    <w:rsid w:val="00F74854"/>
    <w:rsid w:val="00F7541F"/>
    <w:rsid w:val="00F75914"/>
    <w:rsid w:val="00F75E46"/>
    <w:rsid w:val="00F76722"/>
    <w:rsid w:val="00F76A52"/>
    <w:rsid w:val="00F76D2D"/>
    <w:rsid w:val="00F76E05"/>
    <w:rsid w:val="00F771D6"/>
    <w:rsid w:val="00F77649"/>
    <w:rsid w:val="00F77F48"/>
    <w:rsid w:val="00F804D5"/>
    <w:rsid w:val="00F80968"/>
    <w:rsid w:val="00F80B3F"/>
    <w:rsid w:val="00F81CDA"/>
    <w:rsid w:val="00F8249E"/>
    <w:rsid w:val="00F825B6"/>
    <w:rsid w:val="00F827DD"/>
    <w:rsid w:val="00F82B14"/>
    <w:rsid w:val="00F82BC8"/>
    <w:rsid w:val="00F82FCF"/>
    <w:rsid w:val="00F832A6"/>
    <w:rsid w:val="00F83D57"/>
    <w:rsid w:val="00F83D78"/>
    <w:rsid w:val="00F840D4"/>
    <w:rsid w:val="00F851F6"/>
    <w:rsid w:val="00F862B3"/>
    <w:rsid w:val="00F86520"/>
    <w:rsid w:val="00F867DF"/>
    <w:rsid w:val="00F870DB"/>
    <w:rsid w:val="00F877A8"/>
    <w:rsid w:val="00F87DA7"/>
    <w:rsid w:val="00F906F7"/>
    <w:rsid w:val="00F9084D"/>
    <w:rsid w:val="00F90DDE"/>
    <w:rsid w:val="00F911B1"/>
    <w:rsid w:val="00F914D7"/>
    <w:rsid w:val="00F91DDB"/>
    <w:rsid w:val="00F9226A"/>
    <w:rsid w:val="00F9258B"/>
    <w:rsid w:val="00F93EC3"/>
    <w:rsid w:val="00F94194"/>
    <w:rsid w:val="00F94D8A"/>
    <w:rsid w:val="00F94DDE"/>
    <w:rsid w:val="00F95445"/>
    <w:rsid w:val="00F955F3"/>
    <w:rsid w:val="00F957E9"/>
    <w:rsid w:val="00F96FC0"/>
    <w:rsid w:val="00F97B30"/>
    <w:rsid w:val="00F97B4E"/>
    <w:rsid w:val="00FA05D7"/>
    <w:rsid w:val="00FA1145"/>
    <w:rsid w:val="00FA126E"/>
    <w:rsid w:val="00FA163C"/>
    <w:rsid w:val="00FA16CB"/>
    <w:rsid w:val="00FA1BBF"/>
    <w:rsid w:val="00FA250A"/>
    <w:rsid w:val="00FA2AA3"/>
    <w:rsid w:val="00FA3F37"/>
    <w:rsid w:val="00FA3FF6"/>
    <w:rsid w:val="00FA4D3D"/>
    <w:rsid w:val="00FA4DF0"/>
    <w:rsid w:val="00FA52A9"/>
    <w:rsid w:val="00FA5583"/>
    <w:rsid w:val="00FA587B"/>
    <w:rsid w:val="00FA5C34"/>
    <w:rsid w:val="00FA5D49"/>
    <w:rsid w:val="00FA6C0E"/>
    <w:rsid w:val="00FA6E0B"/>
    <w:rsid w:val="00FA7BDE"/>
    <w:rsid w:val="00FB0606"/>
    <w:rsid w:val="00FB0C80"/>
    <w:rsid w:val="00FB113D"/>
    <w:rsid w:val="00FB147B"/>
    <w:rsid w:val="00FB1CEE"/>
    <w:rsid w:val="00FB24C1"/>
    <w:rsid w:val="00FB2A72"/>
    <w:rsid w:val="00FB2AC8"/>
    <w:rsid w:val="00FB3433"/>
    <w:rsid w:val="00FB3462"/>
    <w:rsid w:val="00FB3705"/>
    <w:rsid w:val="00FB3A3E"/>
    <w:rsid w:val="00FB4726"/>
    <w:rsid w:val="00FB4E77"/>
    <w:rsid w:val="00FB5509"/>
    <w:rsid w:val="00FB550E"/>
    <w:rsid w:val="00FB58BF"/>
    <w:rsid w:val="00FB5BDA"/>
    <w:rsid w:val="00FB5FEE"/>
    <w:rsid w:val="00FB6479"/>
    <w:rsid w:val="00FB72EE"/>
    <w:rsid w:val="00FB7396"/>
    <w:rsid w:val="00FB751E"/>
    <w:rsid w:val="00FB7712"/>
    <w:rsid w:val="00FB7C56"/>
    <w:rsid w:val="00FB7EC0"/>
    <w:rsid w:val="00FC02A4"/>
    <w:rsid w:val="00FC0661"/>
    <w:rsid w:val="00FC0E73"/>
    <w:rsid w:val="00FC118E"/>
    <w:rsid w:val="00FC26D1"/>
    <w:rsid w:val="00FC2AE7"/>
    <w:rsid w:val="00FC2D04"/>
    <w:rsid w:val="00FC2EE3"/>
    <w:rsid w:val="00FC3477"/>
    <w:rsid w:val="00FC4410"/>
    <w:rsid w:val="00FC4412"/>
    <w:rsid w:val="00FC45E8"/>
    <w:rsid w:val="00FC49B4"/>
    <w:rsid w:val="00FC4E26"/>
    <w:rsid w:val="00FC5544"/>
    <w:rsid w:val="00FC56F3"/>
    <w:rsid w:val="00FC5B8C"/>
    <w:rsid w:val="00FC6DD5"/>
    <w:rsid w:val="00FC6FE1"/>
    <w:rsid w:val="00FC7591"/>
    <w:rsid w:val="00FC76C1"/>
    <w:rsid w:val="00FC7D2F"/>
    <w:rsid w:val="00FC7D51"/>
    <w:rsid w:val="00FC7FCB"/>
    <w:rsid w:val="00FD0394"/>
    <w:rsid w:val="00FD03EC"/>
    <w:rsid w:val="00FD08E3"/>
    <w:rsid w:val="00FD09F3"/>
    <w:rsid w:val="00FD1022"/>
    <w:rsid w:val="00FD10EA"/>
    <w:rsid w:val="00FD1BFD"/>
    <w:rsid w:val="00FD1D09"/>
    <w:rsid w:val="00FD1DD2"/>
    <w:rsid w:val="00FD29DF"/>
    <w:rsid w:val="00FD2E6C"/>
    <w:rsid w:val="00FD314D"/>
    <w:rsid w:val="00FD3BE0"/>
    <w:rsid w:val="00FD4039"/>
    <w:rsid w:val="00FD4B3E"/>
    <w:rsid w:val="00FD4C81"/>
    <w:rsid w:val="00FD57BB"/>
    <w:rsid w:val="00FD5C61"/>
    <w:rsid w:val="00FD72DB"/>
    <w:rsid w:val="00FD752A"/>
    <w:rsid w:val="00FD7623"/>
    <w:rsid w:val="00FD7C79"/>
    <w:rsid w:val="00FE0405"/>
    <w:rsid w:val="00FE0518"/>
    <w:rsid w:val="00FE0B6F"/>
    <w:rsid w:val="00FE1093"/>
    <w:rsid w:val="00FE124F"/>
    <w:rsid w:val="00FE1339"/>
    <w:rsid w:val="00FE19B9"/>
    <w:rsid w:val="00FE19FF"/>
    <w:rsid w:val="00FE1B8D"/>
    <w:rsid w:val="00FE2914"/>
    <w:rsid w:val="00FE3394"/>
    <w:rsid w:val="00FE3601"/>
    <w:rsid w:val="00FE3C61"/>
    <w:rsid w:val="00FE3CE6"/>
    <w:rsid w:val="00FE414D"/>
    <w:rsid w:val="00FE435A"/>
    <w:rsid w:val="00FE4951"/>
    <w:rsid w:val="00FE4A53"/>
    <w:rsid w:val="00FE4D28"/>
    <w:rsid w:val="00FE5B38"/>
    <w:rsid w:val="00FE6330"/>
    <w:rsid w:val="00FE65CA"/>
    <w:rsid w:val="00FE6670"/>
    <w:rsid w:val="00FE688A"/>
    <w:rsid w:val="00FE69D7"/>
    <w:rsid w:val="00FE7148"/>
    <w:rsid w:val="00FE7702"/>
    <w:rsid w:val="00FE775C"/>
    <w:rsid w:val="00FE7DAD"/>
    <w:rsid w:val="00FF009E"/>
    <w:rsid w:val="00FF03B1"/>
    <w:rsid w:val="00FF05AA"/>
    <w:rsid w:val="00FF0ACD"/>
    <w:rsid w:val="00FF0FC3"/>
    <w:rsid w:val="00FF11D7"/>
    <w:rsid w:val="00FF1CEC"/>
    <w:rsid w:val="00FF1CFB"/>
    <w:rsid w:val="00FF1EEF"/>
    <w:rsid w:val="00FF2589"/>
    <w:rsid w:val="00FF3205"/>
    <w:rsid w:val="00FF3270"/>
    <w:rsid w:val="00FF3477"/>
    <w:rsid w:val="00FF40E7"/>
    <w:rsid w:val="00FF4BA9"/>
    <w:rsid w:val="00FF4CDE"/>
    <w:rsid w:val="00FF4E58"/>
    <w:rsid w:val="00FF67C3"/>
    <w:rsid w:val="00FF68B8"/>
    <w:rsid w:val="00FF7501"/>
    <w:rsid w:val="00FF76E7"/>
    <w:rsid w:val="00FF792D"/>
    <w:rsid w:val="00FF7EAD"/>
    <w:rsid w:val="010219D5"/>
    <w:rsid w:val="01E9AF97"/>
    <w:rsid w:val="058A3893"/>
    <w:rsid w:val="06B47E11"/>
    <w:rsid w:val="07BA826E"/>
    <w:rsid w:val="081B7EB3"/>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7C2D93"/>
    <w:rsid w:val="1BC4E2C1"/>
    <w:rsid w:val="1C4323B9"/>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65F6FEC"/>
    <w:rsid w:val="276F6DAC"/>
    <w:rsid w:val="27BBCC34"/>
    <w:rsid w:val="2812538A"/>
    <w:rsid w:val="283060A7"/>
    <w:rsid w:val="28429704"/>
    <w:rsid w:val="2890B766"/>
    <w:rsid w:val="28CFB974"/>
    <w:rsid w:val="29B38690"/>
    <w:rsid w:val="29B9DA70"/>
    <w:rsid w:val="2A2A319F"/>
    <w:rsid w:val="2B3E1CDC"/>
    <w:rsid w:val="2CFC37B5"/>
    <w:rsid w:val="2D280D77"/>
    <w:rsid w:val="2D79949C"/>
    <w:rsid w:val="2E075019"/>
    <w:rsid w:val="2E222489"/>
    <w:rsid w:val="2EE358B2"/>
    <w:rsid w:val="2F8C7EF7"/>
    <w:rsid w:val="2F8DB215"/>
    <w:rsid w:val="3091560E"/>
    <w:rsid w:val="312A74AB"/>
    <w:rsid w:val="31A62BA2"/>
    <w:rsid w:val="31EE5992"/>
    <w:rsid w:val="3220E460"/>
    <w:rsid w:val="32F6207B"/>
    <w:rsid w:val="332451F7"/>
    <w:rsid w:val="3356CD05"/>
    <w:rsid w:val="33FABB44"/>
    <w:rsid w:val="34497A39"/>
    <w:rsid w:val="34AF2D7E"/>
    <w:rsid w:val="35078D02"/>
    <w:rsid w:val="360BF503"/>
    <w:rsid w:val="36EEF452"/>
    <w:rsid w:val="37823382"/>
    <w:rsid w:val="37EA955B"/>
    <w:rsid w:val="38BD781A"/>
    <w:rsid w:val="397ACE56"/>
    <w:rsid w:val="39A88DEC"/>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9896F6"/>
    <w:rsid w:val="43D0C7F7"/>
    <w:rsid w:val="453E0A45"/>
    <w:rsid w:val="456187B9"/>
    <w:rsid w:val="45C56851"/>
    <w:rsid w:val="46892DE6"/>
    <w:rsid w:val="46948FEE"/>
    <w:rsid w:val="46FE85C2"/>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E0F95C"/>
    <w:rsid w:val="644575B3"/>
    <w:rsid w:val="659C1D85"/>
    <w:rsid w:val="65C18E7A"/>
    <w:rsid w:val="6616CF28"/>
    <w:rsid w:val="66E154A5"/>
    <w:rsid w:val="68276370"/>
    <w:rsid w:val="68358F44"/>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94EE6BDC-2EC5-440A-96F6-E97BBE1E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3772E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F41274"/>
    <w:pPr>
      <w:keepNext/>
      <w:keepLines/>
      <w:spacing w:before="40"/>
      <w:outlineLvl w:val="1"/>
    </w:pPr>
    <w:rPr>
      <w:rFonts w:asciiTheme="majorHAnsi" w:eastAsiaTheme="majorEastAsia" w:hAnsiTheme="majorHAnsi" w:cstheme="majorBidi"/>
      <w:sz w:val="22"/>
      <w:szCs w:val="26"/>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17"/>
      </w:numPr>
      <w:jc w:val="both"/>
    </w:pPr>
    <w:rPr>
      <w:rFonts w:ascii="Calibri" w:hAnsi="Calibri" w:cs="Arial"/>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772E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Tegn"/>
    <w:qFormat/>
    <w:rsid w:val="00CB2E5D"/>
    <w:pPr>
      <w:numPr>
        <w:numId w:val="4"/>
      </w:numPr>
    </w:pPr>
    <w:rPr>
      <w:rFonts w:asciiTheme="majorHAnsi" w:hAnsiTheme="majorHAnsi" w:cstheme="majorHAnsi"/>
      <w:b/>
      <w:bCs/>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Tegn">
    <w:name w:val="Section title Tegn"/>
    <w:basedOn w:val="ListeafsnitTegn"/>
    <w:link w:val="Sectiontitle"/>
    <w:rsid w:val="00CB2E5D"/>
    <w:rPr>
      <w:rFonts w:asciiTheme="majorHAnsi" w:hAnsiTheme="majorHAnsi" w:cstheme="majorHAnsi"/>
      <w:b/>
      <w:bCs/>
      <w:szCs w:val="22"/>
      <w:lang w:val="en-GB"/>
    </w:rPr>
  </w:style>
  <w:style w:type="character" w:customStyle="1" w:styleId="Overskrift2Tegn">
    <w:name w:val="Overskrift 2 Tegn"/>
    <w:basedOn w:val="Standardskrifttypeiafsnit"/>
    <w:link w:val="Overskrift2"/>
    <w:uiPriority w:val="9"/>
    <w:rsid w:val="00F41274"/>
    <w:rPr>
      <w:rFonts w:asciiTheme="majorHAnsi" w:eastAsiaTheme="majorEastAsia" w:hAnsiTheme="majorHAnsi" w:cstheme="majorBidi"/>
      <w:sz w:val="22"/>
      <w:szCs w:val="26"/>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868">
      <w:bodyDiv w:val="1"/>
      <w:marLeft w:val="0"/>
      <w:marRight w:val="0"/>
      <w:marTop w:val="0"/>
      <w:marBottom w:val="0"/>
      <w:divBdr>
        <w:top w:val="none" w:sz="0" w:space="0" w:color="auto"/>
        <w:left w:val="none" w:sz="0" w:space="0" w:color="auto"/>
        <w:bottom w:val="none" w:sz="0" w:space="0" w:color="auto"/>
        <w:right w:val="none" w:sz="0" w:space="0" w:color="auto"/>
      </w:divBdr>
      <w:divsChild>
        <w:div w:id="1699811946">
          <w:marLeft w:val="0"/>
          <w:marRight w:val="0"/>
          <w:marTop w:val="0"/>
          <w:marBottom w:val="0"/>
          <w:divBdr>
            <w:top w:val="none" w:sz="0" w:space="0" w:color="auto"/>
            <w:left w:val="none" w:sz="0" w:space="0" w:color="auto"/>
            <w:bottom w:val="none" w:sz="0" w:space="0" w:color="auto"/>
            <w:right w:val="none" w:sz="0" w:space="0" w:color="auto"/>
          </w:divBdr>
        </w:div>
      </w:divsChild>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124465971">
      <w:bodyDiv w:val="1"/>
      <w:marLeft w:val="0"/>
      <w:marRight w:val="0"/>
      <w:marTop w:val="0"/>
      <w:marBottom w:val="0"/>
      <w:divBdr>
        <w:top w:val="none" w:sz="0" w:space="0" w:color="auto"/>
        <w:left w:val="none" w:sz="0" w:space="0" w:color="auto"/>
        <w:bottom w:val="none" w:sz="0" w:space="0" w:color="auto"/>
        <w:right w:val="none" w:sz="0" w:space="0" w:color="auto"/>
      </w:divBdr>
      <w:divsChild>
        <w:div w:id="1355302990">
          <w:marLeft w:val="0"/>
          <w:marRight w:val="0"/>
          <w:marTop w:val="0"/>
          <w:marBottom w:val="0"/>
          <w:divBdr>
            <w:top w:val="none" w:sz="0" w:space="0" w:color="auto"/>
            <w:left w:val="none" w:sz="0" w:space="0" w:color="auto"/>
            <w:bottom w:val="none" w:sz="0" w:space="0" w:color="auto"/>
            <w:right w:val="none" w:sz="0" w:space="0" w:color="auto"/>
          </w:divBdr>
        </w:div>
      </w:divsChild>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229770980">
      <w:bodyDiv w:val="1"/>
      <w:marLeft w:val="0"/>
      <w:marRight w:val="0"/>
      <w:marTop w:val="0"/>
      <w:marBottom w:val="0"/>
      <w:divBdr>
        <w:top w:val="none" w:sz="0" w:space="0" w:color="auto"/>
        <w:left w:val="none" w:sz="0" w:space="0" w:color="auto"/>
        <w:bottom w:val="none" w:sz="0" w:space="0" w:color="auto"/>
        <w:right w:val="none" w:sz="0" w:space="0" w:color="auto"/>
      </w:divBdr>
      <w:divsChild>
        <w:div w:id="497426761">
          <w:marLeft w:val="0"/>
          <w:marRight w:val="0"/>
          <w:marTop w:val="0"/>
          <w:marBottom w:val="0"/>
          <w:divBdr>
            <w:top w:val="none" w:sz="0" w:space="0" w:color="auto"/>
            <w:left w:val="none" w:sz="0" w:space="0" w:color="auto"/>
            <w:bottom w:val="none" w:sz="0" w:space="0" w:color="auto"/>
            <w:right w:val="none" w:sz="0" w:space="0" w:color="auto"/>
          </w:divBdr>
        </w:div>
      </w:divsChild>
    </w:div>
    <w:div w:id="368533609">
      <w:bodyDiv w:val="1"/>
      <w:marLeft w:val="0"/>
      <w:marRight w:val="0"/>
      <w:marTop w:val="0"/>
      <w:marBottom w:val="0"/>
      <w:divBdr>
        <w:top w:val="none" w:sz="0" w:space="0" w:color="auto"/>
        <w:left w:val="none" w:sz="0" w:space="0" w:color="auto"/>
        <w:bottom w:val="none" w:sz="0" w:space="0" w:color="auto"/>
        <w:right w:val="none" w:sz="0" w:space="0" w:color="auto"/>
      </w:divBdr>
      <w:divsChild>
        <w:div w:id="1667976274">
          <w:marLeft w:val="0"/>
          <w:marRight w:val="0"/>
          <w:marTop w:val="0"/>
          <w:marBottom w:val="0"/>
          <w:divBdr>
            <w:top w:val="none" w:sz="0" w:space="0" w:color="auto"/>
            <w:left w:val="none" w:sz="0" w:space="0" w:color="auto"/>
            <w:bottom w:val="none" w:sz="0" w:space="0" w:color="auto"/>
            <w:right w:val="none" w:sz="0" w:space="0" w:color="auto"/>
          </w:divBdr>
        </w:div>
      </w:divsChild>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420302131">
      <w:bodyDiv w:val="1"/>
      <w:marLeft w:val="0"/>
      <w:marRight w:val="0"/>
      <w:marTop w:val="0"/>
      <w:marBottom w:val="0"/>
      <w:divBdr>
        <w:top w:val="none" w:sz="0" w:space="0" w:color="auto"/>
        <w:left w:val="none" w:sz="0" w:space="0" w:color="auto"/>
        <w:bottom w:val="none" w:sz="0" w:space="0" w:color="auto"/>
        <w:right w:val="none" w:sz="0" w:space="0" w:color="auto"/>
      </w:divBdr>
      <w:divsChild>
        <w:div w:id="1277442076">
          <w:marLeft w:val="0"/>
          <w:marRight w:val="0"/>
          <w:marTop w:val="0"/>
          <w:marBottom w:val="0"/>
          <w:divBdr>
            <w:top w:val="none" w:sz="0" w:space="0" w:color="auto"/>
            <w:left w:val="none" w:sz="0" w:space="0" w:color="auto"/>
            <w:bottom w:val="none" w:sz="0" w:space="0" w:color="auto"/>
            <w:right w:val="none" w:sz="0" w:space="0" w:color="auto"/>
          </w:divBdr>
        </w:div>
      </w:divsChild>
    </w:div>
    <w:div w:id="503014703">
      <w:bodyDiv w:val="1"/>
      <w:marLeft w:val="0"/>
      <w:marRight w:val="0"/>
      <w:marTop w:val="0"/>
      <w:marBottom w:val="0"/>
      <w:divBdr>
        <w:top w:val="none" w:sz="0" w:space="0" w:color="auto"/>
        <w:left w:val="none" w:sz="0" w:space="0" w:color="auto"/>
        <w:bottom w:val="none" w:sz="0" w:space="0" w:color="auto"/>
        <w:right w:val="none" w:sz="0" w:space="0" w:color="auto"/>
      </w:divBdr>
      <w:divsChild>
        <w:div w:id="1834028767">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42471506">
      <w:bodyDiv w:val="1"/>
      <w:marLeft w:val="0"/>
      <w:marRight w:val="0"/>
      <w:marTop w:val="0"/>
      <w:marBottom w:val="0"/>
      <w:divBdr>
        <w:top w:val="none" w:sz="0" w:space="0" w:color="auto"/>
        <w:left w:val="none" w:sz="0" w:space="0" w:color="auto"/>
        <w:bottom w:val="none" w:sz="0" w:space="0" w:color="auto"/>
        <w:right w:val="none" w:sz="0" w:space="0" w:color="auto"/>
      </w:divBdr>
      <w:divsChild>
        <w:div w:id="1838032693">
          <w:marLeft w:val="0"/>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15395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1918">
          <w:marLeft w:val="0"/>
          <w:marRight w:val="0"/>
          <w:marTop w:val="0"/>
          <w:marBottom w:val="0"/>
          <w:divBdr>
            <w:top w:val="none" w:sz="0" w:space="0" w:color="auto"/>
            <w:left w:val="none" w:sz="0" w:space="0" w:color="auto"/>
            <w:bottom w:val="none" w:sz="0" w:space="0" w:color="auto"/>
            <w:right w:val="none" w:sz="0" w:space="0" w:color="auto"/>
          </w:divBdr>
        </w:div>
      </w:divsChild>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83839986">
      <w:bodyDiv w:val="1"/>
      <w:marLeft w:val="0"/>
      <w:marRight w:val="0"/>
      <w:marTop w:val="0"/>
      <w:marBottom w:val="0"/>
      <w:divBdr>
        <w:top w:val="none" w:sz="0" w:space="0" w:color="auto"/>
        <w:left w:val="none" w:sz="0" w:space="0" w:color="auto"/>
        <w:bottom w:val="none" w:sz="0" w:space="0" w:color="auto"/>
        <w:right w:val="none" w:sz="0" w:space="0" w:color="auto"/>
      </w:divBdr>
      <w:divsChild>
        <w:div w:id="2097242233">
          <w:marLeft w:val="0"/>
          <w:marRight w:val="0"/>
          <w:marTop w:val="0"/>
          <w:marBottom w:val="0"/>
          <w:divBdr>
            <w:top w:val="none" w:sz="0" w:space="0" w:color="auto"/>
            <w:left w:val="none" w:sz="0" w:space="0" w:color="auto"/>
            <w:bottom w:val="none" w:sz="0" w:space="0" w:color="auto"/>
            <w:right w:val="none" w:sz="0" w:space="0" w:color="auto"/>
          </w:divBdr>
        </w:div>
      </w:divsChild>
    </w:div>
    <w:div w:id="790713428">
      <w:bodyDiv w:val="1"/>
      <w:marLeft w:val="0"/>
      <w:marRight w:val="0"/>
      <w:marTop w:val="0"/>
      <w:marBottom w:val="0"/>
      <w:divBdr>
        <w:top w:val="none" w:sz="0" w:space="0" w:color="auto"/>
        <w:left w:val="none" w:sz="0" w:space="0" w:color="auto"/>
        <w:bottom w:val="none" w:sz="0" w:space="0" w:color="auto"/>
        <w:right w:val="none" w:sz="0" w:space="0" w:color="auto"/>
      </w:divBdr>
      <w:divsChild>
        <w:div w:id="20980149">
          <w:marLeft w:val="0"/>
          <w:marRight w:val="0"/>
          <w:marTop w:val="0"/>
          <w:marBottom w:val="0"/>
          <w:divBdr>
            <w:top w:val="none" w:sz="0" w:space="0" w:color="auto"/>
            <w:left w:val="none" w:sz="0" w:space="0" w:color="auto"/>
            <w:bottom w:val="none" w:sz="0" w:space="0" w:color="auto"/>
            <w:right w:val="none" w:sz="0" w:space="0" w:color="auto"/>
          </w:divBdr>
        </w:div>
      </w:divsChild>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876507992">
      <w:bodyDiv w:val="1"/>
      <w:marLeft w:val="0"/>
      <w:marRight w:val="0"/>
      <w:marTop w:val="0"/>
      <w:marBottom w:val="0"/>
      <w:divBdr>
        <w:top w:val="none" w:sz="0" w:space="0" w:color="auto"/>
        <w:left w:val="none" w:sz="0" w:space="0" w:color="auto"/>
        <w:bottom w:val="none" w:sz="0" w:space="0" w:color="auto"/>
        <w:right w:val="none" w:sz="0" w:space="0" w:color="auto"/>
      </w:divBdr>
      <w:divsChild>
        <w:div w:id="946037661">
          <w:marLeft w:val="0"/>
          <w:marRight w:val="0"/>
          <w:marTop w:val="0"/>
          <w:marBottom w:val="0"/>
          <w:divBdr>
            <w:top w:val="none" w:sz="0" w:space="0" w:color="auto"/>
            <w:left w:val="none" w:sz="0" w:space="0" w:color="auto"/>
            <w:bottom w:val="none" w:sz="0" w:space="0" w:color="auto"/>
            <w:right w:val="none" w:sz="0" w:space="0" w:color="auto"/>
          </w:divBdr>
        </w:div>
      </w:divsChild>
    </w:div>
    <w:div w:id="923731114">
      <w:bodyDiv w:val="1"/>
      <w:marLeft w:val="0"/>
      <w:marRight w:val="0"/>
      <w:marTop w:val="0"/>
      <w:marBottom w:val="0"/>
      <w:divBdr>
        <w:top w:val="none" w:sz="0" w:space="0" w:color="auto"/>
        <w:left w:val="none" w:sz="0" w:space="0" w:color="auto"/>
        <w:bottom w:val="none" w:sz="0" w:space="0" w:color="auto"/>
        <w:right w:val="none" w:sz="0" w:space="0" w:color="auto"/>
      </w:divBdr>
      <w:divsChild>
        <w:div w:id="1313365227">
          <w:marLeft w:val="0"/>
          <w:marRight w:val="0"/>
          <w:marTop w:val="0"/>
          <w:marBottom w:val="0"/>
          <w:divBdr>
            <w:top w:val="none" w:sz="0" w:space="0" w:color="auto"/>
            <w:left w:val="none" w:sz="0" w:space="0" w:color="auto"/>
            <w:bottom w:val="none" w:sz="0" w:space="0" w:color="auto"/>
            <w:right w:val="none" w:sz="0" w:space="0" w:color="auto"/>
          </w:divBdr>
        </w:div>
      </w:divsChild>
    </w:div>
    <w:div w:id="924923763">
      <w:bodyDiv w:val="1"/>
      <w:marLeft w:val="0"/>
      <w:marRight w:val="0"/>
      <w:marTop w:val="0"/>
      <w:marBottom w:val="0"/>
      <w:divBdr>
        <w:top w:val="none" w:sz="0" w:space="0" w:color="auto"/>
        <w:left w:val="none" w:sz="0" w:space="0" w:color="auto"/>
        <w:bottom w:val="none" w:sz="0" w:space="0" w:color="auto"/>
        <w:right w:val="none" w:sz="0" w:space="0" w:color="auto"/>
      </w:divBdr>
      <w:divsChild>
        <w:div w:id="651564769">
          <w:marLeft w:val="0"/>
          <w:marRight w:val="0"/>
          <w:marTop w:val="0"/>
          <w:marBottom w:val="0"/>
          <w:divBdr>
            <w:top w:val="none" w:sz="0" w:space="0" w:color="auto"/>
            <w:left w:val="none" w:sz="0" w:space="0" w:color="auto"/>
            <w:bottom w:val="none" w:sz="0" w:space="0" w:color="auto"/>
            <w:right w:val="none" w:sz="0" w:space="0" w:color="auto"/>
          </w:divBdr>
        </w:div>
      </w:divsChild>
    </w:div>
    <w:div w:id="960694000">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990980903">
      <w:bodyDiv w:val="1"/>
      <w:marLeft w:val="0"/>
      <w:marRight w:val="0"/>
      <w:marTop w:val="0"/>
      <w:marBottom w:val="0"/>
      <w:divBdr>
        <w:top w:val="none" w:sz="0" w:space="0" w:color="auto"/>
        <w:left w:val="none" w:sz="0" w:space="0" w:color="auto"/>
        <w:bottom w:val="none" w:sz="0" w:space="0" w:color="auto"/>
        <w:right w:val="none" w:sz="0" w:space="0" w:color="auto"/>
      </w:divBdr>
      <w:divsChild>
        <w:div w:id="2091341388">
          <w:marLeft w:val="0"/>
          <w:marRight w:val="0"/>
          <w:marTop w:val="0"/>
          <w:marBottom w:val="0"/>
          <w:divBdr>
            <w:top w:val="none" w:sz="0" w:space="0" w:color="auto"/>
            <w:left w:val="none" w:sz="0" w:space="0" w:color="auto"/>
            <w:bottom w:val="none" w:sz="0" w:space="0" w:color="auto"/>
            <w:right w:val="none" w:sz="0" w:space="0" w:color="auto"/>
          </w:divBdr>
        </w:div>
      </w:divsChild>
    </w:div>
    <w:div w:id="1054280730">
      <w:bodyDiv w:val="1"/>
      <w:marLeft w:val="0"/>
      <w:marRight w:val="0"/>
      <w:marTop w:val="0"/>
      <w:marBottom w:val="0"/>
      <w:divBdr>
        <w:top w:val="none" w:sz="0" w:space="0" w:color="auto"/>
        <w:left w:val="none" w:sz="0" w:space="0" w:color="auto"/>
        <w:bottom w:val="none" w:sz="0" w:space="0" w:color="auto"/>
        <w:right w:val="none" w:sz="0" w:space="0" w:color="auto"/>
      </w:divBdr>
      <w:divsChild>
        <w:div w:id="57830783">
          <w:marLeft w:val="0"/>
          <w:marRight w:val="0"/>
          <w:marTop w:val="0"/>
          <w:marBottom w:val="0"/>
          <w:divBdr>
            <w:top w:val="none" w:sz="0" w:space="0" w:color="auto"/>
            <w:left w:val="none" w:sz="0" w:space="0" w:color="auto"/>
            <w:bottom w:val="none" w:sz="0" w:space="0" w:color="auto"/>
            <w:right w:val="none" w:sz="0" w:space="0" w:color="auto"/>
          </w:divBdr>
        </w:div>
      </w:divsChild>
    </w:div>
    <w:div w:id="10773665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21">
          <w:marLeft w:val="0"/>
          <w:marRight w:val="0"/>
          <w:marTop w:val="0"/>
          <w:marBottom w:val="0"/>
          <w:divBdr>
            <w:top w:val="none" w:sz="0" w:space="0" w:color="auto"/>
            <w:left w:val="none" w:sz="0" w:space="0" w:color="auto"/>
            <w:bottom w:val="none" w:sz="0" w:space="0" w:color="auto"/>
            <w:right w:val="none" w:sz="0" w:space="0" w:color="auto"/>
          </w:divBdr>
        </w:div>
      </w:divsChild>
    </w:div>
    <w:div w:id="1264727557">
      <w:bodyDiv w:val="1"/>
      <w:marLeft w:val="0"/>
      <w:marRight w:val="0"/>
      <w:marTop w:val="0"/>
      <w:marBottom w:val="0"/>
      <w:divBdr>
        <w:top w:val="none" w:sz="0" w:space="0" w:color="auto"/>
        <w:left w:val="none" w:sz="0" w:space="0" w:color="auto"/>
        <w:bottom w:val="none" w:sz="0" w:space="0" w:color="auto"/>
        <w:right w:val="none" w:sz="0" w:space="0" w:color="auto"/>
      </w:divBdr>
      <w:divsChild>
        <w:div w:id="1444500758">
          <w:marLeft w:val="0"/>
          <w:marRight w:val="0"/>
          <w:marTop w:val="0"/>
          <w:marBottom w:val="0"/>
          <w:divBdr>
            <w:top w:val="none" w:sz="0" w:space="0" w:color="auto"/>
            <w:left w:val="none" w:sz="0" w:space="0" w:color="auto"/>
            <w:bottom w:val="none" w:sz="0" w:space="0" w:color="auto"/>
            <w:right w:val="none" w:sz="0" w:space="0" w:color="auto"/>
          </w:divBdr>
        </w:div>
      </w:divsChild>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276861986">
      <w:bodyDiv w:val="1"/>
      <w:marLeft w:val="0"/>
      <w:marRight w:val="0"/>
      <w:marTop w:val="0"/>
      <w:marBottom w:val="0"/>
      <w:divBdr>
        <w:top w:val="none" w:sz="0" w:space="0" w:color="auto"/>
        <w:left w:val="none" w:sz="0" w:space="0" w:color="auto"/>
        <w:bottom w:val="none" w:sz="0" w:space="0" w:color="auto"/>
        <w:right w:val="none" w:sz="0" w:space="0" w:color="auto"/>
      </w:divBdr>
      <w:divsChild>
        <w:div w:id="1003557521">
          <w:marLeft w:val="0"/>
          <w:marRight w:val="0"/>
          <w:marTop w:val="0"/>
          <w:marBottom w:val="0"/>
          <w:divBdr>
            <w:top w:val="none" w:sz="0" w:space="0" w:color="auto"/>
            <w:left w:val="none" w:sz="0" w:space="0" w:color="auto"/>
            <w:bottom w:val="none" w:sz="0" w:space="0" w:color="auto"/>
            <w:right w:val="none" w:sz="0" w:space="0" w:color="auto"/>
          </w:divBdr>
        </w:div>
      </w:divsChild>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540895166">
      <w:bodyDiv w:val="1"/>
      <w:marLeft w:val="0"/>
      <w:marRight w:val="0"/>
      <w:marTop w:val="0"/>
      <w:marBottom w:val="0"/>
      <w:divBdr>
        <w:top w:val="none" w:sz="0" w:space="0" w:color="auto"/>
        <w:left w:val="none" w:sz="0" w:space="0" w:color="auto"/>
        <w:bottom w:val="none" w:sz="0" w:space="0" w:color="auto"/>
        <w:right w:val="none" w:sz="0" w:space="0" w:color="auto"/>
      </w:divBdr>
      <w:divsChild>
        <w:div w:id="894243733">
          <w:marLeft w:val="0"/>
          <w:marRight w:val="0"/>
          <w:marTop w:val="0"/>
          <w:marBottom w:val="0"/>
          <w:divBdr>
            <w:top w:val="none" w:sz="0" w:space="0" w:color="auto"/>
            <w:left w:val="none" w:sz="0" w:space="0" w:color="auto"/>
            <w:bottom w:val="none" w:sz="0" w:space="0" w:color="auto"/>
            <w:right w:val="none" w:sz="0" w:space="0" w:color="auto"/>
          </w:divBdr>
        </w:div>
      </w:divsChild>
    </w:div>
    <w:div w:id="1624730182">
      <w:bodyDiv w:val="1"/>
      <w:marLeft w:val="0"/>
      <w:marRight w:val="0"/>
      <w:marTop w:val="0"/>
      <w:marBottom w:val="0"/>
      <w:divBdr>
        <w:top w:val="none" w:sz="0" w:space="0" w:color="auto"/>
        <w:left w:val="none" w:sz="0" w:space="0" w:color="auto"/>
        <w:bottom w:val="none" w:sz="0" w:space="0" w:color="auto"/>
        <w:right w:val="none" w:sz="0" w:space="0" w:color="auto"/>
      </w:divBdr>
      <w:divsChild>
        <w:div w:id="1353730432">
          <w:marLeft w:val="0"/>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26775075">
      <w:bodyDiv w:val="1"/>
      <w:marLeft w:val="0"/>
      <w:marRight w:val="0"/>
      <w:marTop w:val="0"/>
      <w:marBottom w:val="0"/>
      <w:divBdr>
        <w:top w:val="none" w:sz="0" w:space="0" w:color="auto"/>
        <w:left w:val="none" w:sz="0" w:space="0" w:color="auto"/>
        <w:bottom w:val="none" w:sz="0" w:space="0" w:color="auto"/>
        <w:right w:val="none" w:sz="0" w:space="0" w:color="auto"/>
      </w:divBdr>
      <w:divsChild>
        <w:div w:id="422261122">
          <w:marLeft w:val="0"/>
          <w:marRight w:val="0"/>
          <w:marTop w:val="0"/>
          <w:marBottom w:val="0"/>
          <w:divBdr>
            <w:top w:val="none" w:sz="0" w:space="0" w:color="auto"/>
            <w:left w:val="none" w:sz="0" w:space="0" w:color="auto"/>
            <w:bottom w:val="none" w:sz="0" w:space="0" w:color="auto"/>
            <w:right w:val="none" w:sz="0" w:space="0" w:color="auto"/>
          </w:divBdr>
        </w:div>
      </w:divsChild>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 w:id="2146241951">
      <w:bodyDiv w:val="1"/>
      <w:marLeft w:val="0"/>
      <w:marRight w:val="0"/>
      <w:marTop w:val="0"/>
      <w:marBottom w:val="0"/>
      <w:divBdr>
        <w:top w:val="none" w:sz="0" w:space="0" w:color="auto"/>
        <w:left w:val="none" w:sz="0" w:space="0" w:color="auto"/>
        <w:bottom w:val="none" w:sz="0" w:space="0" w:color="auto"/>
        <w:right w:val="none" w:sz="0" w:space="0" w:color="auto"/>
      </w:divBdr>
      <w:divsChild>
        <w:div w:id="114361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Props1.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2.xml><?xml version="1.0" encoding="utf-8"?>
<ds:datastoreItem xmlns:ds="http://schemas.openxmlformats.org/officeDocument/2006/customXml" ds:itemID="{077007F5-FF77-47C5-B349-8A4DCD21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4.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9888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11486</CharactersWithSpaces>
  <SharedDoc>false</SharedDoc>
  <HLinks>
    <vt:vector size="6" baseType="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Theis Dencker</cp:lastModifiedBy>
  <cp:revision>2</cp:revision>
  <cp:lastPrinted>2024-10-31T20:04:00Z</cp:lastPrinted>
  <dcterms:created xsi:type="dcterms:W3CDTF">2025-05-21T10:11:00Z</dcterms:created>
  <dcterms:modified xsi:type="dcterms:W3CDTF">2025-05-21T10:11:00Z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