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85"/>
        <w:gridCol w:w="675"/>
        <w:gridCol w:w="675"/>
        <w:gridCol w:w="3843"/>
      </w:tblGrid>
      <w:tr w:rsidRPr="0079614C" w:rsidR="00C86BCD" w:rsidTr="0958890B" w14:paraId="1FF8C8B5" w14:textId="77777777">
        <w:trPr>
          <w:cantSplit/>
          <w:trHeight w:val="426"/>
        </w:trPr>
        <w:tc>
          <w:tcPr>
            <w:tcW w:w="5120" w:type="dxa"/>
            <w:gridSpan w:val="3"/>
            <w:tcBorders>
              <w:top w:val="nil"/>
              <w:left w:val="nil"/>
              <w:bottom w:val="single" w:color="auto" w:sz="36" w:space="0"/>
              <w:right w:val="nil"/>
            </w:tcBorders>
            <w:tcMar/>
          </w:tcPr>
          <w:p w:rsidRPr="0079614C" w:rsidR="0044042C" w:rsidP="00E53A05" w:rsidRDefault="005328B3" w14:paraId="0C4E5A33" w14:textId="513EB222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79614C">
              <w:rPr>
                <w:color w:val="auto"/>
                <w:lang w:val="da-DK"/>
              </w:rPr>
              <w:t xml:space="preserve">Bilag </w:t>
            </w:r>
            <w:r w:rsidR="00911DEA">
              <w:rPr>
                <w:color w:val="auto"/>
                <w:lang w:val="da-DK"/>
              </w:rPr>
              <w:t>3</w:t>
            </w:r>
            <w:r w:rsidRPr="0079614C" w:rsidR="006A65A7">
              <w:rPr>
                <w:color w:val="auto"/>
                <w:lang w:val="da-DK"/>
              </w:rPr>
              <w:t>.1</w:t>
            </w:r>
            <w:r w:rsidRPr="0079614C" w:rsidR="00C4540F">
              <w:rPr>
                <w:color w:val="auto"/>
                <w:lang w:val="da-DK"/>
              </w:rPr>
              <w:t>.</w:t>
            </w:r>
            <w:r w:rsidRPr="0079614C" w:rsidR="00862A4E">
              <w:rPr>
                <w:color w:val="auto"/>
                <w:lang w:val="da-DK"/>
              </w:rPr>
              <w:t xml:space="preserve">: </w:t>
            </w:r>
            <w:r w:rsidRPr="0079614C" w:rsidR="00E332FD">
              <w:rPr>
                <w:color w:val="auto"/>
                <w:lang w:val="da-DK"/>
              </w:rPr>
              <w:t>I</w:t>
            </w:r>
            <w:r w:rsidRPr="0079614C" w:rsidR="00361D93">
              <w:rPr>
                <w:color w:val="auto"/>
                <w:lang w:val="da-DK"/>
              </w:rPr>
              <w:t>ndstilling til Bestyrelsen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color="auto" w:sz="36" w:space="0"/>
              <w:right w:val="nil"/>
            </w:tcBorders>
            <w:tcMar/>
          </w:tcPr>
          <w:p w:rsidRPr="0079614C" w:rsidR="0044042C" w:rsidP="00E53A05" w:rsidRDefault="0044042C" w14:paraId="34E7140B" w14:textId="700D11B9">
            <w:pPr>
              <w:pStyle w:val="Overskrift1"/>
              <w:spacing w:before="0"/>
              <w:rPr>
                <w:color w:val="auto"/>
                <w:lang w:val="da-DK"/>
              </w:rPr>
            </w:pPr>
          </w:p>
        </w:tc>
      </w:tr>
      <w:tr w:rsidRPr="00941BC4" w:rsidR="001C7FE5" w:rsidTr="0958890B" w14:paraId="16CA9BF6" w14:textId="77777777">
        <w:trPr>
          <w:trHeight w:val="25"/>
        </w:trPr>
        <w:tc>
          <w:tcPr>
            <w:tcW w:w="1560" w:type="dxa"/>
            <w:tcMar>
              <w:top w:w="284" w:type="dxa"/>
              <w:bottom w:w="284" w:type="dxa"/>
            </w:tcMar>
          </w:tcPr>
          <w:p w:rsidRPr="0079614C" w:rsidR="00CE4515" w:rsidP="00EA3F89" w:rsidRDefault="00CE4515" w14:paraId="26389202" w14:textId="7FE04AAA">
            <w:pPr>
              <w:spacing w:after="0"/>
              <w:rPr>
                <w:b/>
                <w:lang w:val="da-DK"/>
              </w:rPr>
            </w:pPr>
            <w:r w:rsidRPr="0079614C">
              <w:rPr>
                <w:b/>
                <w:lang w:val="da-DK"/>
              </w:rPr>
              <w:t>Punkt:</w:t>
            </w:r>
            <w:r w:rsidRPr="0079614C" w:rsidR="00862A4E">
              <w:rPr>
                <w:b/>
                <w:lang w:val="da-DK"/>
              </w:rPr>
              <w:t xml:space="preserve"> </w:t>
            </w:r>
            <w:r w:rsidR="00911DEA">
              <w:rPr>
                <w:b/>
                <w:lang w:val="da-DK"/>
              </w:rPr>
              <w:t>3</w:t>
            </w:r>
          </w:p>
        </w:tc>
        <w:tc>
          <w:tcPr>
            <w:tcW w:w="8078" w:type="dxa"/>
            <w:gridSpan w:val="4"/>
            <w:tcMar>
              <w:top w:w="284" w:type="dxa"/>
              <w:bottom w:w="284" w:type="dxa"/>
            </w:tcMar>
          </w:tcPr>
          <w:p w:rsidRPr="0079614C" w:rsidR="00CE4515" w:rsidP="00FC0F38" w:rsidRDefault="00D02FAE" w14:paraId="634630CA" w14:textId="528470CE">
            <w:pPr>
              <w:spacing w:after="0"/>
              <w:rPr>
                <w:b/>
                <w:bCs/>
                <w:lang w:val="da-DK"/>
              </w:rPr>
            </w:pPr>
            <w:r w:rsidRPr="0079614C">
              <w:rPr>
                <w:rFonts w:cstheme="minorHAnsi"/>
                <w:b/>
                <w:bCs/>
                <w:szCs w:val="24"/>
                <w:lang w:val="da-DK"/>
              </w:rPr>
              <w:t xml:space="preserve">Indstilling </w:t>
            </w:r>
            <w:r w:rsidR="00964F82">
              <w:rPr>
                <w:rFonts w:cstheme="minorHAnsi"/>
                <w:b/>
                <w:bCs/>
                <w:szCs w:val="24"/>
                <w:lang w:val="da-DK"/>
              </w:rPr>
              <w:t>Opdateret</w:t>
            </w:r>
            <w:r w:rsidR="00B506D3">
              <w:rPr>
                <w:rFonts w:cstheme="minorHAnsi"/>
                <w:b/>
                <w:bCs/>
                <w:szCs w:val="24"/>
                <w:lang w:val="da-DK"/>
              </w:rPr>
              <w:t xml:space="preserve"> </w:t>
            </w:r>
            <w:r w:rsidRPr="0079614C" w:rsidR="00A90ECB">
              <w:rPr>
                <w:rFonts w:cstheme="minorHAnsi"/>
                <w:b/>
                <w:bCs/>
                <w:szCs w:val="24"/>
                <w:lang w:val="da-DK"/>
              </w:rPr>
              <w:t>Foreningsbudget</w:t>
            </w:r>
            <w:r w:rsidRPr="0079614C">
              <w:rPr>
                <w:rFonts w:cstheme="minorHAnsi"/>
                <w:b/>
                <w:bCs/>
                <w:szCs w:val="24"/>
                <w:lang w:val="da-DK"/>
              </w:rPr>
              <w:t xml:space="preserve"> 202</w:t>
            </w:r>
            <w:r w:rsidR="00911DEA">
              <w:rPr>
                <w:rFonts w:cstheme="minorHAnsi"/>
                <w:b/>
                <w:bCs/>
                <w:szCs w:val="24"/>
                <w:lang w:val="da-DK"/>
              </w:rPr>
              <w:t>5</w:t>
            </w:r>
            <w:r w:rsidR="00C86BCD">
              <w:rPr>
                <w:rFonts w:cstheme="minorHAnsi"/>
                <w:b/>
                <w:bCs/>
                <w:szCs w:val="24"/>
                <w:lang w:val="da-DK"/>
              </w:rPr>
              <w:t xml:space="preserve"> og Es</w:t>
            </w:r>
            <w:r w:rsidRPr="0079614C" w:rsidR="002039F4">
              <w:rPr>
                <w:rFonts w:cstheme="minorHAnsi"/>
                <w:b/>
                <w:bCs/>
                <w:szCs w:val="24"/>
                <w:lang w:val="da-DK"/>
              </w:rPr>
              <w:t>timat</w:t>
            </w:r>
            <w:r w:rsidRPr="0079614C">
              <w:rPr>
                <w:rFonts w:cstheme="minorHAnsi"/>
                <w:b/>
                <w:bCs/>
                <w:szCs w:val="24"/>
                <w:lang w:val="da-DK"/>
              </w:rPr>
              <w:t xml:space="preserve"> 202</w:t>
            </w:r>
            <w:r w:rsidR="00911DEA">
              <w:rPr>
                <w:rFonts w:cstheme="minorHAnsi"/>
                <w:b/>
                <w:bCs/>
                <w:szCs w:val="24"/>
                <w:lang w:val="da-DK"/>
              </w:rPr>
              <w:t>6</w:t>
            </w:r>
            <w:r w:rsidR="002424F9">
              <w:rPr>
                <w:rFonts w:cstheme="minorHAnsi"/>
                <w:b/>
                <w:bCs/>
                <w:szCs w:val="24"/>
                <w:lang w:val="da-DK"/>
              </w:rPr>
              <w:t>, Egenkapital</w:t>
            </w:r>
            <w:r w:rsidRPr="0079614C">
              <w:rPr>
                <w:rFonts w:cstheme="minorHAnsi"/>
                <w:b/>
                <w:bCs/>
                <w:szCs w:val="24"/>
                <w:lang w:val="da-DK"/>
              </w:rPr>
              <w:t xml:space="preserve"> &amp; </w:t>
            </w:r>
            <w:r w:rsidR="00C86BCD">
              <w:rPr>
                <w:rFonts w:cstheme="minorHAnsi"/>
                <w:b/>
                <w:bCs/>
                <w:szCs w:val="24"/>
                <w:lang w:val="da-DK"/>
              </w:rPr>
              <w:t xml:space="preserve">CISU </w:t>
            </w:r>
            <w:r w:rsidRPr="0079614C">
              <w:rPr>
                <w:rFonts w:cstheme="minorHAnsi"/>
                <w:b/>
                <w:bCs/>
                <w:szCs w:val="24"/>
                <w:lang w:val="da-DK"/>
              </w:rPr>
              <w:t>Kontingent 202</w:t>
            </w:r>
            <w:r w:rsidR="002424F9">
              <w:rPr>
                <w:rFonts w:cstheme="minorHAnsi"/>
                <w:b/>
                <w:bCs/>
                <w:szCs w:val="24"/>
                <w:lang w:val="da-DK"/>
              </w:rPr>
              <w:t>6</w:t>
            </w:r>
          </w:p>
        </w:tc>
      </w:tr>
      <w:tr w:rsidRPr="0079614C" w:rsidR="000B5FAD" w:rsidTr="0958890B" w14:paraId="0C0020B5" w14:textId="77777777">
        <w:trPr>
          <w:trHeight w:val="415"/>
        </w:trPr>
        <w:tc>
          <w:tcPr>
            <w:tcW w:w="1560" w:type="dxa"/>
            <w:tcMar>
              <w:top w:w="284" w:type="dxa"/>
              <w:bottom w:w="284" w:type="dxa"/>
            </w:tcMar>
          </w:tcPr>
          <w:p w:rsidRPr="0079614C" w:rsidR="00A433B1" w:rsidP="00E0247B" w:rsidRDefault="00CE4515" w14:paraId="75CDF964" w14:textId="77777777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t xml:space="preserve">Ansvarlig i </w:t>
            </w:r>
            <w:r w:rsidRPr="0079614C" w:rsidR="005471A3">
              <w:rPr>
                <w:lang w:val="da-DK"/>
              </w:rPr>
              <w:t>bestyrelsen</w:t>
            </w:r>
            <w:r w:rsidRPr="0079614C">
              <w:rPr>
                <w:lang w:val="da-DK"/>
              </w:rPr>
              <w:t>:</w:t>
            </w:r>
          </w:p>
        </w:tc>
        <w:tc>
          <w:tcPr>
            <w:tcW w:w="2885" w:type="dxa"/>
            <w:tcMar>
              <w:top w:w="284" w:type="dxa"/>
              <w:bottom w:w="284" w:type="dxa"/>
            </w:tcMar>
          </w:tcPr>
          <w:p w:rsidRPr="0079614C" w:rsidR="00CE4515" w:rsidP="00E0247B" w:rsidRDefault="0079614C" w14:paraId="79E5670A" w14:textId="08C6B912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t>Najiba</w:t>
            </w:r>
          </w:p>
        </w:tc>
        <w:tc>
          <w:tcPr>
            <w:tcW w:w="1350" w:type="dxa"/>
            <w:gridSpan w:val="2"/>
            <w:tcMar/>
          </w:tcPr>
          <w:p w:rsidRPr="0079614C" w:rsidR="00CE4515" w:rsidP="00E0247B" w:rsidRDefault="00CE4515" w14:paraId="70AED242" w14:textId="77777777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t>Ansvarlig</w:t>
            </w:r>
            <w:r w:rsidRPr="0079614C" w:rsidR="003E2F06">
              <w:rPr>
                <w:lang w:val="da-DK"/>
              </w:rPr>
              <w:t>e</w:t>
            </w:r>
            <w:r w:rsidRPr="0079614C">
              <w:rPr>
                <w:lang w:val="da-DK"/>
              </w:rPr>
              <w:t xml:space="preserve"> </w:t>
            </w:r>
            <w:r w:rsidRPr="0079614C" w:rsidR="003E2F06">
              <w:rPr>
                <w:lang w:val="da-DK"/>
              </w:rPr>
              <w:t xml:space="preserve">i </w:t>
            </w:r>
            <w:r w:rsidRPr="0079614C">
              <w:rPr>
                <w:lang w:val="da-DK"/>
              </w:rPr>
              <w:t>sekretariatet:</w:t>
            </w:r>
          </w:p>
        </w:tc>
        <w:tc>
          <w:tcPr>
            <w:tcW w:w="3843" w:type="dxa"/>
            <w:tcMar/>
          </w:tcPr>
          <w:p w:rsidRPr="0079614C" w:rsidR="00CE4515" w:rsidP="00E0247B" w:rsidRDefault="0079614C" w14:paraId="7DC50FE8" w14:textId="5BE6B18D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t>Jeef</w:t>
            </w:r>
            <w:r w:rsidRPr="0079614C" w:rsidR="002D74A0">
              <w:rPr>
                <w:lang w:val="da-DK"/>
              </w:rPr>
              <w:t xml:space="preserve"> og Bolette</w:t>
            </w:r>
          </w:p>
        </w:tc>
      </w:tr>
      <w:tr w:rsidRPr="00941BC4" w:rsidR="001C7FE5" w:rsidTr="0958890B" w14:paraId="52EC037F" w14:textId="77777777">
        <w:trPr>
          <w:trHeight w:val="2077"/>
        </w:trPr>
        <w:tc>
          <w:tcPr>
            <w:tcW w:w="1560" w:type="dxa"/>
            <w:tcMar>
              <w:top w:w="255" w:type="dxa"/>
              <w:bottom w:w="284" w:type="dxa"/>
            </w:tcMar>
          </w:tcPr>
          <w:p w:rsidRPr="0079614C" w:rsidR="00CE4515" w:rsidP="00E0247B" w:rsidRDefault="00CE4515" w14:paraId="7BF3891B" w14:textId="77777777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t>Beslutning:</w:t>
            </w:r>
          </w:p>
        </w:tc>
        <w:tc>
          <w:tcPr>
            <w:tcW w:w="8078" w:type="dxa"/>
            <w:gridSpan w:val="4"/>
            <w:tcMar>
              <w:top w:w="255" w:type="dxa"/>
              <w:bottom w:w="284" w:type="dxa"/>
            </w:tcMar>
          </w:tcPr>
          <w:p w:rsidRPr="00BA3F02" w:rsidR="00F43CA5" w:rsidP="00A71557" w:rsidRDefault="007B5D75" w14:paraId="24596B6F" w14:textId="5AD68CF2">
            <w:pPr>
              <w:spacing w:after="80" w:line="240" w:lineRule="auto"/>
              <w:rPr>
                <w:lang w:val="da-DK"/>
              </w:rPr>
            </w:pPr>
            <w:r w:rsidRPr="00BA3F02">
              <w:rPr>
                <w:lang w:val="da-DK"/>
              </w:rPr>
              <w:t xml:space="preserve">Vedlagte </w:t>
            </w:r>
            <w:r w:rsidRPr="00BA3F02" w:rsidR="00964F82">
              <w:rPr>
                <w:lang w:val="da-DK"/>
              </w:rPr>
              <w:t>opdatere</w:t>
            </w:r>
            <w:r w:rsidR="00941BC4">
              <w:rPr>
                <w:lang w:val="da-DK"/>
              </w:rPr>
              <w:t>t</w:t>
            </w:r>
            <w:r w:rsidRPr="00BA3F02" w:rsidR="006A65A7">
              <w:rPr>
                <w:lang w:val="da-DK"/>
              </w:rPr>
              <w:t xml:space="preserve"> </w:t>
            </w:r>
            <w:r w:rsidRPr="00BA3F02" w:rsidR="009C080C">
              <w:rPr>
                <w:lang w:val="da-DK"/>
              </w:rPr>
              <w:t>forenings</w:t>
            </w:r>
            <w:r w:rsidRPr="00BA3F02" w:rsidR="006A65A7">
              <w:rPr>
                <w:lang w:val="da-DK"/>
              </w:rPr>
              <w:t>budget</w:t>
            </w:r>
            <w:r w:rsidRPr="00BA3F02" w:rsidR="00557329">
              <w:rPr>
                <w:lang w:val="da-DK"/>
              </w:rPr>
              <w:t xml:space="preserve"> </w:t>
            </w:r>
            <w:r w:rsidRPr="00BA3F02" w:rsidR="006A65A7">
              <w:rPr>
                <w:lang w:val="da-DK"/>
              </w:rPr>
              <w:t>for 20</w:t>
            </w:r>
            <w:r w:rsidRPr="00BA3F02" w:rsidR="00F43CA5">
              <w:rPr>
                <w:lang w:val="da-DK"/>
              </w:rPr>
              <w:t>2</w:t>
            </w:r>
            <w:r w:rsidRPr="00BA3F02" w:rsidR="002424F9">
              <w:rPr>
                <w:lang w:val="da-DK"/>
              </w:rPr>
              <w:t>5</w:t>
            </w:r>
            <w:r w:rsidRPr="00BA3F02" w:rsidR="00557329">
              <w:rPr>
                <w:lang w:val="da-DK"/>
              </w:rPr>
              <w:t xml:space="preserve"> </w:t>
            </w:r>
            <w:r w:rsidRPr="00BA3F02" w:rsidR="00370656">
              <w:rPr>
                <w:lang w:val="da-DK"/>
              </w:rPr>
              <w:t xml:space="preserve">og </w:t>
            </w:r>
            <w:r w:rsidRPr="00BA3F02" w:rsidR="00D67610">
              <w:rPr>
                <w:lang w:val="da-DK"/>
              </w:rPr>
              <w:t>estimat</w:t>
            </w:r>
            <w:r w:rsidRPr="00BA3F02" w:rsidR="002F624C">
              <w:rPr>
                <w:lang w:val="da-DK"/>
              </w:rPr>
              <w:t xml:space="preserve"> 202</w:t>
            </w:r>
            <w:r w:rsidRPr="00BA3F02" w:rsidR="002424F9">
              <w:rPr>
                <w:lang w:val="da-DK"/>
              </w:rPr>
              <w:t>6</w:t>
            </w:r>
            <w:r w:rsidRPr="00BA3F02" w:rsidR="002F624C">
              <w:rPr>
                <w:lang w:val="da-DK"/>
              </w:rPr>
              <w:t xml:space="preserve"> </w:t>
            </w:r>
            <w:r w:rsidR="008119E8">
              <w:rPr>
                <w:lang w:val="da-DK"/>
              </w:rPr>
              <w:t xml:space="preserve">(bilag 3.1.a) </w:t>
            </w:r>
            <w:r w:rsidRPr="00BA3F02" w:rsidR="00F43CA5">
              <w:rPr>
                <w:lang w:val="da-DK"/>
              </w:rPr>
              <w:t xml:space="preserve">godkendes </w:t>
            </w:r>
            <w:r w:rsidRPr="00BA3F02" w:rsidR="00370656">
              <w:rPr>
                <w:lang w:val="da-DK"/>
              </w:rPr>
              <w:t>af bestyrelsen</w:t>
            </w:r>
            <w:r w:rsidR="000C5328">
              <w:rPr>
                <w:lang w:val="da-DK"/>
              </w:rPr>
              <w:t xml:space="preserve"> og indstilles til </w:t>
            </w:r>
            <w:r w:rsidRPr="00BA3F02" w:rsidR="00964F82">
              <w:rPr>
                <w:rFonts w:cstheme="minorHAnsi"/>
                <w:iCs/>
                <w:lang w:val="da-DK"/>
              </w:rPr>
              <w:t>generalforsamlingen</w:t>
            </w:r>
            <w:r w:rsidRPr="00BA3F02" w:rsidR="006E27F2">
              <w:rPr>
                <w:rFonts w:cstheme="minorHAnsi"/>
                <w:iCs/>
                <w:lang w:val="da-DK"/>
              </w:rPr>
              <w:t xml:space="preserve">. </w:t>
            </w:r>
          </w:p>
          <w:p w:rsidRPr="00C03A34" w:rsidR="00F43CA5" w:rsidP="00A71557" w:rsidRDefault="00247B19" w14:paraId="6C6099E5" w14:textId="27A5CDCA">
            <w:pPr>
              <w:spacing w:after="80" w:line="240" w:lineRule="auto"/>
              <w:rPr>
                <w:lang w:val="da-DK"/>
              </w:rPr>
            </w:pPr>
            <w:r>
              <w:rPr>
                <w:lang w:val="da-DK"/>
              </w:rPr>
              <w:t>Bestyrelsen beslutter at</w:t>
            </w:r>
            <w:r w:rsidRPr="00BA3F02" w:rsidR="00F43CA5">
              <w:rPr>
                <w:lang w:val="da-DK"/>
              </w:rPr>
              <w:t xml:space="preserve"> indstille til generalforsamlingen, at </w:t>
            </w:r>
            <w:r w:rsidRPr="00C03A34" w:rsidR="00F43CA5">
              <w:rPr>
                <w:lang w:val="da-DK"/>
              </w:rPr>
              <w:t>foreningens egenkapital skal udgøre mindst 2,</w:t>
            </w:r>
            <w:r w:rsidRPr="00C03A34" w:rsidR="00EA7032">
              <w:rPr>
                <w:lang w:val="da-DK"/>
              </w:rPr>
              <w:t>7</w:t>
            </w:r>
            <w:r w:rsidRPr="00C03A34" w:rsidR="003B0991">
              <w:rPr>
                <w:lang w:val="da-DK"/>
              </w:rPr>
              <w:t xml:space="preserve"> </w:t>
            </w:r>
            <w:r w:rsidRPr="00C03A34" w:rsidR="00F43CA5">
              <w:rPr>
                <w:lang w:val="da-DK"/>
              </w:rPr>
              <w:t>mio. kr.</w:t>
            </w:r>
          </w:p>
          <w:p w:rsidRPr="0079614C" w:rsidR="002F624C" w:rsidP="00A71557" w:rsidRDefault="00094A97" w14:paraId="66CFF4B7" w14:textId="14FA2DDA">
            <w:pPr>
              <w:spacing w:after="0" w:line="24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 xml:space="preserve">Bestyrelsen beslutter at </w:t>
            </w:r>
            <w:r w:rsidRPr="00C03A34" w:rsidR="00F43CA5">
              <w:rPr>
                <w:lang w:val="da-DK"/>
              </w:rPr>
              <w:t>indstille til generalforsamlingen, at kontingent og kategorier fastlagt i 201</w:t>
            </w:r>
            <w:r w:rsidRPr="00C03A34" w:rsidR="009B4C23">
              <w:rPr>
                <w:lang w:val="da-DK"/>
              </w:rPr>
              <w:t>5</w:t>
            </w:r>
            <w:r w:rsidRPr="00C03A34" w:rsidR="00F43CA5">
              <w:rPr>
                <w:lang w:val="da-DK"/>
              </w:rPr>
              <w:t xml:space="preserve"> fastholdes for 202</w:t>
            </w:r>
            <w:r w:rsidR="00632C1C">
              <w:rPr>
                <w:lang w:val="da-DK"/>
              </w:rPr>
              <w:t>6</w:t>
            </w:r>
            <w:r w:rsidRPr="00C03A34" w:rsidR="00593218">
              <w:rPr>
                <w:lang w:val="da-DK"/>
              </w:rPr>
              <w:t xml:space="preserve"> kontingentet</w:t>
            </w:r>
            <w:r w:rsidRPr="00C03A34" w:rsidR="009413FB">
              <w:rPr>
                <w:lang w:val="da-DK"/>
              </w:rPr>
              <w:t>.</w:t>
            </w:r>
            <w:r w:rsidRPr="0079614C" w:rsidR="00F43CA5">
              <w:rPr>
                <w:lang w:val="da-DK"/>
              </w:rPr>
              <w:t xml:space="preserve"> </w:t>
            </w:r>
          </w:p>
        </w:tc>
      </w:tr>
      <w:tr w:rsidRPr="00941BC4" w:rsidR="001C7FE5" w:rsidTr="0958890B" w14:paraId="04335EBE" w14:textId="77777777">
        <w:trPr>
          <w:trHeight w:val="586"/>
        </w:trPr>
        <w:tc>
          <w:tcPr>
            <w:tcW w:w="1560" w:type="dxa"/>
            <w:tcMar>
              <w:top w:w="255" w:type="dxa"/>
              <w:bottom w:w="284" w:type="dxa"/>
            </w:tcMar>
          </w:tcPr>
          <w:p w:rsidRPr="0079614C" w:rsidR="00CE4515" w:rsidP="00251693" w:rsidRDefault="001432CA" w14:paraId="434EF202" w14:textId="77777777">
            <w:pPr>
              <w:rPr>
                <w:rFonts w:cs="Arial"/>
                <w:lang w:val="da-DK"/>
              </w:rPr>
            </w:pPr>
            <w:r w:rsidRPr="0079614C">
              <w:rPr>
                <w:rFonts w:cs="Arial"/>
                <w:lang w:val="da-DK"/>
              </w:rPr>
              <w:t>Baggrund</w:t>
            </w:r>
          </w:p>
        </w:tc>
        <w:tc>
          <w:tcPr>
            <w:tcW w:w="8078" w:type="dxa"/>
            <w:gridSpan w:val="4"/>
            <w:tcMar>
              <w:top w:w="255" w:type="dxa"/>
              <w:bottom w:w="284" w:type="dxa"/>
            </w:tcMar>
          </w:tcPr>
          <w:p w:rsidR="00C03A34" w:rsidP="00C03A34" w:rsidRDefault="000B7C5F" w14:paraId="75B48971" w14:textId="47243CD6">
            <w:pPr>
              <w:spacing w:after="0"/>
              <w:rPr>
                <w:lang w:val="da-DK"/>
              </w:rPr>
            </w:pPr>
            <w:r w:rsidRPr="00B617BE">
              <w:rPr>
                <w:b/>
                <w:bCs/>
                <w:lang w:val="da-DK"/>
              </w:rPr>
              <w:t>Opdateringen</w:t>
            </w:r>
            <w:r w:rsidRPr="00B617BE" w:rsidR="00C03A34">
              <w:rPr>
                <w:b/>
                <w:bCs/>
                <w:lang w:val="da-DK"/>
              </w:rPr>
              <w:t xml:space="preserve"> af foreningens budget for 202</w:t>
            </w:r>
            <w:r w:rsidRPr="00B617BE" w:rsidR="00333DD6">
              <w:rPr>
                <w:b/>
                <w:bCs/>
                <w:lang w:val="da-DK"/>
              </w:rPr>
              <w:t>5</w:t>
            </w:r>
            <w:r w:rsidRPr="001C1603" w:rsidR="00C03A34">
              <w:rPr>
                <w:lang w:val="da-DK"/>
              </w:rPr>
              <w:t xml:space="preserve"> omfatter en opjustering i forhold til det </w:t>
            </w:r>
            <w:r w:rsidRPr="001C1603" w:rsidR="00446641">
              <w:rPr>
                <w:lang w:val="da-DK"/>
              </w:rPr>
              <w:t>i september 2024</w:t>
            </w:r>
            <w:r w:rsidR="00446641">
              <w:rPr>
                <w:lang w:val="da-DK"/>
              </w:rPr>
              <w:t xml:space="preserve"> </w:t>
            </w:r>
            <w:r w:rsidRPr="001C1603" w:rsidR="00C03A34">
              <w:rPr>
                <w:lang w:val="da-DK"/>
              </w:rPr>
              <w:t>fremlagte budget</w:t>
            </w:r>
            <w:r w:rsidR="00446641">
              <w:rPr>
                <w:lang w:val="da-DK"/>
              </w:rPr>
              <w:t xml:space="preserve"> for </w:t>
            </w:r>
            <w:r w:rsidRPr="001C1603" w:rsidR="00446641">
              <w:rPr>
                <w:lang w:val="da-DK"/>
              </w:rPr>
              <w:t>2025</w:t>
            </w:r>
            <w:r w:rsidRPr="001C1603" w:rsidR="00C03A34">
              <w:rPr>
                <w:lang w:val="da-DK"/>
              </w:rPr>
              <w:t xml:space="preserve">. </w:t>
            </w:r>
          </w:p>
          <w:p w:rsidRPr="001C1603" w:rsidR="00B617BE" w:rsidP="00C03A34" w:rsidRDefault="00B617BE" w14:paraId="5FC4E0C4" w14:textId="77777777">
            <w:pPr>
              <w:spacing w:after="0"/>
              <w:rPr>
                <w:lang w:val="da-DK"/>
              </w:rPr>
            </w:pPr>
          </w:p>
          <w:p w:rsidRPr="001C1603" w:rsidR="00C03A34" w:rsidP="00C03A34" w:rsidRDefault="00C03A34" w14:paraId="2A09A951" w14:textId="0599DADB">
            <w:pPr>
              <w:spacing w:after="120"/>
              <w:rPr>
                <w:lang w:val="da-DK"/>
              </w:rPr>
            </w:pPr>
            <w:r w:rsidRPr="001E761F">
              <w:rPr>
                <w:lang w:val="da-DK"/>
              </w:rPr>
              <w:t>Omsætningen</w:t>
            </w:r>
            <w:r w:rsidRPr="00077806">
              <w:rPr>
                <w:lang w:val="da-DK"/>
              </w:rPr>
              <w:t xml:space="preserve"> </w:t>
            </w:r>
            <w:r w:rsidRPr="001C1603">
              <w:rPr>
                <w:lang w:val="da-DK"/>
              </w:rPr>
              <w:t xml:space="preserve">er opjusteret med ca. </w:t>
            </w:r>
            <w:r w:rsidRPr="001C1603" w:rsidR="00D71D40">
              <w:rPr>
                <w:lang w:val="da-DK"/>
              </w:rPr>
              <w:t>2,325</w:t>
            </w:r>
            <w:r w:rsidRPr="001C1603">
              <w:rPr>
                <w:lang w:val="da-DK"/>
              </w:rPr>
              <w:t xml:space="preserve"> mio. kr. siden september 202</w:t>
            </w:r>
            <w:r w:rsidRPr="001C1603" w:rsidR="00D71D40">
              <w:rPr>
                <w:lang w:val="da-DK"/>
              </w:rPr>
              <w:t>4</w:t>
            </w:r>
            <w:r w:rsidR="00446641">
              <w:rPr>
                <w:lang w:val="da-DK"/>
              </w:rPr>
              <w:t>.</w:t>
            </w:r>
            <w:r w:rsidRPr="001C1603">
              <w:rPr>
                <w:lang w:val="da-DK"/>
              </w:rPr>
              <w:t xml:space="preserve"> Denne justering skyldes hovedsageligt</w:t>
            </w:r>
            <w:r w:rsidRPr="001C1603" w:rsidR="00C83B5A">
              <w:rPr>
                <w:lang w:val="da-DK"/>
              </w:rPr>
              <w:t xml:space="preserve"> tilsagnet for DERF (2025-2028) samt </w:t>
            </w:r>
            <w:r w:rsidRPr="001C1603" w:rsidR="001C1603">
              <w:rPr>
                <w:lang w:val="da-DK"/>
              </w:rPr>
              <w:t>det nye tilsagn til CSP Basis, og justeringer af timefaktureringsbudget for</w:t>
            </w:r>
            <w:r w:rsidRPr="001C1603">
              <w:rPr>
                <w:lang w:val="da-DK"/>
              </w:rPr>
              <w:t xml:space="preserve"> </w:t>
            </w:r>
            <w:r w:rsidRPr="001C1603" w:rsidR="001C1603">
              <w:rPr>
                <w:lang w:val="da-DK"/>
              </w:rPr>
              <w:t xml:space="preserve">CSP Basis, </w:t>
            </w:r>
            <w:r w:rsidRPr="001C1603">
              <w:rPr>
                <w:lang w:val="da-DK"/>
              </w:rPr>
              <w:t xml:space="preserve">CCAM </w:t>
            </w:r>
            <w:r w:rsidRPr="001C1603" w:rsidR="001C1603">
              <w:rPr>
                <w:lang w:val="da-DK"/>
              </w:rPr>
              <w:t xml:space="preserve">og NABO. </w:t>
            </w:r>
          </w:p>
          <w:p w:rsidR="001D2B68" w:rsidP="00C03A34" w:rsidRDefault="001E761F" w14:paraId="53151F19" w14:textId="7777777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O</w:t>
            </w:r>
            <w:r w:rsidRPr="00282764" w:rsidR="00C03A34">
              <w:rPr>
                <w:lang w:val="da-DK"/>
              </w:rPr>
              <w:t>pjustering i udgifterne</w:t>
            </w:r>
            <w:r w:rsidRPr="00282764" w:rsidR="00433C7A">
              <w:rPr>
                <w:lang w:val="da-DK"/>
              </w:rPr>
              <w:t xml:space="preserve"> sker under </w:t>
            </w:r>
            <w:r w:rsidRPr="00C96771" w:rsidR="00C03A34">
              <w:rPr>
                <w:i/>
                <w:iCs/>
                <w:lang w:val="da-DK"/>
              </w:rPr>
              <w:t>Personaleudgifter</w:t>
            </w:r>
            <w:r w:rsidRPr="00282764" w:rsidR="00433C7A">
              <w:rPr>
                <w:lang w:val="da-DK"/>
              </w:rPr>
              <w:t>, hvor der er en tilsvarende j</w:t>
            </w:r>
            <w:r w:rsidRPr="00282764" w:rsidR="00C03A34">
              <w:rPr>
                <w:lang w:val="da-DK"/>
              </w:rPr>
              <w:t xml:space="preserve">ustering på ca. </w:t>
            </w:r>
            <w:r w:rsidRPr="00282764" w:rsidR="00433C7A">
              <w:rPr>
                <w:lang w:val="da-DK"/>
              </w:rPr>
              <w:t>2,325</w:t>
            </w:r>
            <w:r w:rsidRPr="00282764" w:rsidR="00C03A34">
              <w:rPr>
                <w:lang w:val="da-DK"/>
              </w:rPr>
              <w:t xml:space="preserve"> mio.</w:t>
            </w:r>
            <w:r w:rsidR="001D2B68">
              <w:rPr>
                <w:lang w:val="da-DK"/>
              </w:rPr>
              <w:t xml:space="preserve"> </w:t>
            </w:r>
            <w:r w:rsidRPr="00282764" w:rsidR="00C03A34">
              <w:rPr>
                <w:lang w:val="da-DK"/>
              </w:rPr>
              <w:t>kr. siden september 202</w:t>
            </w:r>
            <w:r w:rsidRPr="00282764" w:rsidR="00433C7A">
              <w:rPr>
                <w:lang w:val="da-DK"/>
              </w:rPr>
              <w:t xml:space="preserve">4. </w:t>
            </w:r>
            <w:r w:rsidRPr="00282764" w:rsidR="00C03A34">
              <w:rPr>
                <w:lang w:val="da-DK"/>
              </w:rPr>
              <w:t xml:space="preserve">Justeringen dækker </w:t>
            </w:r>
          </w:p>
          <w:p w:rsidR="00C03A34" w:rsidP="00C03A34" w:rsidRDefault="001D2B68" w14:paraId="5EE08CBE" w14:textId="2EAF9004">
            <w:pPr>
              <w:spacing w:after="0"/>
              <w:rPr>
                <w:lang w:val="da-DK"/>
              </w:rPr>
            </w:pPr>
            <w:r w:rsidRPr="0958890B" w:rsidR="214E1BF6">
              <w:rPr>
                <w:lang w:val="da-DK"/>
              </w:rPr>
              <w:t>f</w:t>
            </w:r>
            <w:r w:rsidRPr="0958890B" w:rsidR="00433C7A">
              <w:rPr>
                <w:lang w:val="da-DK"/>
              </w:rPr>
              <w:t>astholde</w:t>
            </w:r>
            <w:r w:rsidRPr="0958890B" w:rsidR="001D2B68">
              <w:rPr>
                <w:lang w:val="da-DK"/>
              </w:rPr>
              <w:t>lse af</w:t>
            </w:r>
            <w:r w:rsidRPr="0958890B" w:rsidR="00433C7A">
              <w:rPr>
                <w:lang w:val="da-DK"/>
              </w:rPr>
              <w:t xml:space="preserve"> medarbejdere på </w:t>
            </w:r>
            <w:r w:rsidRPr="0958890B" w:rsidR="26732D90">
              <w:rPr>
                <w:lang w:val="da-DK"/>
              </w:rPr>
              <w:t xml:space="preserve">det nye </w:t>
            </w:r>
            <w:r w:rsidRPr="0958890B" w:rsidR="00433C7A">
              <w:rPr>
                <w:lang w:val="da-DK"/>
              </w:rPr>
              <w:t>DERF</w:t>
            </w:r>
            <w:r w:rsidRPr="0958890B" w:rsidR="00282764">
              <w:rPr>
                <w:lang w:val="da-DK"/>
              </w:rPr>
              <w:t>,</w:t>
            </w:r>
            <w:r w:rsidRPr="0958890B" w:rsidR="0D773B55">
              <w:rPr>
                <w:lang w:val="da-DK"/>
              </w:rPr>
              <w:t xml:space="preserve"> tilsgan</w:t>
            </w:r>
            <w:r w:rsidRPr="0958890B" w:rsidR="00282764">
              <w:rPr>
                <w:lang w:val="da-DK"/>
              </w:rPr>
              <w:t xml:space="preserve"> </w:t>
            </w:r>
            <w:r w:rsidRPr="0958890B" w:rsidR="00C03A34">
              <w:rPr>
                <w:lang w:val="da-DK"/>
              </w:rPr>
              <w:t xml:space="preserve">lønreguleringer i henhold til CISUs overenskomst og den offentlige overenskomst, ATP-reguleringer m.v. </w:t>
            </w:r>
          </w:p>
          <w:p w:rsidR="00282764" w:rsidP="00C03A34" w:rsidRDefault="00282764" w14:paraId="4323ACED" w14:textId="143996C2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De øvrige udgifter er </w:t>
            </w:r>
            <w:r w:rsidR="0000708E">
              <w:rPr>
                <w:lang w:val="da-DK"/>
              </w:rPr>
              <w:t xml:space="preserve">uændrede siden september 2024. </w:t>
            </w:r>
          </w:p>
          <w:p w:rsidR="0000708E" w:rsidP="00C03A34" w:rsidRDefault="0000708E" w14:paraId="1AE81F0C" w14:textId="77777777">
            <w:pPr>
              <w:spacing w:after="0"/>
              <w:rPr>
                <w:lang w:val="da-DK"/>
              </w:rPr>
            </w:pPr>
          </w:p>
          <w:p w:rsidRPr="00EA799A" w:rsidR="0000708E" w:rsidP="00C03A34" w:rsidRDefault="0000708E" w14:paraId="373A743C" w14:textId="2D8D8EB0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For at give et bedre overblik og dermed budgetstyring af udgifterne </w:t>
            </w:r>
            <w:r w:rsidR="00213FAC">
              <w:rPr>
                <w:lang w:val="da-DK"/>
              </w:rPr>
              <w:t>under budgetgruppen</w:t>
            </w:r>
            <w:r>
              <w:rPr>
                <w:lang w:val="da-DK"/>
              </w:rPr>
              <w:t xml:space="preserve"> </w:t>
            </w:r>
            <w:r w:rsidR="00213FAC">
              <w:rPr>
                <w:lang w:val="da-DK"/>
              </w:rPr>
              <w:t>”</w:t>
            </w:r>
            <w:r w:rsidRPr="00EA799A" w:rsidR="00213FAC">
              <w:rPr>
                <w:lang w:val="da-DK"/>
              </w:rPr>
              <w:t>M</w:t>
            </w:r>
            <w:r w:rsidRPr="00EA799A">
              <w:rPr>
                <w:lang w:val="da-DK"/>
              </w:rPr>
              <w:t>edlemmer og bestyrelsen</w:t>
            </w:r>
            <w:r w:rsidRPr="00EA799A" w:rsidR="00213FAC">
              <w:rPr>
                <w:lang w:val="da-DK"/>
              </w:rPr>
              <w:t>”</w:t>
            </w:r>
            <w:r w:rsidRPr="00EA799A">
              <w:rPr>
                <w:lang w:val="da-DK"/>
              </w:rPr>
              <w:t xml:space="preserve">, er budgetlinjen </w:t>
            </w:r>
            <w:r w:rsidR="00EA799A">
              <w:rPr>
                <w:lang w:val="da-DK"/>
              </w:rPr>
              <w:t>”</w:t>
            </w:r>
            <w:r w:rsidRPr="00EA799A">
              <w:rPr>
                <w:lang w:val="da-DK"/>
              </w:rPr>
              <w:t>Kontingenter</w:t>
            </w:r>
            <w:r w:rsidR="00EA799A">
              <w:rPr>
                <w:lang w:val="da-DK"/>
              </w:rPr>
              <w:t xml:space="preserve">” </w:t>
            </w:r>
            <w:r w:rsidRPr="00EA799A" w:rsidR="004F10AA">
              <w:rPr>
                <w:lang w:val="da-DK"/>
              </w:rPr>
              <w:t>(abonnementer</w:t>
            </w:r>
            <w:r w:rsidRPr="00EA799A" w:rsidR="00A30DA4">
              <w:rPr>
                <w:lang w:val="da-DK"/>
              </w:rPr>
              <w:t xml:space="preserve"> til Verdens Bedste Nyheder, Altinget m.fl.) </w:t>
            </w:r>
            <w:r w:rsidRPr="00EA799A">
              <w:rPr>
                <w:lang w:val="da-DK"/>
              </w:rPr>
              <w:t xml:space="preserve">flyttet til </w:t>
            </w:r>
            <w:r w:rsidRPr="00EA799A" w:rsidR="00E86905">
              <w:rPr>
                <w:lang w:val="da-DK"/>
              </w:rPr>
              <w:t>budgetgruppen</w:t>
            </w:r>
            <w:r w:rsidRPr="00EA799A" w:rsidR="00E86905">
              <w:rPr>
                <w:lang w:val="da-DK"/>
              </w:rPr>
              <w:t xml:space="preserve"> ”</w:t>
            </w:r>
            <w:r w:rsidRPr="00EA799A">
              <w:rPr>
                <w:lang w:val="da-DK"/>
              </w:rPr>
              <w:t>Særlige aktiviteter</w:t>
            </w:r>
            <w:r w:rsidRPr="00EA799A" w:rsidR="00E86905">
              <w:rPr>
                <w:lang w:val="da-DK"/>
              </w:rPr>
              <w:t xml:space="preserve">” </w:t>
            </w:r>
            <w:r w:rsidRPr="00EA799A" w:rsidR="007F7D50">
              <w:rPr>
                <w:lang w:val="da-DK"/>
              </w:rPr>
              <w:t xml:space="preserve">og </w:t>
            </w:r>
            <w:r w:rsidRPr="00EA799A" w:rsidR="000A2445">
              <w:rPr>
                <w:lang w:val="da-DK"/>
              </w:rPr>
              <w:t>”</w:t>
            </w:r>
            <w:r w:rsidRPr="00EA799A" w:rsidR="007F7D50">
              <w:rPr>
                <w:lang w:val="da-DK"/>
              </w:rPr>
              <w:t>Ledelse &amp; Kommunikationsunderstøttelse</w:t>
            </w:r>
            <w:r w:rsidRPr="00EA799A" w:rsidR="000A2445">
              <w:rPr>
                <w:lang w:val="da-DK"/>
              </w:rPr>
              <w:t>”</w:t>
            </w:r>
            <w:r w:rsidRPr="00EA799A" w:rsidR="007F7D50">
              <w:rPr>
                <w:lang w:val="da-DK"/>
              </w:rPr>
              <w:t xml:space="preserve"> er flyttet til </w:t>
            </w:r>
            <w:r w:rsidRPr="00EA799A" w:rsidR="005E23A6">
              <w:rPr>
                <w:lang w:val="da-DK"/>
              </w:rPr>
              <w:t>budgetgruppen</w:t>
            </w:r>
            <w:r w:rsidRPr="00EA799A" w:rsidR="005E23A6">
              <w:rPr>
                <w:lang w:val="da-DK"/>
              </w:rPr>
              <w:t xml:space="preserve"> ”</w:t>
            </w:r>
            <w:r w:rsidRPr="00EA799A" w:rsidR="007F7D50">
              <w:rPr>
                <w:lang w:val="da-DK"/>
              </w:rPr>
              <w:t>Personale</w:t>
            </w:r>
            <w:r w:rsidRPr="00EA799A" w:rsidR="005E23A6">
              <w:rPr>
                <w:lang w:val="da-DK"/>
              </w:rPr>
              <w:t>”</w:t>
            </w:r>
            <w:r w:rsidRPr="00EA799A" w:rsidR="00D651D7">
              <w:rPr>
                <w:lang w:val="da-DK"/>
              </w:rPr>
              <w:t xml:space="preserve">, da </w:t>
            </w:r>
            <w:r w:rsidRPr="00EA799A" w:rsidR="00D651D7">
              <w:rPr>
                <w:lang w:val="da-DK"/>
              </w:rPr>
              <w:t>foreningens løndækning til politisk arbejde ikke må dækkes af puljemidler</w:t>
            </w:r>
            <w:r w:rsidRPr="00EA799A" w:rsidR="007F7D50">
              <w:rPr>
                <w:lang w:val="da-DK"/>
              </w:rPr>
              <w:t xml:space="preserve">. </w:t>
            </w:r>
          </w:p>
          <w:p w:rsidRPr="00EA799A" w:rsidR="00BC20D3" w:rsidP="00C03A34" w:rsidRDefault="00BC20D3" w14:paraId="318174D6" w14:textId="77777777">
            <w:pPr>
              <w:spacing w:after="0"/>
              <w:rPr>
                <w:lang w:val="da-DK"/>
              </w:rPr>
            </w:pPr>
          </w:p>
          <w:p w:rsidRPr="00EA799A" w:rsidR="007F7D50" w:rsidP="00C03A34" w:rsidRDefault="004C41F4" w14:paraId="6B7384AF" w14:textId="4C1C5C4A">
            <w:pPr>
              <w:spacing w:after="0"/>
              <w:rPr>
                <w:lang w:val="da-DK"/>
              </w:rPr>
            </w:pPr>
            <w:r w:rsidRPr="0958890B" w:rsidR="004C41F4">
              <w:rPr>
                <w:lang w:val="da-DK"/>
              </w:rPr>
              <w:t>Desuden</w:t>
            </w:r>
            <w:r w:rsidRPr="0958890B" w:rsidR="000A550F">
              <w:rPr>
                <w:lang w:val="da-DK"/>
              </w:rPr>
              <w:t xml:space="preserve"> er budgetlinjen </w:t>
            </w:r>
            <w:r w:rsidRPr="0958890B" w:rsidR="000443F3">
              <w:rPr>
                <w:lang w:val="da-DK"/>
              </w:rPr>
              <w:t>”</w:t>
            </w:r>
            <w:r w:rsidRPr="0958890B" w:rsidR="00AB6D0C">
              <w:rPr>
                <w:lang w:val="da-DK"/>
              </w:rPr>
              <w:t>Bestyrelsens deltagelse på folkemøder</w:t>
            </w:r>
            <w:r w:rsidRPr="0958890B" w:rsidR="000443F3">
              <w:rPr>
                <w:lang w:val="da-DK"/>
              </w:rPr>
              <w:t>”</w:t>
            </w:r>
            <w:r w:rsidRPr="0958890B" w:rsidR="00AB6D0C">
              <w:rPr>
                <w:lang w:val="da-DK"/>
              </w:rPr>
              <w:t xml:space="preserve"> lagt sammen med budgetlinjen </w:t>
            </w:r>
            <w:r w:rsidRPr="0958890B" w:rsidR="000E045A">
              <w:rPr>
                <w:lang w:val="da-DK"/>
              </w:rPr>
              <w:t>”</w:t>
            </w:r>
            <w:r w:rsidRPr="0958890B" w:rsidR="00AB6D0C">
              <w:rPr>
                <w:lang w:val="da-DK"/>
              </w:rPr>
              <w:t>Bestyrelsens Rejser og Mødeudgifter</w:t>
            </w:r>
            <w:r w:rsidRPr="0958890B" w:rsidR="000E045A">
              <w:rPr>
                <w:lang w:val="da-DK"/>
              </w:rPr>
              <w:t>”</w:t>
            </w:r>
            <w:r w:rsidRPr="0958890B" w:rsidR="00AB6D0C">
              <w:rPr>
                <w:lang w:val="da-DK"/>
              </w:rPr>
              <w:t xml:space="preserve">, så der kun er én budgetlinje at </w:t>
            </w:r>
            <w:r w:rsidRPr="0958890B" w:rsidR="004F10AA">
              <w:rPr>
                <w:lang w:val="da-DK"/>
              </w:rPr>
              <w:t>kontere på</w:t>
            </w:r>
            <w:r w:rsidRPr="0958890B" w:rsidR="3D35EC7F">
              <w:rPr>
                <w:lang w:val="da-DK"/>
              </w:rPr>
              <w:t>,</w:t>
            </w:r>
            <w:r w:rsidRPr="0958890B" w:rsidR="004F10AA">
              <w:rPr>
                <w:lang w:val="da-DK"/>
              </w:rPr>
              <w:t xml:space="preserve"> og dermed giver det et bedre løbende overblik. </w:t>
            </w:r>
          </w:p>
          <w:p w:rsidRPr="00EA799A" w:rsidR="00C03A34" w:rsidP="00C03A34" w:rsidRDefault="00C03A34" w14:paraId="67843528" w14:textId="3CFFE822">
            <w:pPr>
              <w:spacing w:after="0"/>
              <w:rPr>
                <w:lang w:val="da-DK"/>
              </w:rPr>
            </w:pPr>
          </w:p>
          <w:p w:rsidR="00C03A34" w:rsidP="00C03A34" w:rsidRDefault="00C03A34" w14:paraId="31901EF3" w14:textId="28ECB9DB">
            <w:pPr>
              <w:spacing w:after="0"/>
              <w:rPr>
                <w:lang w:val="da-DK"/>
              </w:rPr>
            </w:pPr>
            <w:r w:rsidRPr="00B617BE">
              <w:rPr>
                <w:b/>
                <w:bCs/>
                <w:lang w:val="da-DK"/>
              </w:rPr>
              <w:t>202</w:t>
            </w:r>
            <w:r w:rsidRPr="00B617BE" w:rsidR="000B7C5F">
              <w:rPr>
                <w:b/>
                <w:bCs/>
                <w:lang w:val="da-DK"/>
              </w:rPr>
              <w:t>6</w:t>
            </w:r>
            <w:r w:rsidRPr="00B617BE">
              <w:rPr>
                <w:b/>
                <w:bCs/>
                <w:lang w:val="da-DK"/>
              </w:rPr>
              <w:t xml:space="preserve"> budgetestimatet</w:t>
            </w:r>
            <w:r w:rsidRPr="000B7C5F">
              <w:rPr>
                <w:lang w:val="da-DK"/>
              </w:rPr>
              <w:t xml:space="preserve"> er lig med 202</w:t>
            </w:r>
            <w:r w:rsidRPr="000B7C5F" w:rsidR="00B928FD">
              <w:rPr>
                <w:lang w:val="da-DK"/>
              </w:rPr>
              <w:t>5</w:t>
            </w:r>
            <w:r w:rsidRPr="000B7C5F">
              <w:rPr>
                <w:lang w:val="da-DK"/>
              </w:rPr>
              <w:t xml:space="preserve"> budgettet, </w:t>
            </w:r>
            <w:r w:rsidRPr="000B7C5F" w:rsidR="00B928FD">
              <w:rPr>
                <w:lang w:val="da-DK"/>
              </w:rPr>
              <w:t xml:space="preserve">bortset fra en justering på ca. 1,1 mio., hvilket skyldes at der </w:t>
            </w:r>
            <w:r w:rsidRPr="000B7C5F" w:rsidR="000B7C5F">
              <w:rPr>
                <w:lang w:val="da-DK"/>
              </w:rPr>
              <w:t xml:space="preserve">ikke er budgetteret med barselsvikariater i 2026 p.t. </w:t>
            </w:r>
          </w:p>
          <w:p w:rsidR="0013573B" w:rsidP="009A6639" w:rsidRDefault="0013573B" w14:paraId="062FAE1F" w14:textId="77777777">
            <w:pPr>
              <w:spacing w:after="0"/>
              <w:rPr>
                <w:lang w:val="da-DK"/>
              </w:rPr>
            </w:pPr>
          </w:p>
          <w:p w:rsidRPr="00077806" w:rsidR="0013573B" w:rsidP="0013573B" w:rsidRDefault="0013573B" w14:paraId="6B4885D7" w14:textId="25426F85">
            <w:pPr>
              <w:spacing w:after="0" w:line="240" w:lineRule="auto"/>
              <w:rPr>
                <w:lang w:val="da-DK"/>
              </w:rPr>
            </w:pPr>
            <w:r w:rsidRPr="00D64C2C">
              <w:rPr>
                <w:b/>
                <w:bCs/>
                <w:lang w:val="da-DK"/>
              </w:rPr>
              <w:t>Egenkapitalen</w:t>
            </w:r>
            <w:r w:rsidRPr="00D64C2C">
              <w:rPr>
                <w:lang w:val="da-DK"/>
              </w:rPr>
              <w:t xml:space="preserve"> er steget over de</w:t>
            </w:r>
            <w:r w:rsidRPr="00077806" w:rsidR="001E761F">
              <w:rPr>
                <w:lang w:val="da-DK"/>
              </w:rPr>
              <w:t xml:space="preserve">n </w:t>
            </w:r>
            <w:r w:rsidRPr="00D64C2C">
              <w:rPr>
                <w:lang w:val="da-DK"/>
              </w:rPr>
              <w:t>sidste år</w:t>
            </w:r>
            <w:r w:rsidRPr="00077806" w:rsidR="001E761F">
              <w:rPr>
                <w:lang w:val="da-DK"/>
              </w:rPr>
              <w:t xml:space="preserve">række </w:t>
            </w:r>
            <w:r w:rsidRPr="00D64C2C">
              <w:rPr>
                <w:lang w:val="da-DK"/>
              </w:rPr>
              <w:t xml:space="preserve">til </w:t>
            </w:r>
            <w:r w:rsidRPr="00077806" w:rsidR="00E27F57">
              <w:rPr>
                <w:lang w:val="da-DK"/>
              </w:rPr>
              <w:t xml:space="preserve">2.728.413 </w:t>
            </w:r>
            <w:r w:rsidRPr="00D64C2C">
              <w:rPr>
                <w:lang w:val="da-DK"/>
              </w:rPr>
              <w:t>kr. Det er</w:t>
            </w:r>
            <w:r w:rsidRPr="00077806">
              <w:rPr>
                <w:lang w:val="da-DK"/>
              </w:rPr>
              <w:t xml:space="preserve"> </w:t>
            </w:r>
            <w:r w:rsidRPr="00D64C2C">
              <w:rPr>
                <w:lang w:val="da-DK"/>
              </w:rPr>
              <w:t xml:space="preserve">CISUs midler, men de er ikke som sådan frie. Det er baseret på CISUs forpligtelser som forening </w:t>
            </w:r>
            <w:r w:rsidRPr="00D64C2C">
              <w:rPr>
                <w:lang w:val="da-DK"/>
              </w:rPr>
              <w:lastRenderedPageBreak/>
              <w:t>(husleje,</w:t>
            </w:r>
            <w:r w:rsidRPr="00077806" w:rsidR="00874BDC">
              <w:rPr>
                <w:lang w:val="da-DK"/>
              </w:rPr>
              <w:t xml:space="preserve"> </w:t>
            </w:r>
            <w:r w:rsidRPr="00D64C2C">
              <w:rPr>
                <w:lang w:val="da-DK"/>
              </w:rPr>
              <w:t xml:space="preserve">drift, </w:t>
            </w:r>
            <w:r w:rsidRPr="00077806" w:rsidR="00EB763F">
              <w:rPr>
                <w:lang w:val="da-DK"/>
              </w:rPr>
              <w:t>lønninger</w:t>
            </w:r>
            <w:r w:rsidRPr="00D64C2C">
              <w:rPr>
                <w:lang w:val="da-DK"/>
              </w:rPr>
              <w:t xml:space="preserve"> osv.). </w:t>
            </w:r>
            <w:r w:rsidRPr="00077806" w:rsidR="00EB763F">
              <w:rPr>
                <w:lang w:val="da-DK"/>
              </w:rPr>
              <w:t xml:space="preserve">På grund af CISUs størrelse og lokationer m.v. anbefaler Udenrigsministeriet, at CISU fortsat øger </w:t>
            </w:r>
            <w:r w:rsidRPr="00077806" w:rsidR="005268A5">
              <w:rPr>
                <w:lang w:val="da-DK"/>
              </w:rPr>
              <w:t xml:space="preserve">egenkapitalens størrelse, således at CISU har dækning for </w:t>
            </w:r>
            <w:r w:rsidRPr="00077806" w:rsidR="00AB72F2">
              <w:rPr>
                <w:lang w:val="da-DK"/>
              </w:rPr>
              <w:t xml:space="preserve">fremtidige udgifter. Derfor </w:t>
            </w:r>
            <w:r w:rsidRPr="00D64C2C">
              <w:rPr>
                <w:lang w:val="da-DK"/>
              </w:rPr>
              <w:t>indstilles</w:t>
            </w:r>
            <w:r w:rsidRPr="00077806" w:rsidR="00874BDC">
              <w:rPr>
                <w:lang w:val="da-DK"/>
              </w:rPr>
              <w:t xml:space="preserve"> </w:t>
            </w:r>
            <w:r w:rsidRPr="00077806" w:rsidR="00AB72F2">
              <w:rPr>
                <w:lang w:val="da-DK"/>
              </w:rPr>
              <w:t xml:space="preserve">det </w:t>
            </w:r>
            <w:r w:rsidRPr="00077806" w:rsidR="00874BDC">
              <w:rPr>
                <w:lang w:val="da-DK"/>
              </w:rPr>
              <w:t>til generalforsamlingen</w:t>
            </w:r>
            <w:r w:rsidRPr="00D64C2C">
              <w:rPr>
                <w:lang w:val="da-DK"/>
              </w:rPr>
              <w:t>, at</w:t>
            </w:r>
            <w:r w:rsidRPr="00077806">
              <w:rPr>
                <w:lang w:val="da-DK"/>
              </w:rPr>
              <w:t xml:space="preserve"> egenkapitalen fremover skal udgøre mindst 2,</w:t>
            </w:r>
            <w:r w:rsidRPr="00077806" w:rsidR="00874BDC">
              <w:rPr>
                <w:lang w:val="da-DK"/>
              </w:rPr>
              <w:t>7</w:t>
            </w:r>
            <w:r w:rsidRPr="00077806">
              <w:rPr>
                <w:lang w:val="da-DK"/>
              </w:rPr>
              <w:t xml:space="preserve"> mio. kr.</w:t>
            </w:r>
            <w:r w:rsidRPr="00077806" w:rsidR="00AB72F2">
              <w:rPr>
                <w:lang w:val="da-DK"/>
              </w:rPr>
              <w:t xml:space="preserve">, i stedet for de nuværende 2,56 mio. </w:t>
            </w:r>
          </w:p>
          <w:p w:rsidR="00045115" w:rsidP="4EB13255" w:rsidRDefault="00045115" w14:paraId="45D658CC" w14:textId="4951A99D">
            <w:pPr>
              <w:spacing w:after="0"/>
              <w:rPr>
                <w:lang w:val="da-DK"/>
              </w:rPr>
            </w:pPr>
          </w:p>
          <w:p w:rsidRPr="00077806" w:rsidR="00035A52" w:rsidP="00F1356F" w:rsidRDefault="0097243D" w14:paraId="4E393858" w14:textId="5D6DA9D0">
            <w:pPr>
              <w:spacing w:after="0"/>
              <w:rPr>
                <w:lang w:val="da-DK"/>
              </w:rPr>
            </w:pPr>
            <w:r w:rsidRPr="001E761F">
              <w:rPr>
                <w:lang w:val="da-DK"/>
              </w:rPr>
              <w:t xml:space="preserve">Vedrørende </w:t>
            </w:r>
            <w:r w:rsidRPr="00077806">
              <w:rPr>
                <w:b/>
                <w:bCs/>
                <w:lang w:val="da-DK"/>
              </w:rPr>
              <w:t>kontingent 202</w:t>
            </w:r>
            <w:r w:rsidRPr="00077806" w:rsidR="00911DEA">
              <w:rPr>
                <w:b/>
                <w:bCs/>
                <w:lang w:val="da-DK"/>
              </w:rPr>
              <w:t>6</w:t>
            </w:r>
            <w:r w:rsidRPr="001E761F" w:rsidR="00756A7F">
              <w:rPr>
                <w:lang w:val="da-DK"/>
              </w:rPr>
              <w:t xml:space="preserve"> foreslås </w:t>
            </w:r>
            <w:r w:rsidRPr="001E761F" w:rsidR="0079614C">
              <w:rPr>
                <w:lang w:val="da-DK"/>
              </w:rPr>
              <w:t>det</w:t>
            </w:r>
            <w:r w:rsidRPr="001E761F" w:rsidR="00756A7F">
              <w:rPr>
                <w:lang w:val="da-DK"/>
              </w:rPr>
              <w:t xml:space="preserve"> at fastholde de fastlagte niveauer og kategorier fra 201</w:t>
            </w:r>
            <w:r w:rsidRPr="001E761F" w:rsidR="00D67610">
              <w:rPr>
                <w:lang w:val="da-DK"/>
              </w:rPr>
              <w:t>5</w:t>
            </w:r>
            <w:r w:rsidRPr="001E761F" w:rsidR="00302FB6">
              <w:rPr>
                <w:lang w:val="da-DK"/>
              </w:rPr>
              <w:t>, da de synes rimelig</w:t>
            </w:r>
            <w:r w:rsidRPr="001E761F" w:rsidR="00BE0DEB">
              <w:rPr>
                <w:lang w:val="da-DK"/>
              </w:rPr>
              <w:t>e</w:t>
            </w:r>
            <w:r w:rsidRPr="001E761F">
              <w:rPr>
                <w:lang w:val="da-DK"/>
              </w:rPr>
              <w:t>,</w:t>
            </w:r>
            <w:r w:rsidRPr="001E761F" w:rsidR="00302FB6">
              <w:rPr>
                <w:lang w:val="da-DK"/>
              </w:rPr>
              <w:t xml:space="preserve"> og der ikke er indkommet forslag om ændring af satser.</w:t>
            </w:r>
          </w:p>
        </w:tc>
      </w:tr>
      <w:tr w:rsidRPr="00941BC4" w:rsidR="001C7FE5" w:rsidTr="0958890B" w14:paraId="42114D9A" w14:textId="77777777">
        <w:trPr>
          <w:trHeight w:val="25"/>
        </w:trPr>
        <w:tc>
          <w:tcPr>
            <w:tcW w:w="1560" w:type="dxa"/>
            <w:tcMar>
              <w:top w:w="284" w:type="dxa"/>
              <w:bottom w:w="284" w:type="dxa"/>
            </w:tcMar>
          </w:tcPr>
          <w:p w:rsidRPr="0079614C" w:rsidR="00CE4515" w:rsidP="00694EFB" w:rsidRDefault="00CE4515" w14:paraId="41C644A3" w14:textId="77777777">
            <w:pPr>
              <w:spacing w:after="0"/>
              <w:rPr>
                <w:lang w:val="da-DK"/>
              </w:rPr>
            </w:pPr>
            <w:r w:rsidRPr="0079614C">
              <w:rPr>
                <w:lang w:val="da-DK"/>
              </w:rPr>
              <w:lastRenderedPageBreak/>
              <w:t>Budgetmæssige</w:t>
            </w:r>
            <w:r w:rsidRPr="0079614C" w:rsidR="005B3135">
              <w:rPr>
                <w:lang w:val="da-DK"/>
              </w:rPr>
              <w:t xml:space="preserve"> k</w:t>
            </w:r>
            <w:r w:rsidRPr="0079614C">
              <w:rPr>
                <w:lang w:val="da-DK"/>
              </w:rPr>
              <w:t>onsekvenser:</w:t>
            </w:r>
          </w:p>
        </w:tc>
        <w:tc>
          <w:tcPr>
            <w:tcW w:w="8078" w:type="dxa"/>
            <w:gridSpan w:val="4"/>
            <w:tcMar>
              <w:top w:w="284" w:type="dxa"/>
              <w:bottom w:w="284" w:type="dxa"/>
            </w:tcMar>
          </w:tcPr>
          <w:p w:rsidRPr="00C86BCD" w:rsidR="00E343D1" w:rsidP="00E343D1" w:rsidRDefault="00E343D1" w14:paraId="01197038" w14:textId="77777777">
            <w:pPr>
              <w:spacing w:after="0"/>
              <w:rPr>
                <w:lang w:val="da-DK"/>
              </w:rPr>
            </w:pPr>
            <w:r w:rsidRPr="00C86BCD">
              <w:rPr>
                <w:lang w:val="da-DK"/>
              </w:rPr>
              <w:t>I hht. praksis, er det samlede budget og estimat for begge år i balance, dvs. et forventet resultat på 0 (nul), og dermed ingen forventet påvirkning af egenkapitalen</w:t>
            </w:r>
            <w:r>
              <w:rPr>
                <w:lang w:val="da-DK"/>
              </w:rPr>
              <w:t>.</w:t>
            </w:r>
          </w:p>
          <w:p w:rsidRPr="00231D02" w:rsidR="00C1356E" w:rsidP="00873974" w:rsidRDefault="00C1356E" w14:paraId="6E440218" w14:textId="6F85F51E">
            <w:pPr>
              <w:spacing w:after="0"/>
              <w:rPr>
                <w:lang w:val="da-DK"/>
              </w:rPr>
            </w:pPr>
          </w:p>
        </w:tc>
      </w:tr>
      <w:tr w:rsidRPr="00941BC4" w:rsidR="001C7FE5" w:rsidTr="0958890B" w14:paraId="0E99D961" w14:textId="77777777">
        <w:trPr>
          <w:trHeight w:val="245"/>
        </w:trPr>
        <w:tc>
          <w:tcPr>
            <w:tcW w:w="1560" w:type="dxa"/>
            <w:tcMar>
              <w:top w:w="284" w:type="dxa"/>
              <w:bottom w:w="284" w:type="dxa"/>
            </w:tcMar>
          </w:tcPr>
          <w:p w:rsidRPr="0079614C" w:rsidR="00CE4515" w:rsidP="00694EFB" w:rsidRDefault="007D16C2" w14:paraId="2CDAE297" w14:textId="7005536B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B</w:t>
            </w:r>
            <w:r w:rsidRPr="0079614C" w:rsidR="00CE4515">
              <w:rPr>
                <w:lang w:val="da-DK"/>
              </w:rPr>
              <w:t>ilag:</w:t>
            </w:r>
          </w:p>
        </w:tc>
        <w:tc>
          <w:tcPr>
            <w:tcW w:w="8078" w:type="dxa"/>
            <w:gridSpan w:val="4"/>
            <w:tcMar>
              <w:top w:w="284" w:type="dxa"/>
              <w:bottom w:w="284" w:type="dxa"/>
            </w:tcMar>
          </w:tcPr>
          <w:p w:rsidRPr="0079614C" w:rsidR="00D67610" w:rsidP="0079614C" w:rsidRDefault="0079614C" w14:paraId="34BE9654" w14:textId="6632FF9C">
            <w:pPr>
              <w:pStyle w:val="Listeafsnit"/>
              <w:spacing w:after="0"/>
              <w:ind w:left="142"/>
              <w:rPr>
                <w:i/>
                <w:iCs/>
                <w:lang w:val="da-DK"/>
              </w:rPr>
            </w:pPr>
            <w:r w:rsidRPr="0079614C">
              <w:rPr>
                <w:i/>
                <w:iCs/>
                <w:lang w:val="da-DK"/>
              </w:rPr>
              <w:t xml:space="preserve">Bilag </w:t>
            </w:r>
            <w:r w:rsidR="00887C6D">
              <w:rPr>
                <w:i/>
                <w:iCs/>
                <w:lang w:val="da-DK"/>
              </w:rPr>
              <w:t>3</w:t>
            </w:r>
            <w:r w:rsidRPr="0079614C">
              <w:rPr>
                <w:i/>
                <w:iCs/>
                <w:lang w:val="da-DK"/>
              </w:rPr>
              <w:t xml:space="preserve">.1.a. </w:t>
            </w:r>
            <w:r w:rsidR="00887C6D">
              <w:rPr>
                <w:i/>
                <w:iCs/>
                <w:lang w:val="da-DK"/>
              </w:rPr>
              <w:t>Opdateret</w:t>
            </w:r>
            <w:r w:rsidR="00C86BCD">
              <w:rPr>
                <w:i/>
                <w:iCs/>
                <w:lang w:val="da-DK"/>
              </w:rPr>
              <w:t xml:space="preserve"> Forening</w:t>
            </w:r>
            <w:r w:rsidR="00887C6D">
              <w:rPr>
                <w:i/>
                <w:iCs/>
                <w:lang w:val="da-DK"/>
              </w:rPr>
              <w:t>s</w:t>
            </w:r>
            <w:r w:rsidRPr="0079614C">
              <w:rPr>
                <w:i/>
                <w:iCs/>
                <w:lang w:val="da-DK"/>
              </w:rPr>
              <w:t>budget 202</w:t>
            </w:r>
            <w:r w:rsidR="00887C6D">
              <w:rPr>
                <w:i/>
                <w:iCs/>
                <w:lang w:val="da-DK"/>
              </w:rPr>
              <w:t>5</w:t>
            </w:r>
            <w:r w:rsidRPr="0079614C">
              <w:rPr>
                <w:i/>
                <w:iCs/>
                <w:lang w:val="da-DK"/>
              </w:rPr>
              <w:t xml:space="preserve"> og estimat 202</w:t>
            </w:r>
            <w:r w:rsidR="00887C6D">
              <w:rPr>
                <w:i/>
                <w:iCs/>
                <w:lang w:val="da-DK"/>
              </w:rPr>
              <w:t>6</w:t>
            </w:r>
            <w:r w:rsidRPr="0079614C">
              <w:rPr>
                <w:i/>
                <w:iCs/>
                <w:lang w:val="da-DK"/>
              </w:rPr>
              <w:t xml:space="preserve"> (vedlagt)</w:t>
            </w:r>
          </w:p>
        </w:tc>
      </w:tr>
    </w:tbl>
    <w:p w:rsidRPr="0079614C" w:rsidR="00A22490" w:rsidP="00903E83" w:rsidRDefault="00A22490" w14:paraId="3F350EF1" w14:textId="77777777">
      <w:pPr>
        <w:rPr>
          <w:lang w:val="da-DK"/>
        </w:rPr>
      </w:pPr>
    </w:p>
    <w:sectPr w:rsidRPr="0079614C" w:rsidR="00A22490" w:rsidSect="00D53AB8">
      <w:headerReference w:type="default" r:id="rId11"/>
      <w:pgSz w:w="11906" w:h="16838" w:orient="portrait" w:code="9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5DD" w:rsidRDefault="009C55DD" w14:paraId="19BAEE6A" w14:textId="77777777">
      <w:r>
        <w:separator/>
      </w:r>
    </w:p>
  </w:endnote>
  <w:endnote w:type="continuationSeparator" w:id="0">
    <w:p w:rsidR="009C55DD" w:rsidRDefault="009C55DD" w14:paraId="7EB6DFF8" w14:textId="77777777">
      <w:r>
        <w:continuationSeparator/>
      </w:r>
    </w:p>
  </w:endnote>
  <w:endnote w:type="continuationNotice" w:id="1">
    <w:p w:rsidR="009C55DD" w:rsidRDefault="009C55DD" w14:paraId="4D69E9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5DD" w:rsidRDefault="009C55DD" w14:paraId="45AA1B19" w14:textId="77777777">
      <w:r>
        <w:separator/>
      </w:r>
    </w:p>
  </w:footnote>
  <w:footnote w:type="continuationSeparator" w:id="0">
    <w:p w:rsidR="009C55DD" w:rsidRDefault="009C55DD" w14:paraId="5595EB46" w14:textId="77777777">
      <w:r>
        <w:continuationSeparator/>
      </w:r>
    </w:p>
  </w:footnote>
  <w:footnote w:type="continuationNotice" w:id="1">
    <w:p w:rsidR="009C55DD" w:rsidRDefault="009C55DD" w14:paraId="221A4A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AE61B5" w:rsidR="00EA3811" w:rsidP="00AE61B5" w:rsidRDefault="00EA3811" w14:paraId="724B5858" w14:textId="77777777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1F110143" wp14:editId="6A6A2AB3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4" name="Picture 4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A2478"/>
    <w:multiLevelType w:val="hybridMultilevel"/>
    <w:tmpl w:val="6C4CF7D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hint="default" w:ascii="FrugalSans-Light-DTC" w:hAnsi="FrugalSans-Light-DTC" w:eastAsia="Times New Roman" w:cs="FrugalSans-Light-DT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eastAsia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hint="default" w:ascii="Verdana" w:hAnsi="Verdana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1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F90130"/>
    <w:multiLevelType w:val="hybridMultilevel"/>
    <w:tmpl w:val="AF9A52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A47D7F"/>
    <w:multiLevelType w:val="hybridMultilevel"/>
    <w:tmpl w:val="9C5027D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hint="default" w:ascii="Verdana" w:hAnsi="Verdana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6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1890705">
    <w:abstractNumId w:val="23"/>
  </w:num>
  <w:num w:numId="2" w16cid:durableId="383410374">
    <w:abstractNumId w:val="2"/>
  </w:num>
  <w:num w:numId="3" w16cid:durableId="1785999156">
    <w:abstractNumId w:val="6"/>
  </w:num>
  <w:num w:numId="4" w16cid:durableId="2032535069">
    <w:abstractNumId w:val="27"/>
  </w:num>
  <w:num w:numId="5" w16cid:durableId="12674238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629654">
    <w:abstractNumId w:val="1"/>
  </w:num>
  <w:num w:numId="7" w16cid:durableId="766270901">
    <w:abstractNumId w:val="3"/>
  </w:num>
  <w:num w:numId="8" w16cid:durableId="1136264468">
    <w:abstractNumId w:val="7"/>
  </w:num>
  <w:num w:numId="9" w16cid:durableId="892040388">
    <w:abstractNumId w:val="5"/>
  </w:num>
  <w:num w:numId="10" w16cid:durableId="1940092835">
    <w:abstractNumId w:val="12"/>
  </w:num>
  <w:num w:numId="11" w16cid:durableId="1635867077">
    <w:abstractNumId w:val="0"/>
  </w:num>
  <w:num w:numId="12" w16cid:durableId="1614707817">
    <w:abstractNumId w:val="16"/>
  </w:num>
  <w:num w:numId="13" w16cid:durableId="1877353240">
    <w:abstractNumId w:val="19"/>
  </w:num>
  <w:num w:numId="14" w16cid:durableId="1507131533">
    <w:abstractNumId w:val="14"/>
  </w:num>
  <w:num w:numId="15" w16cid:durableId="1383677470">
    <w:abstractNumId w:val="26"/>
  </w:num>
  <w:num w:numId="16" w16cid:durableId="1093011901">
    <w:abstractNumId w:val="10"/>
  </w:num>
  <w:num w:numId="17" w16cid:durableId="47262280">
    <w:abstractNumId w:val="29"/>
  </w:num>
  <w:num w:numId="18" w16cid:durableId="424034556">
    <w:abstractNumId w:val="13"/>
  </w:num>
  <w:num w:numId="19" w16cid:durableId="165022422">
    <w:abstractNumId w:val="21"/>
  </w:num>
  <w:num w:numId="20" w16cid:durableId="1820683565">
    <w:abstractNumId w:val="28"/>
  </w:num>
  <w:num w:numId="21" w16cid:durableId="1619876159">
    <w:abstractNumId w:val="9"/>
  </w:num>
  <w:num w:numId="22" w16cid:durableId="744685873">
    <w:abstractNumId w:val="17"/>
  </w:num>
  <w:num w:numId="23" w16cid:durableId="162018017">
    <w:abstractNumId w:val="20"/>
  </w:num>
  <w:num w:numId="24" w16cid:durableId="1542786142">
    <w:abstractNumId w:val="25"/>
  </w:num>
  <w:num w:numId="25" w16cid:durableId="509413492">
    <w:abstractNumId w:val="8"/>
  </w:num>
  <w:num w:numId="26" w16cid:durableId="1542010224">
    <w:abstractNumId w:val="18"/>
  </w:num>
  <w:num w:numId="27" w16cid:durableId="410002293">
    <w:abstractNumId w:val="11"/>
  </w:num>
  <w:num w:numId="28" w16cid:durableId="289939669">
    <w:abstractNumId w:val="4"/>
  </w:num>
  <w:num w:numId="29" w16cid:durableId="792557839">
    <w:abstractNumId w:val="22"/>
  </w:num>
  <w:num w:numId="30" w16cid:durableId="21203709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4F5D"/>
    <w:rsid w:val="00005328"/>
    <w:rsid w:val="0000708E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2467"/>
    <w:rsid w:val="0002548A"/>
    <w:rsid w:val="00025997"/>
    <w:rsid w:val="000259A4"/>
    <w:rsid w:val="00025C37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477"/>
    <w:rsid w:val="00032B94"/>
    <w:rsid w:val="0003421C"/>
    <w:rsid w:val="00035A52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4247"/>
    <w:rsid w:val="00044283"/>
    <w:rsid w:val="000443F3"/>
    <w:rsid w:val="00045115"/>
    <w:rsid w:val="00045278"/>
    <w:rsid w:val="000463C0"/>
    <w:rsid w:val="000465F4"/>
    <w:rsid w:val="000467A5"/>
    <w:rsid w:val="000479E9"/>
    <w:rsid w:val="000501B0"/>
    <w:rsid w:val="000507C1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979"/>
    <w:rsid w:val="00070867"/>
    <w:rsid w:val="00070A4C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806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4AEA"/>
    <w:rsid w:val="0008663E"/>
    <w:rsid w:val="00086C4A"/>
    <w:rsid w:val="00087073"/>
    <w:rsid w:val="00087965"/>
    <w:rsid w:val="00087BC1"/>
    <w:rsid w:val="00087E96"/>
    <w:rsid w:val="00090372"/>
    <w:rsid w:val="00093334"/>
    <w:rsid w:val="0009390C"/>
    <w:rsid w:val="0009497F"/>
    <w:rsid w:val="00094A97"/>
    <w:rsid w:val="00094B8B"/>
    <w:rsid w:val="00094B9F"/>
    <w:rsid w:val="00096D1C"/>
    <w:rsid w:val="00097975"/>
    <w:rsid w:val="000A05C5"/>
    <w:rsid w:val="000A07E1"/>
    <w:rsid w:val="000A086C"/>
    <w:rsid w:val="000A1778"/>
    <w:rsid w:val="000A1B21"/>
    <w:rsid w:val="000A2445"/>
    <w:rsid w:val="000A2691"/>
    <w:rsid w:val="000A2F20"/>
    <w:rsid w:val="000A3B80"/>
    <w:rsid w:val="000A3BFE"/>
    <w:rsid w:val="000A47AD"/>
    <w:rsid w:val="000A505F"/>
    <w:rsid w:val="000A550F"/>
    <w:rsid w:val="000A6235"/>
    <w:rsid w:val="000A63FB"/>
    <w:rsid w:val="000A7684"/>
    <w:rsid w:val="000A79D3"/>
    <w:rsid w:val="000A7AEF"/>
    <w:rsid w:val="000A7DDB"/>
    <w:rsid w:val="000B0025"/>
    <w:rsid w:val="000B198B"/>
    <w:rsid w:val="000B1AE5"/>
    <w:rsid w:val="000B1CC6"/>
    <w:rsid w:val="000B1D14"/>
    <w:rsid w:val="000B2374"/>
    <w:rsid w:val="000B2483"/>
    <w:rsid w:val="000B2E0E"/>
    <w:rsid w:val="000B3B9A"/>
    <w:rsid w:val="000B5FAD"/>
    <w:rsid w:val="000B68C9"/>
    <w:rsid w:val="000B7394"/>
    <w:rsid w:val="000B7C5F"/>
    <w:rsid w:val="000B7C85"/>
    <w:rsid w:val="000C03A4"/>
    <w:rsid w:val="000C0761"/>
    <w:rsid w:val="000C2D48"/>
    <w:rsid w:val="000C3AE2"/>
    <w:rsid w:val="000C3C6E"/>
    <w:rsid w:val="000C4B07"/>
    <w:rsid w:val="000C5005"/>
    <w:rsid w:val="000C5328"/>
    <w:rsid w:val="000C6785"/>
    <w:rsid w:val="000C6CC2"/>
    <w:rsid w:val="000C6EA0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D7EDD"/>
    <w:rsid w:val="000E045A"/>
    <w:rsid w:val="000E0D37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F0780"/>
    <w:rsid w:val="000F0B6D"/>
    <w:rsid w:val="000F5D9D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B61"/>
    <w:rsid w:val="00117B68"/>
    <w:rsid w:val="00117CE3"/>
    <w:rsid w:val="00117D5B"/>
    <w:rsid w:val="00120151"/>
    <w:rsid w:val="00120967"/>
    <w:rsid w:val="00121EDA"/>
    <w:rsid w:val="001231BC"/>
    <w:rsid w:val="001244AB"/>
    <w:rsid w:val="00124AC0"/>
    <w:rsid w:val="0012559E"/>
    <w:rsid w:val="001268FB"/>
    <w:rsid w:val="0013046A"/>
    <w:rsid w:val="001317D9"/>
    <w:rsid w:val="0013195E"/>
    <w:rsid w:val="00133158"/>
    <w:rsid w:val="00134697"/>
    <w:rsid w:val="001348AE"/>
    <w:rsid w:val="00134A3C"/>
    <w:rsid w:val="001352D1"/>
    <w:rsid w:val="0013573B"/>
    <w:rsid w:val="00136A16"/>
    <w:rsid w:val="00136FC7"/>
    <w:rsid w:val="00140C67"/>
    <w:rsid w:val="001432CA"/>
    <w:rsid w:val="00143574"/>
    <w:rsid w:val="0014369D"/>
    <w:rsid w:val="00143A0E"/>
    <w:rsid w:val="001453BC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3BFC"/>
    <w:rsid w:val="0015525E"/>
    <w:rsid w:val="001557EB"/>
    <w:rsid w:val="001558C6"/>
    <w:rsid w:val="00155B1D"/>
    <w:rsid w:val="00155B68"/>
    <w:rsid w:val="00157118"/>
    <w:rsid w:val="001607B7"/>
    <w:rsid w:val="0016086E"/>
    <w:rsid w:val="0016098F"/>
    <w:rsid w:val="001618EF"/>
    <w:rsid w:val="00162265"/>
    <w:rsid w:val="0016282E"/>
    <w:rsid w:val="00162949"/>
    <w:rsid w:val="001632B2"/>
    <w:rsid w:val="00163E73"/>
    <w:rsid w:val="001640A2"/>
    <w:rsid w:val="00164250"/>
    <w:rsid w:val="0016527C"/>
    <w:rsid w:val="00165A89"/>
    <w:rsid w:val="00166484"/>
    <w:rsid w:val="00166615"/>
    <w:rsid w:val="0016711C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8084E"/>
    <w:rsid w:val="0018112E"/>
    <w:rsid w:val="00183089"/>
    <w:rsid w:val="00183255"/>
    <w:rsid w:val="001854C7"/>
    <w:rsid w:val="00187AD2"/>
    <w:rsid w:val="00187B9A"/>
    <w:rsid w:val="001901A3"/>
    <w:rsid w:val="00190E3D"/>
    <w:rsid w:val="00191B11"/>
    <w:rsid w:val="001922AE"/>
    <w:rsid w:val="00192851"/>
    <w:rsid w:val="00192D3B"/>
    <w:rsid w:val="00192DF1"/>
    <w:rsid w:val="00192FBE"/>
    <w:rsid w:val="00193FC8"/>
    <w:rsid w:val="00195412"/>
    <w:rsid w:val="001954B9"/>
    <w:rsid w:val="0019559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4F1"/>
    <w:rsid w:val="001A765A"/>
    <w:rsid w:val="001B2803"/>
    <w:rsid w:val="001B3066"/>
    <w:rsid w:val="001B47F8"/>
    <w:rsid w:val="001B6E47"/>
    <w:rsid w:val="001C042F"/>
    <w:rsid w:val="001C1603"/>
    <w:rsid w:val="001C16D2"/>
    <w:rsid w:val="001C199D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2B68"/>
    <w:rsid w:val="001D32FC"/>
    <w:rsid w:val="001D36C2"/>
    <w:rsid w:val="001D41C4"/>
    <w:rsid w:val="001D4AC4"/>
    <w:rsid w:val="001D4C13"/>
    <w:rsid w:val="001D4D2A"/>
    <w:rsid w:val="001D5D05"/>
    <w:rsid w:val="001D62D4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753"/>
    <w:rsid w:val="001E4B1B"/>
    <w:rsid w:val="001E5818"/>
    <w:rsid w:val="001E589C"/>
    <w:rsid w:val="001E5BC2"/>
    <w:rsid w:val="001E5CC3"/>
    <w:rsid w:val="001E5D20"/>
    <w:rsid w:val="001E638E"/>
    <w:rsid w:val="001E761F"/>
    <w:rsid w:val="001E79FC"/>
    <w:rsid w:val="001F0476"/>
    <w:rsid w:val="001F0898"/>
    <w:rsid w:val="001F0FD1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39F4"/>
    <w:rsid w:val="0020534F"/>
    <w:rsid w:val="00205600"/>
    <w:rsid w:val="00205C6D"/>
    <w:rsid w:val="00205D62"/>
    <w:rsid w:val="0020611C"/>
    <w:rsid w:val="0020726F"/>
    <w:rsid w:val="002076EB"/>
    <w:rsid w:val="00207FCA"/>
    <w:rsid w:val="002104FD"/>
    <w:rsid w:val="00210A84"/>
    <w:rsid w:val="002121A2"/>
    <w:rsid w:val="00212A4F"/>
    <w:rsid w:val="002135E9"/>
    <w:rsid w:val="00213FAC"/>
    <w:rsid w:val="00214BE5"/>
    <w:rsid w:val="00214F41"/>
    <w:rsid w:val="0021516F"/>
    <w:rsid w:val="00215B1C"/>
    <w:rsid w:val="002160D3"/>
    <w:rsid w:val="00216CF0"/>
    <w:rsid w:val="00217E79"/>
    <w:rsid w:val="00217EB2"/>
    <w:rsid w:val="002200E6"/>
    <w:rsid w:val="002200F4"/>
    <w:rsid w:val="00220234"/>
    <w:rsid w:val="00220619"/>
    <w:rsid w:val="00220716"/>
    <w:rsid w:val="00220E24"/>
    <w:rsid w:val="00221E19"/>
    <w:rsid w:val="00222735"/>
    <w:rsid w:val="00222F67"/>
    <w:rsid w:val="00223180"/>
    <w:rsid w:val="00223522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1D02"/>
    <w:rsid w:val="00233DA1"/>
    <w:rsid w:val="00235EBF"/>
    <w:rsid w:val="00236248"/>
    <w:rsid w:val="00236791"/>
    <w:rsid w:val="00241635"/>
    <w:rsid w:val="002424F9"/>
    <w:rsid w:val="002427D4"/>
    <w:rsid w:val="002442B1"/>
    <w:rsid w:val="002467DF"/>
    <w:rsid w:val="002474C3"/>
    <w:rsid w:val="00247B19"/>
    <w:rsid w:val="0025100F"/>
    <w:rsid w:val="00251693"/>
    <w:rsid w:val="00252A90"/>
    <w:rsid w:val="00253418"/>
    <w:rsid w:val="00254A56"/>
    <w:rsid w:val="00255F55"/>
    <w:rsid w:val="002567AE"/>
    <w:rsid w:val="00257A79"/>
    <w:rsid w:val="00260AFB"/>
    <w:rsid w:val="00260E32"/>
    <w:rsid w:val="00261363"/>
    <w:rsid w:val="0026191D"/>
    <w:rsid w:val="00261A7C"/>
    <w:rsid w:val="00261CA5"/>
    <w:rsid w:val="00262281"/>
    <w:rsid w:val="00270071"/>
    <w:rsid w:val="002702D6"/>
    <w:rsid w:val="002740EB"/>
    <w:rsid w:val="002779A6"/>
    <w:rsid w:val="00277A91"/>
    <w:rsid w:val="00281874"/>
    <w:rsid w:val="00281F26"/>
    <w:rsid w:val="002824FD"/>
    <w:rsid w:val="002826B8"/>
    <w:rsid w:val="00282764"/>
    <w:rsid w:val="0028338E"/>
    <w:rsid w:val="00283423"/>
    <w:rsid w:val="002837A3"/>
    <w:rsid w:val="00283C65"/>
    <w:rsid w:val="00283DD4"/>
    <w:rsid w:val="00283F96"/>
    <w:rsid w:val="002840F0"/>
    <w:rsid w:val="002859A0"/>
    <w:rsid w:val="002862D8"/>
    <w:rsid w:val="00286C1A"/>
    <w:rsid w:val="0029003E"/>
    <w:rsid w:val="0029059B"/>
    <w:rsid w:val="00291678"/>
    <w:rsid w:val="00291754"/>
    <w:rsid w:val="00291C7A"/>
    <w:rsid w:val="002933DE"/>
    <w:rsid w:val="002942D2"/>
    <w:rsid w:val="00295D3F"/>
    <w:rsid w:val="002961C2"/>
    <w:rsid w:val="002A0532"/>
    <w:rsid w:val="002A10F8"/>
    <w:rsid w:val="002A1195"/>
    <w:rsid w:val="002A2C25"/>
    <w:rsid w:val="002A3985"/>
    <w:rsid w:val="002A3EE5"/>
    <w:rsid w:val="002A62A7"/>
    <w:rsid w:val="002A6505"/>
    <w:rsid w:val="002A68CC"/>
    <w:rsid w:val="002B0C69"/>
    <w:rsid w:val="002B0DF2"/>
    <w:rsid w:val="002B1174"/>
    <w:rsid w:val="002B20B7"/>
    <w:rsid w:val="002B2C37"/>
    <w:rsid w:val="002B3490"/>
    <w:rsid w:val="002B4226"/>
    <w:rsid w:val="002B5048"/>
    <w:rsid w:val="002B6C55"/>
    <w:rsid w:val="002C026C"/>
    <w:rsid w:val="002C0E56"/>
    <w:rsid w:val="002C0FF0"/>
    <w:rsid w:val="002C105E"/>
    <w:rsid w:val="002C53C2"/>
    <w:rsid w:val="002C558C"/>
    <w:rsid w:val="002C7426"/>
    <w:rsid w:val="002C7C34"/>
    <w:rsid w:val="002D09FB"/>
    <w:rsid w:val="002D1CF0"/>
    <w:rsid w:val="002D2426"/>
    <w:rsid w:val="002D2A07"/>
    <w:rsid w:val="002D36F4"/>
    <w:rsid w:val="002D4CB1"/>
    <w:rsid w:val="002D6822"/>
    <w:rsid w:val="002D74A0"/>
    <w:rsid w:val="002D7F5D"/>
    <w:rsid w:val="002E175C"/>
    <w:rsid w:val="002E1D1F"/>
    <w:rsid w:val="002E264B"/>
    <w:rsid w:val="002E4E7D"/>
    <w:rsid w:val="002E5228"/>
    <w:rsid w:val="002E7087"/>
    <w:rsid w:val="002E70CF"/>
    <w:rsid w:val="002F0578"/>
    <w:rsid w:val="002F082A"/>
    <w:rsid w:val="002F1503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4C"/>
    <w:rsid w:val="002F626B"/>
    <w:rsid w:val="002F7929"/>
    <w:rsid w:val="003002F5"/>
    <w:rsid w:val="00300DB6"/>
    <w:rsid w:val="00300EB5"/>
    <w:rsid w:val="0030253D"/>
    <w:rsid w:val="00302714"/>
    <w:rsid w:val="00302A6A"/>
    <w:rsid w:val="00302C34"/>
    <w:rsid w:val="00302CFF"/>
    <w:rsid w:val="00302FB6"/>
    <w:rsid w:val="003037ED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943"/>
    <w:rsid w:val="00315B98"/>
    <w:rsid w:val="003161B3"/>
    <w:rsid w:val="003161D1"/>
    <w:rsid w:val="00320D8D"/>
    <w:rsid w:val="00321DAC"/>
    <w:rsid w:val="0032203A"/>
    <w:rsid w:val="00322C89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1D65"/>
    <w:rsid w:val="00333242"/>
    <w:rsid w:val="00333948"/>
    <w:rsid w:val="00333ADD"/>
    <w:rsid w:val="00333DD6"/>
    <w:rsid w:val="00333F15"/>
    <w:rsid w:val="003341A3"/>
    <w:rsid w:val="00335C42"/>
    <w:rsid w:val="00335EB3"/>
    <w:rsid w:val="00336AA0"/>
    <w:rsid w:val="0034014F"/>
    <w:rsid w:val="003405BB"/>
    <w:rsid w:val="003417C6"/>
    <w:rsid w:val="00341836"/>
    <w:rsid w:val="00341AB6"/>
    <w:rsid w:val="00341C4C"/>
    <w:rsid w:val="0034232F"/>
    <w:rsid w:val="00342836"/>
    <w:rsid w:val="003438AB"/>
    <w:rsid w:val="003458DF"/>
    <w:rsid w:val="00345F51"/>
    <w:rsid w:val="003460FA"/>
    <w:rsid w:val="003464AE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31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CDD"/>
    <w:rsid w:val="00361D93"/>
    <w:rsid w:val="00362760"/>
    <w:rsid w:val="003645BA"/>
    <w:rsid w:val="00365E5E"/>
    <w:rsid w:val="003669F1"/>
    <w:rsid w:val="00370656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368B"/>
    <w:rsid w:val="00375537"/>
    <w:rsid w:val="00375645"/>
    <w:rsid w:val="00377138"/>
    <w:rsid w:val="003772D6"/>
    <w:rsid w:val="0038001C"/>
    <w:rsid w:val="00381364"/>
    <w:rsid w:val="0038199A"/>
    <w:rsid w:val="003821A7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8633B"/>
    <w:rsid w:val="00390374"/>
    <w:rsid w:val="00391F52"/>
    <w:rsid w:val="00392FF7"/>
    <w:rsid w:val="00393C8D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0991"/>
    <w:rsid w:val="003B174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CF"/>
    <w:rsid w:val="003C2404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CEC"/>
    <w:rsid w:val="003E1A66"/>
    <w:rsid w:val="003E1D64"/>
    <w:rsid w:val="003E2F06"/>
    <w:rsid w:val="003E3275"/>
    <w:rsid w:val="003E4190"/>
    <w:rsid w:val="003E424B"/>
    <w:rsid w:val="003E46EC"/>
    <w:rsid w:val="003E4972"/>
    <w:rsid w:val="003E49BD"/>
    <w:rsid w:val="003E52F3"/>
    <w:rsid w:val="003E583A"/>
    <w:rsid w:val="003E605F"/>
    <w:rsid w:val="003E61F1"/>
    <w:rsid w:val="003E632D"/>
    <w:rsid w:val="003E6346"/>
    <w:rsid w:val="003E78F7"/>
    <w:rsid w:val="003E7FD8"/>
    <w:rsid w:val="003F00D9"/>
    <w:rsid w:val="003F0E37"/>
    <w:rsid w:val="003F0FA0"/>
    <w:rsid w:val="003F20A4"/>
    <w:rsid w:val="003F4675"/>
    <w:rsid w:val="003F5368"/>
    <w:rsid w:val="003F644A"/>
    <w:rsid w:val="003F6C89"/>
    <w:rsid w:val="003F7973"/>
    <w:rsid w:val="00401730"/>
    <w:rsid w:val="00401C2C"/>
    <w:rsid w:val="00401F39"/>
    <w:rsid w:val="00402846"/>
    <w:rsid w:val="004032CD"/>
    <w:rsid w:val="004043E8"/>
    <w:rsid w:val="0040637D"/>
    <w:rsid w:val="00406469"/>
    <w:rsid w:val="004070DF"/>
    <w:rsid w:val="0040749D"/>
    <w:rsid w:val="00407591"/>
    <w:rsid w:val="00410597"/>
    <w:rsid w:val="00410948"/>
    <w:rsid w:val="00411C4F"/>
    <w:rsid w:val="004124B5"/>
    <w:rsid w:val="00415FBE"/>
    <w:rsid w:val="00420CF0"/>
    <w:rsid w:val="00421111"/>
    <w:rsid w:val="004216C0"/>
    <w:rsid w:val="00422A6A"/>
    <w:rsid w:val="00422F22"/>
    <w:rsid w:val="00423B29"/>
    <w:rsid w:val="00423D6E"/>
    <w:rsid w:val="00424A15"/>
    <w:rsid w:val="00425083"/>
    <w:rsid w:val="00425446"/>
    <w:rsid w:val="00425CCD"/>
    <w:rsid w:val="00426475"/>
    <w:rsid w:val="00426E1A"/>
    <w:rsid w:val="00427211"/>
    <w:rsid w:val="00430D95"/>
    <w:rsid w:val="00431ED2"/>
    <w:rsid w:val="004334E1"/>
    <w:rsid w:val="0043359B"/>
    <w:rsid w:val="00433659"/>
    <w:rsid w:val="00433C7A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C8F"/>
    <w:rsid w:val="004433B4"/>
    <w:rsid w:val="004450D9"/>
    <w:rsid w:val="00445B4D"/>
    <w:rsid w:val="00445BAC"/>
    <w:rsid w:val="00445C94"/>
    <w:rsid w:val="00445F88"/>
    <w:rsid w:val="0044612B"/>
    <w:rsid w:val="00446641"/>
    <w:rsid w:val="00446F80"/>
    <w:rsid w:val="00451DCC"/>
    <w:rsid w:val="00451F7C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C03"/>
    <w:rsid w:val="00464777"/>
    <w:rsid w:val="00464AA8"/>
    <w:rsid w:val="00464EF5"/>
    <w:rsid w:val="00464FEE"/>
    <w:rsid w:val="0046554C"/>
    <w:rsid w:val="00466E42"/>
    <w:rsid w:val="004673AC"/>
    <w:rsid w:val="0046765D"/>
    <w:rsid w:val="00467E8E"/>
    <w:rsid w:val="00471A65"/>
    <w:rsid w:val="004724C1"/>
    <w:rsid w:val="00472F21"/>
    <w:rsid w:val="0047318A"/>
    <w:rsid w:val="0047483A"/>
    <w:rsid w:val="00474A30"/>
    <w:rsid w:val="00474A4E"/>
    <w:rsid w:val="004750DF"/>
    <w:rsid w:val="00475411"/>
    <w:rsid w:val="004757AB"/>
    <w:rsid w:val="00475830"/>
    <w:rsid w:val="004761C2"/>
    <w:rsid w:val="004774C0"/>
    <w:rsid w:val="00477A28"/>
    <w:rsid w:val="00477D6B"/>
    <w:rsid w:val="004826E7"/>
    <w:rsid w:val="00482C9E"/>
    <w:rsid w:val="00482E72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1325"/>
    <w:rsid w:val="00491E8B"/>
    <w:rsid w:val="00492555"/>
    <w:rsid w:val="004934F9"/>
    <w:rsid w:val="004942EF"/>
    <w:rsid w:val="00495086"/>
    <w:rsid w:val="00495C07"/>
    <w:rsid w:val="00495E67"/>
    <w:rsid w:val="00496DD9"/>
    <w:rsid w:val="004977F1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D9C"/>
    <w:rsid w:val="004B130A"/>
    <w:rsid w:val="004B1660"/>
    <w:rsid w:val="004B1C36"/>
    <w:rsid w:val="004B24C9"/>
    <w:rsid w:val="004B3993"/>
    <w:rsid w:val="004B4F8B"/>
    <w:rsid w:val="004B6953"/>
    <w:rsid w:val="004B71E7"/>
    <w:rsid w:val="004C06C0"/>
    <w:rsid w:val="004C07ED"/>
    <w:rsid w:val="004C07F6"/>
    <w:rsid w:val="004C268A"/>
    <w:rsid w:val="004C2BF6"/>
    <w:rsid w:val="004C41F4"/>
    <w:rsid w:val="004C55FD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5271"/>
    <w:rsid w:val="004D655B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C03"/>
    <w:rsid w:val="004E7AC1"/>
    <w:rsid w:val="004E7DF7"/>
    <w:rsid w:val="004F10AA"/>
    <w:rsid w:val="004F271B"/>
    <w:rsid w:val="004F33B3"/>
    <w:rsid w:val="004F6A44"/>
    <w:rsid w:val="004F6AE0"/>
    <w:rsid w:val="004F6AF4"/>
    <w:rsid w:val="004F7B67"/>
    <w:rsid w:val="004F7E31"/>
    <w:rsid w:val="00500306"/>
    <w:rsid w:val="005005A5"/>
    <w:rsid w:val="00500E03"/>
    <w:rsid w:val="0050126E"/>
    <w:rsid w:val="00501589"/>
    <w:rsid w:val="005015C9"/>
    <w:rsid w:val="0050307E"/>
    <w:rsid w:val="00503E13"/>
    <w:rsid w:val="00503F11"/>
    <w:rsid w:val="00505350"/>
    <w:rsid w:val="00505B33"/>
    <w:rsid w:val="00506065"/>
    <w:rsid w:val="0050759A"/>
    <w:rsid w:val="00507700"/>
    <w:rsid w:val="00510D59"/>
    <w:rsid w:val="005117A9"/>
    <w:rsid w:val="00512E31"/>
    <w:rsid w:val="00513354"/>
    <w:rsid w:val="00513430"/>
    <w:rsid w:val="00513446"/>
    <w:rsid w:val="00516188"/>
    <w:rsid w:val="00516649"/>
    <w:rsid w:val="0051781B"/>
    <w:rsid w:val="00517FF6"/>
    <w:rsid w:val="00520ECD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68A5"/>
    <w:rsid w:val="00527719"/>
    <w:rsid w:val="00530322"/>
    <w:rsid w:val="00532625"/>
    <w:rsid w:val="005328B3"/>
    <w:rsid w:val="00533349"/>
    <w:rsid w:val="00533B34"/>
    <w:rsid w:val="00533F21"/>
    <w:rsid w:val="00534691"/>
    <w:rsid w:val="005346A8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329"/>
    <w:rsid w:val="0055777C"/>
    <w:rsid w:val="00557AF3"/>
    <w:rsid w:val="005601F6"/>
    <w:rsid w:val="00562051"/>
    <w:rsid w:val="00562E8B"/>
    <w:rsid w:val="00563E0E"/>
    <w:rsid w:val="005658D4"/>
    <w:rsid w:val="00565B93"/>
    <w:rsid w:val="0056662E"/>
    <w:rsid w:val="00566E2E"/>
    <w:rsid w:val="005709B8"/>
    <w:rsid w:val="00572338"/>
    <w:rsid w:val="005729C9"/>
    <w:rsid w:val="00573FA6"/>
    <w:rsid w:val="00576D74"/>
    <w:rsid w:val="00577FE6"/>
    <w:rsid w:val="00580459"/>
    <w:rsid w:val="005807EC"/>
    <w:rsid w:val="00581E40"/>
    <w:rsid w:val="00582294"/>
    <w:rsid w:val="005841B6"/>
    <w:rsid w:val="00584A29"/>
    <w:rsid w:val="005856A2"/>
    <w:rsid w:val="0058588C"/>
    <w:rsid w:val="00585B7D"/>
    <w:rsid w:val="00586573"/>
    <w:rsid w:val="00586BB2"/>
    <w:rsid w:val="005871B9"/>
    <w:rsid w:val="005904B5"/>
    <w:rsid w:val="00590DD3"/>
    <w:rsid w:val="00591EBB"/>
    <w:rsid w:val="0059228E"/>
    <w:rsid w:val="00592D25"/>
    <w:rsid w:val="00592EBF"/>
    <w:rsid w:val="00593218"/>
    <w:rsid w:val="005932CC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135"/>
    <w:rsid w:val="005B3337"/>
    <w:rsid w:val="005B3C05"/>
    <w:rsid w:val="005B5693"/>
    <w:rsid w:val="005B6D73"/>
    <w:rsid w:val="005B7D4E"/>
    <w:rsid w:val="005C0040"/>
    <w:rsid w:val="005C0A5B"/>
    <w:rsid w:val="005C270C"/>
    <w:rsid w:val="005C382F"/>
    <w:rsid w:val="005C39CC"/>
    <w:rsid w:val="005C4B64"/>
    <w:rsid w:val="005C4E55"/>
    <w:rsid w:val="005C6293"/>
    <w:rsid w:val="005C69F7"/>
    <w:rsid w:val="005C6D1F"/>
    <w:rsid w:val="005C6FC7"/>
    <w:rsid w:val="005C7019"/>
    <w:rsid w:val="005C72FD"/>
    <w:rsid w:val="005C7FB5"/>
    <w:rsid w:val="005D113F"/>
    <w:rsid w:val="005D1480"/>
    <w:rsid w:val="005D1A7D"/>
    <w:rsid w:val="005D2043"/>
    <w:rsid w:val="005D3FF2"/>
    <w:rsid w:val="005D56A0"/>
    <w:rsid w:val="005D59BA"/>
    <w:rsid w:val="005D718E"/>
    <w:rsid w:val="005D7BE3"/>
    <w:rsid w:val="005E0498"/>
    <w:rsid w:val="005E078C"/>
    <w:rsid w:val="005E104F"/>
    <w:rsid w:val="005E1817"/>
    <w:rsid w:val="005E1A8A"/>
    <w:rsid w:val="005E23A6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5233"/>
    <w:rsid w:val="005F5829"/>
    <w:rsid w:val="005F7F9B"/>
    <w:rsid w:val="00600A4D"/>
    <w:rsid w:val="006010D7"/>
    <w:rsid w:val="0060201C"/>
    <w:rsid w:val="00602139"/>
    <w:rsid w:val="006032D0"/>
    <w:rsid w:val="006033E0"/>
    <w:rsid w:val="006035FA"/>
    <w:rsid w:val="0060442B"/>
    <w:rsid w:val="0060756D"/>
    <w:rsid w:val="00610BBC"/>
    <w:rsid w:val="00610E51"/>
    <w:rsid w:val="006116EB"/>
    <w:rsid w:val="00612C4E"/>
    <w:rsid w:val="006133D5"/>
    <w:rsid w:val="006134B5"/>
    <w:rsid w:val="00614236"/>
    <w:rsid w:val="006175FF"/>
    <w:rsid w:val="00620838"/>
    <w:rsid w:val="00620AC9"/>
    <w:rsid w:val="00621867"/>
    <w:rsid w:val="00621BEF"/>
    <w:rsid w:val="0062236F"/>
    <w:rsid w:val="006233B0"/>
    <w:rsid w:val="0062360E"/>
    <w:rsid w:val="00624858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C1C"/>
    <w:rsid w:val="00632DBE"/>
    <w:rsid w:val="00633AD7"/>
    <w:rsid w:val="00633EF7"/>
    <w:rsid w:val="00635234"/>
    <w:rsid w:val="00635A52"/>
    <w:rsid w:val="00635CAD"/>
    <w:rsid w:val="00636BF9"/>
    <w:rsid w:val="00637E6B"/>
    <w:rsid w:val="0064077C"/>
    <w:rsid w:val="0064090C"/>
    <w:rsid w:val="006427FF"/>
    <w:rsid w:val="00643124"/>
    <w:rsid w:val="006434FC"/>
    <w:rsid w:val="00646115"/>
    <w:rsid w:val="006461EA"/>
    <w:rsid w:val="006464FD"/>
    <w:rsid w:val="006468B2"/>
    <w:rsid w:val="00647CE3"/>
    <w:rsid w:val="0065016B"/>
    <w:rsid w:val="00651C05"/>
    <w:rsid w:val="00652DFD"/>
    <w:rsid w:val="006534DE"/>
    <w:rsid w:val="00653F6E"/>
    <w:rsid w:val="006544E0"/>
    <w:rsid w:val="0065502B"/>
    <w:rsid w:val="006564BB"/>
    <w:rsid w:val="0065766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637"/>
    <w:rsid w:val="00673E0A"/>
    <w:rsid w:val="00674594"/>
    <w:rsid w:val="00675308"/>
    <w:rsid w:val="00675436"/>
    <w:rsid w:val="00675611"/>
    <w:rsid w:val="0067577F"/>
    <w:rsid w:val="006760DA"/>
    <w:rsid w:val="006764B0"/>
    <w:rsid w:val="006767A2"/>
    <w:rsid w:val="006775C3"/>
    <w:rsid w:val="00677979"/>
    <w:rsid w:val="0068004D"/>
    <w:rsid w:val="006805CC"/>
    <w:rsid w:val="0068225C"/>
    <w:rsid w:val="0068239E"/>
    <w:rsid w:val="00682F4F"/>
    <w:rsid w:val="006837D2"/>
    <w:rsid w:val="006847A3"/>
    <w:rsid w:val="006849C3"/>
    <w:rsid w:val="006855F4"/>
    <w:rsid w:val="00686B53"/>
    <w:rsid w:val="00687043"/>
    <w:rsid w:val="0069028D"/>
    <w:rsid w:val="00690478"/>
    <w:rsid w:val="00690639"/>
    <w:rsid w:val="0069182A"/>
    <w:rsid w:val="00691CEA"/>
    <w:rsid w:val="00692024"/>
    <w:rsid w:val="006924FD"/>
    <w:rsid w:val="00692B8E"/>
    <w:rsid w:val="00693208"/>
    <w:rsid w:val="00693C3B"/>
    <w:rsid w:val="00694E00"/>
    <w:rsid w:val="00694EFB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5A7"/>
    <w:rsid w:val="006A66DC"/>
    <w:rsid w:val="006A6B8A"/>
    <w:rsid w:val="006A6F37"/>
    <w:rsid w:val="006A70C6"/>
    <w:rsid w:val="006A731E"/>
    <w:rsid w:val="006A7740"/>
    <w:rsid w:val="006A7A23"/>
    <w:rsid w:val="006A7D42"/>
    <w:rsid w:val="006B03A9"/>
    <w:rsid w:val="006B110D"/>
    <w:rsid w:val="006B1564"/>
    <w:rsid w:val="006B1CD7"/>
    <w:rsid w:val="006B4009"/>
    <w:rsid w:val="006B405F"/>
    <w:rsid w:val="006B54A3"/>
    <w:rsid w:val="006B79A7"/>
    <w:rsid w:val="006B7D42"/>
    <w:rsid w:val="006C0661"/>
    <w:rsid w:val="006C0B88"/>
    <w:rsid w:val="006C201F"/>
    <w:rsid w:val="006C28FA"/>
    <w:rsid w:val="006C2F06"/>
    <w:rsid w:val="006C34A4"/>
    <w:rsid w:val="006C427D"/>
    <w:rsid w:val="006C4924"/>
    <w:rsid w:val="006C57DD"/>
    <w:rsid w:val="006C5F5F"/>
    <w:rsid w:val="006C6664"/>
    <w:rsid w:val="006C67F5"/>
    <w:rsid w:val="006C6CD9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7F2"/>
    <w:rsid w:val="006E2857"/>
    <w:rsid w:val="006E2CEA"/>
    <w:rsid w:val="006E2D72"/>
    <w:rsid w:val="006E311B"/>
    <w:rsid w:val="006E37BE"/>
    <w:rsid w:val="006E3B79"/>
    <w:rsid w:val="006E3CDB"/>
    <w:rsid w:val="006E3D73"/>
    <w:rsid w:val="006E3E78"/>
    <w:rsid w:val="006E4641"/>
    <w:rsid w:val="006E5594"/>
    <w:rsid w:val="006E574B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F6B"/>
    <w:rsid w:val="006F6468"/>
    <w:rsid w:val="006F761E"/>
    <w:rsid w:val="006F7DAD"/>
    <w:rsid w:val="00700AEE"/>
    <w:rsid w:val="00701AE5"/>
    <w:rsid w:val="00701EB5"/>
    <w:rsid w:val="00702344"/>
    <w:rsid w:val="00703C1E"/>
    <w:rsid w:val="00704D00"/>
    <w:rsid w:val="00707D4B"/>
    <w:rsid w:val="00711579"/>
    <w:rsid w:val="00713CCC"/>
    <w:rsid w:val="00713F15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49E6"/>
    <w:rsid w:val="0072555F"/>
    <w:rsid w:val="00727493"/>
    <w:rsid w:val="00727C2E"/>
    <w:rsid w:val="0073028D"/>
    <w:rsid w:val="0073068E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4708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6A9"/>
    <w:rsid w:val="0075500D"/>
    <w:rsid w:val="0075504E"/>
    <w:rsid w:val="00755FB3"/>
    <w:rsid w:val="00756A7F"/>
    <w:rsid w:val="00756E30"/>
    <w:rsid w:val="00757902"/>
    <w:rsid w:val="00757FEA"/>
    <w:rsid w:val="0076128F"/>
    <w:rsid w:val="007614CC"/>
    <w:rsid w:val="00761D4A"/>
    <w:rsid w:val="00762232"/>
    <w:rsid w:val="007622D4"/>
    <w:rsid w:val="00762C31"/>
    <w:rsid w:val="00763183"/>
    <w:rsid w:val="00763C2B"/>
    <w:rsid w:val="0076481B"/>
    <w:rsid w:val="00765267"/>
    <w:rsid w:val="007659EA"/>
    <w:rsid w:val="0076608D"/>
    <w:rsid w:val="007666A5"/>
    <w:rsid w:val="00766F4C"/>
    <w:rsid w:val="00767147"/>
    <w:rsid w:val="0077025F"/>
    <w:rsid w:val="007715F1"/>
    <w:rsid w:val="00771B80"/>
    <w:rsid w:val="007729E3"/>
    <w:rsid w:val="007733CE"/>
    <w:rsid w:val="00773DF4"/>
    <w:rsid w:val="007743B6"/>
    <w:rsid w:val="007744AB"/>
    <w:rsid w:val="0077469C"/>
    <w:rsid w:val="007757BE"/>
    <w:rsid w:val="00776D0D"/>
    <w:rsid w:val="00776F24"/>
    <w:rsid w:val="007770D7"/>
    <w:rsid w:val="00777842"/>
    <w:rsid w:val="0078130B"/>
    <w:rsid w:val="00781F4D"/>
    <w:rsid w:val="00784590"/>
    <w:rsid w:val="00784CB9"/>
    <w:rsid w:val="00784FAD"/>
    <w:rsid w:val="0078607F"/>
    <w:rsid w:val="00786B27"/>
    <w:rsid w:val="00793DC3"/>
    <w:rsid w:val="00793F4B"/>
    <w:rsid w:val="007942BA"/>
    <w:rsid w:val="007952A4"/>
    <w:rsid w:val="00795F7F"/>
    <w:rsid w:val="0079614C"/>
    <w:rsid w:val="007967A2"/>
    <w:rsid w:val="0079745B"/>
    <w:rsid w:val="007975DD"/>
    <w:rsid w:val="00797994"/>
    <w:rsid w:val="007A0387"/>
    <w:rsid w:val="007A24FF"/>
    <w:rsid w:val="007A2D03"/>
    <w:rsid w:val="007A33FC"/>
    <w:rsid w:val="007A542A"/>
    <w:rsid w:val="007A71B4"/>
    <w:rsid w:val="007B0A08"/>
    <w:rsid w:val="007B164C"/>
    <w:rsid w:val="007B1C9A"/>
    <w:rsid w:val="007B3D4B"/>
    <w:rsid w:val="007B4408"/>
    <w:rsid w:val="007B46E2"/>
    <w:rsid w:val="007B5802"/>
    <w:rsid w:val="007B5D75"/>
    <w:rsid w:val="007B644E"/>
    <w:rsid w:val="007B6A47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16C2"/>
    <w:rsid w:val="007D2015"/>
    <w:rsid w:val="007D31DE"/>
    <w:rsid w:val="007D341D"/>
    <w:rsid w:val="007D3EAA"/>
    <w:rsid w:val="007D6CB3"/>
    <w:rsid w:val="007E0EDC"/>
    <w:rsid w:val="007E3BCA"/>
    <w:rsid w:val="007E3EEA"/>
    <w:rsid w:val="007E3F22"/>
    <w:rsid w:val="007E40BE"/>
    <w:rsid w:val="007E4D0E"/>
    <w:rsid w:val="007E5C94"/>
    <w:rsid w:val="007E64F3"/>
    <w:rsid w:val="007E6802"/>
    <w:rsid w:val="007E7C13"/>
    <w:rsid w:val="007E7F97"/>
    <w:rsid w:val="007F0D16"/>
    <w:rsid w:val="007F0FFA"/>
    <w:rsid w:val="007F2062"/>
    <w:rsid w:val="007F24D8"/>
    <w:rsid w:val="007F45DB"/>
    <w:rsid w:val="007F4A5F"/>
    <w:rsid w:val="007F5C2A"/>
    <w:rsid w:val="007F637F"/>
    <w:rsid w:val="007F7562"/>
    <w:rsid w:val="007F7D50"/>
    <w:rsid w:val="008008B3"/>
    <w:rsid w:val="00802370"/>
    <w:rsid w:val="00802883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6ED7"/>
    <w:rsid w:val="00807540"/>
    <w:rsid w:val="008108D4"/>
    <w:rsid w:val="008108F5"/>
    <w:rsid w:val="00810A4B"/>
    <w:rsid w:val="00810A51"/>
    <w:rsid w:val="00811379"/>
    <w:rsid w:val="00811735"/>
    <w:rsid w:val="00811829"/>
    <w:rsid w:val="008119E8"/>
    <w:rsid w:val="00811DC9"/>
    <w:rsid w:val="008136DC"/>
    <w:rsid w:val="0081385B"/>
    <w:rsid w:val="00815EE3"/>
    <w:rsid w:val="00816904"/>
    <w:rsid w:val="00816B28"/>
    <w:rsid w:val="00816C6E"/>
    <w:rsid w:val="0081720E"/>
    <w:rsid w:val="008174A1"/>
    <w:rsid w:val="0082073B"/>
    <w:rsid w:val="008214EC"/>
    <w:rsid w:val="00821F73"/>
    <w:rsid w:val="00822F09"/>
    <w:rsid w:val="00824B3E"/>
    <w:rsid w:val="00824C1D"/>
    <w:rsid w:val="00824C86"/>
    <w:rsid w:val="00824EFB"/>
    <w:rsid w:val="00825566"/>
    <w:rsid w:val="008259EE"/>
    <w:rsid w:val="008265A8"/>
    <w:rsid w:val="00827778"/>
    <w:rsid w:val="00831B00"/>
    <w:rsid w:val="00831F0B"/>
    <w:rsid w:val="0083442F"/>
    <w:rsid w:val="00834AA6"/>
    <w:rsid w:val="00834C1E"/>
    <w:rsid w:val="0083543E"/>
    <w:rsid w:val="00835DFE"/>
    <w:rsid w:val="008367A3"/>
    <w:rsid w:val="00836B60"/>
    <w:rsid w:val="008406F2"/>
    <w:rsid w:val="00841939"/>
    <w:rsid w:val="00841B59"/>
    <w:rsid w:val="00841EC2"/>
    <w:rsid w:val="00842D00"/>
    <w:rsid w:val="008431AB"/>
    <w:rsid w:val="008439F9"/>
    <w:rsid w:val="008447BE"/>
    <w:rsid w:val="00846D0A"/>
    <w:rsid w:val="00846E3D"/>
    <w:rsid w:val="00851441"/>
    <w:rsid w:val="00852202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FA1"/>
    <w:rsid w:val="008626BD"/>
    <w:rsid w:val="008629FB"/>
    <w:rsid w:val="00862A4E"/>
    <w:rsid w:val="00863323"/>
    <w:rsid w:val="0086499F"/>
    <w:rsid w:val="00864BF6"/>
    <w:rsid w:val="00865A19"/>
    <w:rsid w:val="00865AA9"/>
    <w:rsid w:val="00865AFF"/>
    <w:rsid w:val="00866062"/>
    <w:rsid w:val="00870C95"/>
    <w:rsid w:val="00871D8F"/>
    <w:rsid w:val="00872C37"/>
    <w:rsid w:val="00873974"/>
    <w:rsid w:val="00873B2F"/>
    <w:rsid w:val="0087407A"/>
    <w:rsid w:val="008742E6"/>
    <w:rsid w:val="00874BDC"/>
    <w:rsid w:val="00874EBA"/>
    <w:rsid w:val="00876A7A"/>
    <w:rsid w:val="00880477"/>
    <w:rsid w:val="00880652"/>
    <w:rsid w:val="00881DE7"/>
    <w:rsid w:val="00881FD5"/>
    <w:rsid w:val="008827A3"/>
    <w:rsid w:val="00883912"/>
    <w:rsid w:val="008839EF"/>
    <w:rsid w:val="00884602"/>
    <w:rsid w:val="008850EB"/>
    <w:rsid w:val="00887B85"/>
    <w:rsid w:val="00887C6D"/>
    <w:rsid w:val="00890DBE"/>
    <w:rsid w:val="0089119F"/>
    <w:rsid w:val="008911F1"/>
    <w:rsid w:val="00891C57"/>
    <w:rsid w:val="008925D4"/>
    <w:rsid w:val="008935C7"/>
    <w:rsid w:val="00895795"/>
    <w:rsid w:val="00895BBF"/>
    <w:rsid w:val="008A07D2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530A"/>
    <w:rsid w:val="008B580E"/>
    <w:rsid w:val="008B62DE"/>
    <w:rsid w:val="008B6640"/>
    <w:rsid w:val="008C0421"/>
    <w:rsid w:val="008C3535"/>
    <w:rsid w:val="008C559D"/>
    <w:rsid w:val="008C561B"/>
    <w:rsid w:val="008C7489"/>
    <w:rsid w:val="008C7A22"/>
    <w:rsid w:val="008D0510"/>
    <w:rsid w:val="008D11F8"/>
    <w:rsid w:val="008D36F0"/>
    <w:rsid w:val="008D391C"/>
    <w:rsid w:val="008D45D3"/>
    <w:rsid w:val="008D4B95"/>
    <w:rsid w:val="008D51D4"/>
    <w:rsid w:val="008D6728"/>
    <w:rsid w:val="008D6765"/>
    <w:rsid w:val="008D7186"/>
    <w:rsid w:val="008D7347"/>
    <w:rsid w:val="008D77AC"/>
    <w:rsid w:val="008E0B8A"/>
    <w:rsid w:val="008E0E86"/>
    <w:rsid w:val="008E19D3"/>
    <w:rsid w:val="008E50FC"/>
    <w:rsid w:val="008E5C7E"/>
    <w:rsid w:val="008E7098"/>
    <w:rsid w:val="008E79C8"/>
    <w:rsid w:val="008E7EBF"/>
    <w:rsid w:val="008F010A"/>
    <w:rsid w:val="008F041C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60DA"/>
    <w:rsid w:val="008F6556"/>
    <w:rsid w:val="008F6F46"/>
    <w:rsid w:val="008F7110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5D03"/>
    <w:rsid w:val="0090676C"/>
    <w:rsid w:val="0090683F"/>
    <w:rsid w:val="009077F2"/>
    <w:rsid w:val="00907EB8"/>
    <w:rsid w:val="0091081E"/>
    <w:rsid w:val="00910F61"/>
    <w:rsid w:val="00911376"/>
    <w:rsid w:val="00911DEA"/>
    <w:rsid w:val="0091243D"/>
    <w:rsid w:val="009129C0"/>
    <w:rsid w:val="0091307D"/>
    <w:rsid w:val="0091406E"/>
    <w:rsid w:val="00914504"/>
    <w:rsid w:val="009148C6"/>
    <w:rsid w:val="00915B0E"/>
    <w:rsid w:val="00915FD0"/>
    <w:rsid w:val="00916DB3"/>
    <w:rsid w:val="009174F0"/>
    <w:rsid w:val="00920BEA"/>
    <w:rsid w:val="00920CBC"/>
    <w:rsid w:val="00921462"/>
    <w:rsid w:val="00921491"/>
    <w:rsid w:val="009214EF"/>
    <w:rsid w:val="00924679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3005"/>
    <w:rsid w:val="0093302D"/>
    <w:rsid w:val="00933EE1"/>
    <w:rsid w:val="0093786A"/>
    <w:rsid w:val="009402AC"/>
    <w:rsid w:val="00940A26"/>
    <w:rsid w:val="009413FB"/>
    <w:rsid w:val="00941B68"/>
    <w:rsid w:val="00941BC4"/>
    <w:rsid w:val="00942501"/>
    <w:rsid w:val="00942664"/>
    <w:rsid w:val="00943CC4"/>
    <w:rsid w:val="00943F03"/>
    <w:rsid w:val="009443ED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3FC3"/>
    <w:rsid w:val="009546F7"/>
    <w:rsid w:val="00954734"/>
    <w:rsid w:val="00954BAF"/>
    <w:rsid w:val="009558AD"/>
    <w:rsid w:val="00956D80"/>
    <w:rsid w:val="009612E9"/>
    <w:rsid w:val="00961525"/>
    <w:rsid w:val="009617C8"/>
    <w:rsid w:val="009637AC"/>
    <w:rsid w:val="009639D2"/>
    <w:rsid w:val="00964989"/>
    <w:rsid w:val="00964F82"/>
    <w:rsid w:val="009653DF"/>
    <w:rsid w:val="00966139"/>
    <w:rsid w:val="009668E1"/>
    <w:rsid w:val="00967B4D"/>
    <w:rsid w:val="00970A77"/>
    <w:rsid w:val="00971ABD"/>
    <w:rsid w:val="0097243D"/>
    <w:rsid w:val="0097284E"/>
    <w:rsid w:val="0097326D"/>
    <w:rsid w:val="00973BC7"/>
    <w:rsid w:val="00974A24"/>
    <w:rsid w:val="00976603"/>
    <w:rsid w:val="00976D9D"/>
    <w:rsid w:val="00977F23"/>
    <w:rsid w:val="0098081F"/>
    <w:rsid w:val="00980D3E"/>
    <w:rsid w:val="00980E95"/>
    <w:rsid w:val="00980FA7"/>
    <w:rsid w:val="009829E5"/>
    <w:rsid w:val="0098380A"/>
    <w:rsid w:val="009840B1"/>
    <w:rsid w:val="00984BB7"/>
    <w:rsid w:val="00984C6E"/>
    <w:rsid w:val="0098555F"/>
    <w:rsid w:val="00987B2C"/>
    <w:rsid w:val="00990377"/>
    <w:rsid w:val="00990E59"/>
    <w:rsid w:val="00990F5A"/>
    <w:rsid w:val="00993519"/>
    <w:rsid w:val="00993643"/>
    <w:rsid w:val="0099477F"/>
    <w:rsid w:val="00994A59"/>
    <w:rsid w:val="009965B7"/>
    <w:rsid w:val="009976A4"/>
    <w:rsid w:val="009A0404"/>
    <w:rsid w:val="009A0FD5"/>
    <w:rsid w:val="009A1582"/>
    <w:rsid w:val="009A23B5"/>
    <w:rsid w:val="009A5390"/>
    <w:rsid w:val="009A56F3"/>
    <w:rsid w:val="009A601D"/>
    <w:rsid w:val="009A6639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4745"/>
    <w:rsid w:val="009B4C23"/>
    <w:rsid w:val="009B4FFF"/>
    <w:rsid w:val="009B6154"/>
    <w:rsid w:val="009B68A7"/>
    <w:rsid w:val="009B785F"/>
    <w:rsid w:val="009B7C3D"/>
    <w:rsid w:val="009C080C"/>
    <w:rsid w:val="009C0B8B"/>
    <w:rsid w:val="009C1246"/>
    <w:rsid w:val="009C1BD7"/>
    <w:rsid w:val="009C2969"/>
    <w:rsid w:val="009C429B"/>
    <w:rsid w:val="009C42B1"/>
    <w:rsid w:val="009C4E15"/>
    <w:rsid w:val="009C50D7"/>
    <w:rsid w:val="009C55DD"/>
    <w:rsid w:val="009C5916"/>
    <w:rsid w:val="009C62CA"/>
    <w:rsid w:val="009C7F9B"/>
    <w:rsid w:val="009D0A05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E32"/>
    <w:rsid w:val="009E13DF"/>
    <w:rsid w:val="009E1760"/>
    <w:rsid w:val="009E2702"/>
    <w:rsid w:val="009E297B"/>
    <w:rsid w:val="009E2D00"/>
    <w:rsid w:val="009E51AD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705"/>
    <w:rsid w:val="009F6C56"/>
    <w:rsid w:val="009F7A8D"/>
    <w:rsid w:val="009F7B45"/>
    <w:rsid w:val="009F7C00"/>
    <w:rsid w:val="009F7D5D"/>
    <w:rsid w:val="00A00AEA"/>
    <w:rsid w:val="00A010C9"/>
    <w:rsid w:val="00A02243"/>
    <w:rsid w:val="00A02263"/>
    <w:rsid w:val="00A02546"/>
    <w:rsid w:val="00A02AA8"/>
    <w:rsid w:val="00A02D4D"/>
    <w:rsid w:val="00A04057"/>
    <w:rsid w:val="00A04BA2"/>
    <w:rsid w:val="00A06A9B"/>
    <w:rsid w:val="00A06F90"/>
    <w:rsid w:val="00A10863"/>
    <w:rsid w:val="00A1119F"/>
    <w:rsid w:val="00A11659"/>
    <w:rsid w:val="00A11B17"/>
    <w:rsid w:val="00A141E9"/>
    <w:rsid w:val="00A14454"/>
    <w:rsid w:val="00A14AB0"/>
    <w:rsid w:val="00A14B4B"/>
    <w:rsid w:val="00A14FD6"/>
    <w:rsid w:val="00A15796"/>
    <w:rsid w:val="00A15CD9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649E"/>
    <w:rsid w:val="00A30DA4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3ABF"/>
    <w:rsid w:val="00A44106"/>
    <w:rsid w:val="00A4473B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28D1"/>
    <w:rsid w:val="00A64FE1"/>
    <w:rsid w:val="00A655FA"/>
    <w:rsid w:val="00A71557"/>
    <w:rsid w:val="00A71AE0"/>
    <w:rsid w:val="00A73F59"/>
    <w:rsid w:val="00A74277"/>
    <w:rsid w:val="00A766F1"/>
    <w:rsid w:val="00A80A2B"/>
    <w:rsid w:val="00A811A2"/>
    <w:rsid w:val="00A81728"/>
    <w:rsid w:val="00A82480"/>
    <w:rsid w:val="00A83BB3"/>
    <w:rsid w:val="00A83D6D"/>
    <w:rsid w:val="00A840F8"/>
    <w:rsid w:val="00A855CC"/>
    <w:rsid w:val="00A85A7D"/>
    <w:rsid w:val="00A86036"/>
    <w:rsid w:val="00A86F29"/>
    <w:rsid w:val="00A87E43"/>
    <w:rsid w:val="00A87E4F"/>
    <w:rsid w:val="00A9056D"/>
    <w:rsid w:val="00A90827"/>
    <w:rsid w:val="00A90ECB"/>
    <w:rsid w:val="00A9133A"/>
    <w:rsid w:val="00A91670"/>
    <w:rsid w:val="00A91954"/>
    <w:rsid w:val="00A91C5E"/>
    <w:rsid w:val="00A9424B"/>
    <w:rsid w:val="00A95953"/>
    <w:rsid w:val="00A95A53"/>
    <w:rsid w:val="00A96301"/>
    <w:rsid w:val="00AA05D4"/>
    <w:rsid w:val="00AA1E74"/>
    <w:rsid w:val="00AA3035"/>
    <w:rsid w:val="00AA37D2"/>
    <w:rsid w:val="00AA3C4C"/>
    <w:rsid w:val="00AA4873"/>
    <w:rsid w:val="00AA4934"/>
    <w:rsid w:val="00AA4D7B"/>
    <w:rsid w:val="00AA61E2"/>
    <w:rsid w:val="00AA69F7"/>
    <w:rsid w:val="00AA6D6D"/>
    <w:rsid w:val="00AB041A"/>
    <w:rsid w:val="00AB0E66"/>
    <w:rsid w:val="00AB2873"/>
    <w:rsid w:val="00AB322C"/>
    <w:rsid w:val="00AB4677"/>
    <w:rsid w:val="00AB4755"/>
    <w:rsid w:val="00AB49C0"/>
    <w:rsid w:val="00AB4AF3"/>
    <w:rsid w:val="00AB4D22"/>
    <w:rsid w:val="00AB62C0"/>
    <w:rsid w:val="00AB6D0C"/>
    <w:rsid w:val="00AB72F2"/>
    <w:rsid w:val="00AC01D0"/>
    <w:rsid w:val="00AC1C9F"/>
    <w:rsid w:val="00AC2E6F"/>
    <w:rsid w:val="00AC2FA2"/>
    <w:rsid w:val="00AC338B"/>
    <w:rsid w:val="00AC34D0"/>
    <w:rsid w:val="00AC70A3"/>
    <w:rsid w:val="00AC7199"/>
    <w:rsid w:val="00AC73C7"/>
    <w:rsid w:val="00AC76A4"/>
    <w:rsid w:val="00AD03BC"/>
    <w:rsid w:val="00AD1440"/>
    <w:rsid w:val="00AD1E73"/>
    <w:rsid w:val="00AD29E5"/>
    <w:rsid w:val="00AD2A55"/>
    <w:rsid w:val="00AD47F0"/>
    <w:rsid w:val="00AD499B"/>
    <w:rsid w:val="00AD5198"/>
    <w:rsid w:val="00AD63A4"/>
    <w:rsid w:val="00AD6C78"/>
    <w:rsid w:val="00AD7E95"/>
    <w:rsid w:val="00AE01CE"/>
    <w:rsid w:val="00AE0992"/>
    <w:rsid w:val="00AE11AB"/>
    <w:rsid w:val="00AE1875"/>
    <w:rsid w:val="00AE1CBD"/>
    <w:rsid w:val="00AE3D8B"/>
    <w:rsid w:val="00AE40FD"/>
    <w:rsid w:val="00AE460D"/>
    <w:rsid w:val="00AE494A"/>
    <w:rsid w:val="00AE6188"/>
    <w:rsid w:val="00AE61B5"/>
    <w:rsid w:val="00AE68EC"/>
    <w:rsid w:val="00AE6AC3"/>
    <w:rsid w:val="00AE6DB7"/>
    <w:rsid w:val="00AE7329"/>
    <w:rsid w:val="00AF08D1"/>
    <w:rsid w:val="00AF1D2F"/>
    <w:rsid w:val="00AF1F2C"/>
    <w:rsid w:val="00AF3652"/>
    <w:rsid w:val="00AF3B51"/>
    <w:rsid w:val="00AF3D39"/>
    <w:rsid w:val="00AF67FE"/>
    <w:rsid w:val="00AF6FE3"/>
    <w:rsid w:val="00AF74F8"/>
    <w:rsid w:val="00B00619"/>
    <w:rsid w:val="00B0112A"/>
    <w:rsid w:val="00B01A3A"/>
    <w:rsid w:val="00B03650"/>
    <w:rsid w:val="00B03ECA"/>
    <w:rsid w:val="00B045A6"/>
    <w:rsid w:val="00B0465E"/>
    <w:rsid w:val="00B0472D"/>
    <w:rsid w:val="00B04DC9"/>
    <w:rsid w:val="00B05123"/>
    <w:rsid w:val="00B06A68"/>
    <w:rsid w:val="00B06E28"/>
    <w:rsid w:val="00B0709B"/>
    <w:rsid w:val="00B07313"/>
    <w:rsid w:val="00B11BC5"/>
    <w:rsid w:val="00B11C40"/>
    <w:rsid w:val="00B12475"/>
    <w:rsid w:val="00B14A07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30B04"/>
    <w:rsid w:val="00B3136C"/>
    <w:rsid w:val="00B348BB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B9C"/>
    <w:rsid w:val="00B461C8"/>
    <w:rsid w:val="00B46440"/>
    <w:rsid w:val="00B473BC"/>
    <w:rsid w:val="00B47AC8"/>
    <w:rsid w:val="00B47E6E"/>
    <w:rsid w:val="00B506D3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17BE"/>
    <w:rsid w:val="00B62801"/>
    <w:rsid w:val="00B6311B"/>
    <w:rsid w:val="00B6478C"/>
    <w:rsid w:val="00B64C6E"/>
    <w:rsid w:val="00B65F41"/>
    <w:rsid w:val="00B665B9"/>
    <w:rsid w:val="00B6707E"/>
    <w:rsid w:val="00B7309A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47E6"/>
    <w:rsid w:val="00B84C6D"/>
    <w:rsid w:val="00B8518B"/>
    <w:rsid w:val="00B8706B"/>
    <w:rsid w:val="00B87B5E"/>
    <w:rsid w:val="00B90AB9"/>
    <w:rsid w:val="00B9112F"/>
    <w:rsid w:val="00B91314"/>
    <w:rsid w:val="00B913B6"/>
    <w:rsid w:val="00B91CE0"/>
    <w:rsid w:val="00B928FD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6D5C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3F02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C0390"/>
    <w:rsid w:val="00BC0E47"/>
    <w:rsid w:val="00BC20D3"/>
    <w:rsid w:val="00BC3CF4"/>
    <w:rsid w:val="00BC5A43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67E"/>
    <w:rsid w:val="00BD3BD1"/>
    <w:rsid w:val="00BD41AB"/>
    <w:rsid w:val="00BD44E1"/>
    <w:rsid w:val="00BD4D90"/>
    <w:rsid w:val="00BD503B"/>
    <w:rsid w:val="00BD5D7D"/>
    <w:rsid w:val="00BE0DEB"/>
    <w:rsid w:val="00BE392D"/>
    <w:rsid w:val="00BE4037"/>
    <w:rsid w:val="00BE44A4"/>
    <w:rsid w:val="00BE46BF"/>
    <w:rsid w:val="00BE5371"/>
    <w:rsid w:val="00BE604E"/>
    <w:rsid w:val="00BE6212"/>
    <w:rsid w:val="00BE681B"/>
    <w:rsid w:val="00BF0632"/>
    <w:rsid w:val="00BF17B9"/>
    <w:rsid w:val="00BF1919"/>
    <w:rsid w:val="00BF1AB4"/>
    <w:rsid w:val="00BF2937"/>
    <w:rsid w:val="00BF415F"/>
    <w:rsid w:val="00BF4F67"/>
    <w:rsid w:val="00C002B8"/>
    <w:rsid w:val="00C004E6"/>
    <w:rsid w:val="00C00D0B"/>
    <w:rsid w:val="00C02728"/>
    <w:rsid w:val="00C02885"/>
    <w:rsid w:val="00C02917"/>
    <w:rsid w:val="00C03A34"/>
    <w:rsid w:val="00C03FC0"/>
    <w:rsid w:val="00C0567F"/>
    <w:rsid w:val="00C065C8"/>
    <w:rsid w:val="00C0741B"/>
    <w:rsid w:val="00C07993"/>
    <w:rsid w:val="00C10524"/>
    <w:rsid w:val="00C1120F"/>
    <w:rsid w:val="00C11757"/>
    <w:rsid w:val="00C11A54"/>
    <w:rsid w:val="00C11DBA"/>
    <w:rsid w:val="00C121E7"/>
    <w:rsid w:val="00C12DA1"/>
    <w:rsid w:val="00C12EAD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1A95"/>
    <w:rsid w:val="00C220FD"/>
    <w:rsid w:val="00C22E2C"/>
    <w:rsid w:val="00C2309B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3316"/>
    <w:rsid w:val="00C334D5"/>
    <w:rsid w:val="00C337E5"/>
    <w:rsid w:val="00C33856"/>
    <w:rsid w:val="00C34051"/>
    <w:rsid w:val="00C34B64"/>
    <w:rsid w:val="00C353D1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B6D"/>
    <w:rsid w:val="00C43B85"/>
    <w:rsid w:val="00C43F4B"/>
    <w:rsid w:val="00C44AD5"/>
    <w:rsid w:val="00C4540F"/>
    <w:rsid w:val="00C465C9"/>
    <w:rsid w:val="00C46E52"/>
    <w:rsid w:val="00C476C6"/>
    <w:rsid w:val="00C50E34"/>
    <w:rsid w:val="00C51087"/>
    <w:rsid w:val="00C51163"/>
    <w:rsid w:val="00C52976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3BAC"/>
    <w:rsid w:val="00C658C9"/>
    <w:rsid w:val="00C65924"/>
    <w:rsid w:val="00C65A10"/>
    <w:rsid w:val="00C666EC"/>
    <w:rsid w:val="00C6754F"/>
    <w:rsid w:val="00C67AC3"/>
    <w:rsid w:val="00C70411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28EB"/>
    <w:rsid w:val="00C83152"/>
    <w:rsid w:val="00C8353F"/>
    <w:rsid w:val="00C83B1E"/>
    <w:rsid w:val="00C83B5A"/>
    <w:rsid w:val="00C854F6"/>
    <w:rsid w:val="00C86BCD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E75"/>
    <w:rsid w:val="00C94F09"/>
    <w:rsid w:val="00C957BE"/>
    <w:rsid w:val="00C96771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1F5E"/>
    <w:rsid w:val="00CB24B4"/>
    <w:rsid w:val="00CB25E9"/>
    <w:rsid w:val="00CB288C"/>
    <w:rsid w:val="00CB31A2"/>
    <w:rsid w:val="00CB32A2"/>
    <w:rsid w:val="00CB3AC2"/>
    <w:rsid w:val="00CB5B27"/>
    <w:rsid w:val="00CB5FA1"/>
    <w:rsid w:val="00CB7FA6"/>
    <w:rsid w:val="00CC0719"/>
    <w:rsid w:val="00CC0CC6"/>
    <w:rsid w:val="00CC353F"/>
    <w:rsid w:val="00CC5004"/>
    <w:rsid w:val="00CC5FFC"/>
    <w:rsid w:val="00CC7A2B"/>
    <w:rsid w:val="00CD0D1E"/>
    <w:rsid w:val="00CD1F83"/>
    <w:rsid w:val="00CD42C3"/>
    <w:rsid w:val="00CD4750"/>
    <w:rsid w:val="00CD4F29"/>
    <w:rsid w:val="00CD5C7D"/>
    <w:rsid w:val="00CD63D9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D9"/>
    <w:rsid w:val="00CF777F"/>
    <w:rsid w:val="00D02FAE"/>
    <w:rsid w:val="00D035F7"/>
    <w:rsid w:val="00D04530"/>
    <w:rsid w:val="00D0571D"/>
    <w:rsid w:val="00D05735"/>
    <w:rsid w:val="00D05DDF"/>
    <w:rsid w:val="00D05EBE"/>
    <w:rsid w:val="00D05F5C"/>
    <w:rsid w:val="00D07125"/>
    <w:rsid w:val="00D10648"/>
    <w:rsid w:val="00D12021"/>
    <w:rsid w:val="00D12F9E"/>
    <w:rsid w:val="00D14B03"/>
    <w:rsid w:val="00D1509D"/>
    <w:rsid w:val="00D15563"/>
    <w:rsid w:val="00D1579E"/>
    <w:rsid w:val="00D16D2F"/>
    <w:rsid w:val="00D1722C"/>
    <w:rsid w:val="00D172CB"/>
    <w:rsid w:val="00D17437"/>
    <w:rsid w:val="00D174D1"/>
    <w:rsid w:val="00D17C26"/>
    <w:rsid w:val="00D203C9"/>
    <w:rsid w:val="00D21130"/>
    <w:rsid w:val="00D223B3"/>
    <w:rsid w:val="00D22F00"/>
    <w:rsid w:val="00D2335A"/>
    <w:rsid w:val="00D2481B"/>
    <w:rsid w:val="00D25240"/>
    <w:rsid w:val="00D25F62"/>
    <w:rsid w:val="00D264DC"/>
    <w:rsid w:val="00D274AB"/>
    <w:rsid w:val="00D30FD2"/>
    <w:rsid w:val="00D311F1"/>
    <w:rsid w:val="00D31723"/>
    <w:rsid w:val="00D32279"/>
    <w:rsid w:val="00D33A90"/>
    <w:rsid w:val="00D33ABC"/>
    <w:rsid w:val="00D340D2"/>
    <w:rsid w:val="00D35053"/>
    <w:rsid w:val="00D35191"/>
    <w:rsid w:val="00D35C71"/>
    <w:rsid w:val="00D3781F"/>
    <w:rsid w:val="00D408B6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3AB8"/>
    <w:rsid w:val="00D5507A"/>
    <w:rsid w:val="00D5517D"/>
    <w:rsid w:val="00D55548"/>
    <w:rsid w:val="00D55D73"/>
    <w:rsid w:val="00D56232"/>
    <w:rsid w:val="00D56923"/>
    <w:rsid w:val="00D600AA"/>
    <w:rsid w:val="00D615D4"/>
    <w:rsid w:val="00D6275F"/>
    <w:rsid w:val="00D62A20"/>
    <w:rsid w:val="00D62B28"/>
    <w:rsid w:val="00D64731"/>
    <w:rsid w:val="00D651D7"/>
    <w:rsid w:val="00D654A8"/>
    <w:rsid w:val="00D65E81"/>
    <w:rsid w:val="00D66862"/>
    <w:rsid w:val="00D67610"/>
    <w:rsid w:val="00D67ED5"/>
    <w:rsid w:val="00D71D40"/>
    <w:rsid w:val="00D7267F"/>
    <w:rsid w:val="00D739F8"/>
    <w:rsid w:val="00D73A70"/>
    <w:rsid w:val="00D73F5E"/>
    <w:rsid w:val="00D74126"/>
    <w:rsid w:val="00D74989"/>
    <w:rsid w:val="00D754C8"/>
    <w:rsid w:val="00D802C3"/>
    <w:rsid w:val="00D80406"/>
    <w:rsid w:val="00D8099E"/>
    <w:rsid w:val="00D81857"/>
    <w:rsid w:val="00D81DE3"/>
    <w:rsid w:val="00D85963"/>
    <w:rsid w:val="00D91F58"/>
    <w:rsid w:val="00D92C13"/>
    <w:rsid w:val="00D939D1"/>
    <w:rsid w:val="00D941EF"/>
    <w:rsid w:val="00D9784E"/>
    <w:rsid w:val="00D97B67"/>
    <w:rsid w:val="00DA0E17"/>
    <w:rsid w:val="00DA1423"/>
    <w:rsid w:val="00DA1DFB"/>
    <w:rsid w:val="00DA29CF"/>
    <w:rsid w:val="00DA2A38"/>
    <w:rsid w:val="00DA47BE"/>
    <w:rsid w:val="00DB12B5"/>
    <w:rsid w:val="00DB130C"/>
    <w:rsid w:val="00DB1E50"/>
    <w:rsid w:val="00DB26CE"/>
    <w:rsid w:val="00DB2E5F"/>
    <w:rsid w:val="00DB30A9"/>
    <w:rsid w:val="00DB34DB"/>
    <w:rsid w:val="00DB433E"/>
    <w:rsid w:val="00DB4C1B"/>
    <w:rsid w:val="00DB4DE4"/>
    <w:rsid w:val="00DB5BAC"/>
    <w:rsid w:val="00DB6233"/>
    <w:rsid w:val="00DB707A"/>
    <w:rsid w:val="00DC0D3C"/>
    <w:rsid w:val="00DC18E6"/>
    <w:rsid w:val="00DC2272"/>
    <w:rsid w:val="00DC3951"/>
    <w:rsid w:val="00DC3CA3"/>
    <w:rsid w:val="00DC3FEE"/>
    <w:rsid w:val="00DC433F"/>
    <w:rsid w:val="00DC5C54"/>
    <w:rsid w:val="00DC6320"/>
    <w:rsid w:val="00DC6323"/>
    <w:rsid w:val="00DD0510"/>
    <w:rsid w:val="00DD0EC6"/>
    <w:rsid w:val="00DD124D"/>
    <w:rsid w:val="00DD2481"/>
    <w:rsid w:val="00DD2547"/>
    <w:rsid w:val="00DD3497"/>
    <w:rsid w:val="00DD36DD"/>
    <w:rsid w:val="00DD56B5"/>
    <w:rsid w:val="00DD5F50"/>
    <w:rsid w:val="00DD64EA"/>
    <w:rsid w:val="00DD714C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4E71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247B"/>
    <w:rsid w:val="00E027F8"/>
    <w:rsid w:val="00E03299"/>
    <w:rsid w:val="00E03CEC"/>
    <w:rsid w:val="00E048A7"/>
    <w:rsid w:val="00E05276"/>
    <w:rsid w:val="00E0637D"/>
    <w:rsid w:val="00E06A41"/>
    <w:rsid w:val="00E07513"/>
    <w:rsid w:val="00E10DA9"/>
    <w:rsid w:val="00E11E4A"/>
    <w:rsid w:val="00E1212C"/>
    <w:rsid w:val="00E1212F"/>
    <w:rsid w:val="00E14DE1"/>
    <w:rsid w:val="00E16156"/>
    <w:rsid w:val="00E17327"/>
    <w:rsid w:val="00E17328"/>
    <w:rsid w:val="00E202AF"/>
    <w:rsid w:val="00E20541"/>
    <w:rsid w:val="00E24AB7"/>
    <w:rsid w:val="00E24B45"/>
    <w:rsid w:val="00E27F57"/>
    <w:rsid w:val="00E30047"/>
    <w:rsid w:val="00E30318"/>
    <w:rsid w:val="00E306D3"/>
    <w:rsid w:val="00E31ADE"/>
    <w:rsid w:val="00E32EEE"/>
    <w:rsid w:val="00E332FD"/>
    <w:rsid w:val="00E343D1"/>
    <w:rsid w:val="00E34FDC"/>
    <w:rsid w:val="00E35367"/>
    <w:rsid w:val="00E35B33"/>
    <w:rsid w:val="00E44593"/>
    <w:rsid w:val="00E44D02"/>
    <w:rsid w:val="00E453EF"/>
    <w:rsid w:val="00E45938"/>
    <w:rsid w:val="00E46878"/>
    <w:rsid w:val="00E503EB"/>
    <w:rsid w:val="00E50725"/>
    <w:rsid w:val="00E50EBE"/>
    <w:rsid w:val="00E50F34"/>
    <w:rsid w:val="00E524FC"/>
    <w:rsid w:val="00E53A05"/>
    <w:rsid w:val="00E54511"/>
    <w:rsid w:val="00E55453"/>
    <w:rsid w:val="00E55AB7"/>
    <w:rsid w:val="00E566EA"/>
    <w:rsid w:val="00E57AD3"/>
    <w:rsid w:val="00E62CE6"/>
    <w:rsid w:val="00E64270"/>
    <w:rsid w:val="00E6486E"/>
    <w:rsid w:val="00E64A82"/>
    <w:rsid w:val="00E64D90"/>
    <w:rsid w:val="00E65F52"/>
    <w:rsid w:val="00E66DA8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0A2"/>
    <w:rsid w:val="00E81429"/>
    <w:rsid w:val="00E81445"/>
    <w:rsid w:val="00E81742"/>
    <w:rsid w:val="00E824DD"/>
    <w:rsid w:val="00E82B03"/>
    <w:rsid w:val="00E864E5"/>
    <w:rsid w:val="00E86905"/>
    <w:rsid w:val="00E904DB"/>
    <w:rsid w:val="00E90CAE"/>
    <w:rsid w:val="00E91F38"/>
    <w:rsid w:val="00E928B4"/>
    <w:rsid w:val="00E92E39"/>
    <w:rsid w:val="00E93BD4"/>
    <w:rsid w:val="00E941BA"/>
    <w:rsid w:val="00E96EF4"/>
    <w:rsid w:val="00E9769F"/>
    <w:rsid w:val="00E97FA1"/>
    <w:rsid w:val="00EA0BEF"/>
    <w:rsid w:val="00EA0E8F"/>
    <w:rsid w:val="00EA146D"/>
    <w:rsid w:val="00EA1555"/>
    <w:rsid w:val="00EA2138"/>
    <w:rsid w:val="00EA2F32"/>
    <w:rsid w:val="00EA3811"/>
    <w:rsid w:val="00EA3F89"/>
    <w:rsid w:val="00EA4522"/>
    <w:rsid w:val="00EA4590"/>
    <w:rsid w:val="00EA4ADE"/>
    <w:rsid w:val="00EA4CB9"/>
    <w:rsid w:val="00EA6C71"/>
    <w:rsid w:val="00EA7032"/>
    <w:rsid w:val="00EA7199"/>
    <w:rsid w:val="00EA758B"/>
    <w:rsid w:val="00EA799A"/>
    <w:rsid w:val="00EB0616"/>
    <w:rsid w:val="00EB132B"/>
    <w:rsid w:val="00EB1447"/>
    <w:rsid w:val="00EB1E00"/>
    <w:rsid w:val="00EB356A"/>
    <w:rsid w:val="00EB3722"/>
    <w:rsid w:val="00EB3ADE"/>
    <w:rsid w:val="00EB3F8C"/>
    <w:rsid w:val="00EB46EE"/>
    <w:rsid w:val="00EB4E3D"/>
    <w:rsid w:val="00EB556A"/>
    <w:rsid w:val="00EB57CD"/>
    <w:rsid w:val="00EB7033"/>
    <w:rsid w:val="00EB763F"/>
    <w:rsid w:val="00EB77C1"/>
    <w:rsid w:val="00EC030F"/>
    <w:rsid w:val="00EC0B38"/>
    <w:rsid w:val="00EC1708"/>
    <w:rsid w:val="00EC1BEA"/>
    <w:rsid w:val="00EC2ABD"/>
    <w:rsid w:val="00EC30CD"/>
    <w:rsid w:val="00EC3DF4"/>
    <w:rsid w:val="00EC5CBC"/>
    <w:rsid w:val="00EC6D4F"/>
    <w:rsid w:val="00EC77B7"/>
    <w:rsid w:val="00EC7F31"/>
    <w:rsid w:val="00ED02DA"/>
    <w:rsid w:val="00ED0874"/>
    <w:rsid w:val="00ED0A78"/>
    <w:rsid w:val="00ED18A9"/>
    <w:rsid w:val="00ED2B7A"/>
    <w:rsid w:val="00ED388D"/>
    <w:rsid w:val="00ED3D25"/>
    <w:rsid w:val="00ED4744"/>
    <w:rsid w:val="00ED47C5"/>
    <w:rsid w:val="00ED49E3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776E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427B"/>
    <w:rsid w:val="00EF5374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8A7"/>
    <w:rsid w:val="00F01FD5"/>
    <w:rsid w:val="00F02118"/>
    <w:rsid w:val="00F0288C"/>
    <w:rsid w:val="00F02C5F"/>
    <w:rsid w:val="00F04778"/>
    <w:rsid w:val="00F0699B"/>
    <w:rsid w:val="00F0785E"/>
    <w:rsid w:val="00F11366"/>
    <w:rsid w:val="00F1197C"/>
    <w:rsid w:val="00F12935"/>
    <w:rsid w:val="00F13113"/>
    <w:rsid w:val="00F1356F"/>
    <w:rsid w:val="00F1399F"/>
    <w:rsid w:val="00F13D4D"/>
    <w:rsid w:val="00F14FF6"/>
    <w:rsid w:val="00F20639"/>
    <w:rsid w:val="00F20B0E"/>
    <w:rsid w:val="00F21057"/>
    <w:rsid w:val="00F2158C"/>
    <w:rsid w:val="00F22AAF"/>
    <w:rsid w:val="00F246F2"/>
    <w:rsid w:val="00F25F81"/>
    <w:rsid w:val="00F27A4C"/>
    <w:rsid w:val="00F27F41"/>
    <w:rsid w:val="00F300A5"/>
    <w:rsid w:val="00F3012C"/>
    <w:rsid w:val="00F327EB"/>
    <w:rsid w:val="00F32A0E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4068A"/>
    <w:rsid w:val="00F4130B"/>
    <w:rsid w:val="00F41BBE"/>
    <w:rsid w:val="00F42181"/>
    <w:rsid w:val="00F42A95"/>
    <w:rsid w:val="00F42F05"/>
    <w:rsid w:val="00F43CA5"/>
    <w:rsid w:val="00F4503C"/>
    <w:rsid w:val="00F45162"/>
    <w:rsid w:val="00F50387"/>
    <w:rsid w:val="00F503C5"/>
    <w:rsid w:val="00F5205E"/>
    <w:rsid w:val="00F521CA"/>
    <w:rsid w:val="00F53487"/>
    <w:rsid w:val="00F5397C"/>
    <w:rsid w:val="00F5522B"/>
    <w:rsid w:val="00F556A4"/>
    <w:rsid w:val="00F5593F"/>
    <w:rsid w:val="00F5607A"/>
    <w:rsid w:val="00F57F80"/>
    <w:rsid w:val="00F62466"/>
    <w:rsid w:val="00F62736"/>
    <w:rsid w:val="00F62F59"/>
    <w:rsid w:val="00F650C3"/>
    <w:rsid w:val="00F66587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907D8"/>
    <w:rsid w:val="00F91ED0"/>
    <w:rsid w:val="00F93C5A"/>
    <w:rsid w:val="00F9411B"/>
    <w:rsid w:val="00F95B17"/>
    <w:rsid w:val="00F97B6A"/>
    <w:rsid w:val="00F97FE0"/>
    <w:rsid w:val="00FA1129"/>
    <w:rsid w:val="00FA1317"/>
    <w:rsid w:val="00FA142F"/>
    <w:rsid w:val="00FA1678"/>
    <w:rsid w:val="00FA3D76"/>
    <w:rsid w:val="00FA4078"/>
    <w:rsid w:val="00FA41E0"/>
    <w:rsid w:val="00FA4FBE"/>
    <w:rsid w:val="00FA55D0"/>
    <w:rsid w:val="00FA61F6"/>
    <w:rsid w:val="00FA77B9"/>
    <w:rsid w:val="00FB05EB"/>
    <w:rsid w:val="00FB0C5D"/>
    <w:rsid w:val="00FB3FA8"/>
    <w:rsid w:val="00FB4CA5"/>
    <w:rsid w:val="00FB5B4F"/>
    <w:rsid w:val="00FB60E3"/>
    <w:rsid w:val="00FB6454"/>
    <w:rsid w:val="00FC0D42"/>
    <w:rsid w:val="00FC0F38"/>
    <w:rsid w:val="00FC1984"/>
    <w:rsid w:val="00FC1F31"/>
    <w:rsid w:val="00FC2B70"/>
    <w:rsid w:val="00FC2BB8"/>
    <w:rsid w:val="00FC3338"/>
    <w:rsid w:val="00FC34A9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E1CA7"/>
    <w:rsid w:val="00FE2859"/>
    <w:rsid w:val="00FE2DD5"/>
    <w:rsid w:val="00FE31E9"/>
    <w:rsid w:val="00FE390E"/>
    <w:rsid w:val="00FE53CC"/>
    <w:rsid w:val="00FE7847"/>
    <w:rsid w:val="00FE7AE2"/>
    <w:rsid w:val="00FE7B6F"/>
    <w:rsid w:val="00FF02E3"/>
    <w:rsid w:val="00FF100C"/>
    <w:rsid w:val="00FF1D9F"/>
    <w:rsid w:val="00FF2FEE"/>
    <w:rsid w:val="00FF3D12"/>
    <w:rsid w:val="00FF40E2"/>
    <w:rsid w:val="00FF50AB"/>
    <w:rsid w:val="00FF66A9"/>
    <w:rsid w:val="00FF6D7A"/>
    <w:rsid w:val="00FF7ED4"/>
    <w:rsid w:val="0233FFE2"/>
    <w:rsid w:val="048559CF"/>
    <w:rsid w:val="065F6397"/>
    <w:rsid w:val="0745FED6"/>
    <w:rsid w:val="0920EBA0"/>
    <w:rsid w:val="0958890B"/>
    <w:rsid w:val="0ABCBC01"/>
    <w:rsid w:val="0B61E93B"/>
    <w:rsid w:val="0D773B55"/>
    <w:rsid w:val="0FED1D80"/>
    <w:rsid w:val="14C08EA3"/>
    <w:rsid w:val="1993FFC6"/>
    <w:rsid w:val="1ADACD51"/>
    <w:rsid w:val="1C769DB2"/>
    <w:rsid w:val="1D7FC961"/>
    <w:rsid w:val="204EB035"/>
    <w:rsid w:val="2054070A"/>
    <w:rsid w:val="214E1BF6"/>
    <w:rsid w:val="24B1D676"/>
    <w:rsid w:val="25EB3DAC"/>
    <w:rsid w:val="26732D90"/>
    <w:rsid w:val="281FB4B7"/>
    <w:rsid w:val="2826E414"/>
    <w:rsid w:val="28E347FD"/>
    <w:rsid w:val="29E1753E"/>
    <w:rsid w:val="2AB4BBE8"/>
    <w:rsid w:val="32A8F868"/>
    <w:rsid w:val="3763412E"/>
    <w:rsid w:val="37D95483"/>
    <w:rsid w:val="37F4510F"/>
    <w:rsid w:val="3B8FD262"/>
    <w:rsid w:val="3BE1AF7B"/>
    <w:rsid w:val="3C3E9FD7"/>
    <w:rsid w:val="3D35EC7F"/>
    <w:rsid w:val="4036DEEC"/>
    <w:rsid w:val="40FC3D9C"/>
    <w:rsid w:val="411210FA"/>
    <w:rsid w:val="41D2AF4D"/>
    <w:rsid w:val="42457D4E"/>
    <w:rsid w:val="42780396"/>
    <w:rsid w:val="432A3F00"/>
    <w:rsid w:val="436E7FAE"/>
    <w:rsid w:val="4449B1BC"/>
    <w:rsid w:val="45E5821D"/>
    <w:rsid w:val="4A06CE6C"/>
    <w:rsid w:val="4AB8F340"/>
    <w:rsid w:val="4B799193"/>
    <w:rsid w:val="4DB3AD82"/>
    <w:rsid w:val="4EB13255"/>
    <w:rsid w:val="4F8C6463"/>
    <w:rsid w:val="53239A6D"/>
    <w:rsid w:val="54563F4D"/>
    <w:rsid w:val="56E6E3DC"/>
    <w:rsid w:val="596045AC"/>
    <w:rsid w:val="5ADB3275"/>
    <w:rsid w:val="61A9CB03"/>
    <w:rsid w:val="62D99177"/>
    <w:rsid w:val="63678514"/>
    <w:rsid w:val="666FB53A"/>
    <w:rsid w:val="668E0204"/>
    <w:rsid w:val="66EC6447"/>
    <w:rsid w:val="686F9246"/>
    <w:rsid w:val="6A240509"/>
    <w:rsid w:val="6ACB7AFF"/>
    <w:rsid w:val="6CF49868"/>
    <w:rsid w:val="7296213C"/>
    <w:rsid w:val="735CBC1C"/>
    <w:rsid w:val="75C70900"/>
    <w:rsid w:val="767A3BD3"/>
    <w:rsid w:val="77EDC606"/>
    <w:rsid w:val="7BECBFEF"/>
    <w:rsid w:val="7C36CDF2"/>
    <w:rsid w:val="7CEA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E98CB"/>
  <w15:docId w15:val="{F4D01CCC-AB92-4A54-A2D6-C6D8A5F6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styleId="KommentaremneTegn" w:customStyle="1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typeiafsnit"/>
    <w:link w:val="Overskrift1"/>
    <w:uiPriority w:val="9"/>
    <w:rsid w:val="0025169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251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25169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2516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typeiafsnit"/>
    <w:link w:val="Overskrift5"/>
    <w:uiPriority w:val="9"/>
    <w:rsid w:val="0025169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typeiafsnit"/>
    <w:link w:val="Overskrift6"/>
    <w:uiPriority w:val="9"/>
    <w:rsid w:val="0025169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Overskrift7Tegn" w:customStyle="1">
    <w:name w:val="Overskrift 7 Tegn"/>
    <w:basedOn w:val="Standardskrifttypeiafsnit"/>
    <w:link w:val="Overskrift7"/>
    <w:uiPriority w:val="9"/>
    <w:rsid w:val="00251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Overskrift8Tegn" w:customStyle="1">
    <w:name w:val="Overskrift 8 Tegn"/>
    <w:basedOn w:val="Standardskrifttypeiafsnit"/>
    <w:link w:val="Overskrift8"/>
    <w:uiPriority w:val="9"/>
    <w:rsid w:val="00251693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9"/>
    <w:rsid w:val="0025169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25169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25169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styleId="CitatTegn" w:customStyle="1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character" w:styleId="ListeafsnitTegn" w:customStyle="1">
    <w:name w:val="Listeafsnit Tegn"/>
    <w:basedOn w:val="Standardskrifttypeiafsnit"/>
    <w:link w:val="Listeafsnit"/>
    <w:uiPriority w:val="34"/>
    <w:rsid w:val="00A4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36366-13FC-4024-A04F-54731E6F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4D60E-2BF3-4A30-AF30-32D22BF1D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CE200-93F9-4789-98DE-2DC0DA31D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4E9DC-28F4-4258-80A1-7F817AFB73B4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PRNGO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Indstilling til bestyrelsen</dc:title>
  <dc:subject/>
  <dc:creator>AMA+BKO</dc:creator>
  <keywords/>
  <lastModifiedBy>Jeef Bech</lastModifiedBy>
  <revision>152</revision>
  <lastPrinted>2017-03-21T02:17:00.0000000Z</lastPrinted>
  <dcterms:created xsi:type="dcterms:W3CDTF">2022-03-29T03:13:00.0000000Z</dcterms:created>
  <dcterms:modified xsi:type="dcterms:W3CDTF">2025-03-13T13:06:38.0248805Z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393600</vt:r8>
  </property>
  <property fmtid="{D5CDD505-2E9C-101B-9397-08002B2CF9AE}" pid="4" name="MediaServiceImageTags">
    <vt:lpwstr/>
  </property>
</Properties>
</file>