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23B54" w:rsidRPr="00C23B54" w14:paraId="2B8499C8" w14:textId="77777777" w:rsidTr="00C23B54">
        <w:tc>
          <w:tcPr>
            <w:tcW w:w="15388" w:type="dxa"/>
            <w:shd w:val="clear" w:color="auto" w:fill="8DD873" w:themeFill="accent6" w:themeFillTint="99"/>
          </w:tcPr>
          <w:p w14:paraId="57EDCA76" w14:textId="77777777" w:rsidR="00C23B54" w:rsidRPr="00C23B54" w:rsidRDefault="00C23B54" w:rsidP="00C23B54">
            <w:pPr>
              <w:pStyle w:val="CISUoverskriftansgningsskema"/>
            </w:pPr>
            <w:bookmarkStart w:id="0" w:name="_Hlk36809034"/>
            <w:bookmarkStart w:id="1" w:name="_Hlk36809035"/>
            <w:bookmarkStart w:id="2" w:name="_Hlk36809060"/>
            <w:bookmarkStart w:id="3" w:name="_Hlk36809061"/>
            <w:r w:rsidRPr="00C23B54">
              <w:t xml:space="preserve">Format management response </w:t>
            </w:r>
          </w:p>
          <w:p w14:paraId="4B3C53D0" w14:textId="6BF00026" w:rsidR="00C23B54" w:rsidRPr="00497F88" w:rsidRDefault="00C23B54" w:rsidP="00C23B54">
            <w:pPr>
              <w:pStyle w:val="Heading1"/>
              <w:spacing w:before="0"/>
              <w:rPr>
                <w:color w:val="auto"/>
                <w:sz w:val="20"/>
                <w:szCs w:val="20"/>
              </w:rPr>
            </w:pPr>
            <w:r w:rsidRPr="00497F88">
              <w:rPr>
                <w:color w:val="auto"/>
                <w:sz w:val="20"/>
                <w:szCs w:val="20"/>
              </w:rPr>
              <w:t>The Management</w:t>
            </w:r>
            <w:r w:rsidRPr="00497F88">
              <w:rPr>
                <w:color w:val="auto"/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Response is</w:t>
            </w:r>
            <w:r w:rsidRPr="00497F88">
              <w:rPr>
                <w:color w:val="auto"/>
                <w:spacing w:val="-2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the</w:t>
            </w:r>
            <w:r w:rsidRPr="00497F88">
              <w:rPr>
                <w:color w:val="auto"/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 xml:space="preserve">applicant </w:t>
            </w:r>
            <w:r w:rsidRPr="00497F88">
              <w:rPr>
                <w:color w:val="auto"/>
                <w:spacing w:val="-52"/>
                <w:sz w:val="20"/>
                <w:szCs w:val="20"/>
              </w:rPr>
              <w:t xml:space="preserve">   </w:t>
            </w:r>
            <w:r w:rsidRPr="00497F88">
              <w:rPr>
                <w:color w:val="auto"/>
                <w:sz w:val="20"/>
                <w:szCs w:val="20"/>
              </w:rPr>
              <w:t>organisations</w:t>
            </w:r>
            <w:r w:rsidRPr="00497F88">
              <w:rPr>
                <w:color w:val="auto"/>
                <w:spacing w:val="-2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management</w:t>
            </w:r>
            <w:r w:rsidRPr="00497F88">
              <w:rPr>
                <w:color w:val="auto"/>
                <w:spacing w:val="-2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position</w:t>
            </w:r>
            <w:r w:rsidRPr="00497F88">
              <w:rPr>
                <w:color w:val="auto"/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on</w:t>
            </w:r>
            <w:r w:rsidRPr="00497F88">
              <w:rPr>
                <w:color w:val="auto"/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the</w:t>
            </w:r>
            <w:r w:rsidRPr="00497F88">
              <w:rPr>
                <w:color w:val="auto"/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report.</w:t>
            </w:r>
            <w:r w:rsidRPr="00497F88">
              <w:rPr>
                <w:color w:val="auto"/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It</w:t>
            </w:r>
            <w:r w:rsidRPr="00497F88">
              <w:rPr>
                <w:color w:val="auto"/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will</w:t>
            </w:r>
            <w:r w:rsidRPr="00497F88">
              <w:rPr>
                <w:color w:val="auto"/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contain</w:t>
            </w:r>
            <w:r w:rsidRPr="00497F88">
              <w:rPr>
                <w:color w:val="auto"/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the</w:t>
            </w:r>
            <w:r w:rsidRPr="00497F88">
              <w:rPr>
                <w:color w:val="auto"/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following</w:t>
            </w:r>
            <w:r w:rsidRPr="00497F88">
              <w:rPr>
                <w:color w:val="auto"/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color w:val="auto"/>
                <w:sz w:val="20"/>
                <w:szCs w:val="20"/>
              </w:rPr>
              <w:t>sections:</w:t>
            </w:r>
          </w:p>
          <w:p w14:paraId="64683850" w14:textId="77777777" w:rsidR="00C23B54" w:rsidRPr="00497F88" w:rsidRDefault="00C23B54" w:rsidP="00C23B54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contextualSpacing w:val="0"/>
              <w:rPr>
                <w:sz w:val="20"/>
                <w:szCs w:val="20"/>
              </w:rPr>
            </w:pPr>
            <w:r w:rsidRPr="00497F88">
              <w:rPr>
                <w:b/>
                <w:sz w:val="20"/>
                <w:szCs w:val="20"/>
              </w:rPr>
              <w:t>Overall</w:t>
            </w:r>
            <w:r w:rsidRPr="00497F8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7F88">
              <w:rPr>
                <w:b/>
                <w:sz w:val="20"/>
                <w:szCs w:val="20"/>
              </w:rPr>
              <w:t>response</w:t>
            </w:r>
            <w:r w:rsidRPr="00497F8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b/>
                <w:sz w:val="20"/>
                <w:szCs w:val="20"/>
              </w:rPr>
              <w:t>to</w:t>
            </w:r>
            <w:r w:rsidRPr="00497F8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7F88">
              <w:rPr>
                <w:b/>
                <w:sz w:val="20"/>
                <w:szCs w:val="20"/>
              </w:rPr>
              <w:t>the</w:t>
            </w:r>
            <w:r w:rsidRPr="00497F8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b/>
                <w:sz w:val="20"/>
                <w:szCs w:val="20"/>
              </w:rPr>
              <w:t>monitoring visit</w:t>
            </w:r>
            <w:r w:rsidRPr="00497F88">
              <w:rPr>
                <w:sz w:val="20"/>
                <w:szCs w:val="20"/>
              </w:rPr>
              <w:t>:</w:t>
            </w:r>
            <w:r w:rsidRPr="00497F88">
              <w:rPr>
                <w:spacing w:val="-4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In</w:t>
            </w:r>
            <w:r w:rsidRPr="00497F88">
              <w:rPr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this</w:t>
            </w:r>
            <w:r w:rsidRPr="00497F88">
              <w:rPr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section,</w:t>
            </w:r>
            <w:r w:rsidRPr="00497F88">
              <w:rPr>
                <w:spacing w:val="-4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the applicant organisation presents</w:t>
            </w:r>
            <w:r w:rsidRPr="00497F88">
              <w:rPr>
                <w:spacing w:val="-4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its</w:t>
            </w:r>
            <w:r w:rsidRPr="00497F88">
              <w:rPr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overall</w:t>
            </w:r>
            <w:r w:rsidRPr="00497F88">
              <w:rPr>
                <w:spacing w:val="-4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views</w:t>
            </w:r>
            <w:r w:rsidRPr="00497F88">
              <w:rPr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on</w:t>
            </w:r>
            <w:r w:rsidRPr="00497F88">
              <w:rPr>
                <w:spacing w:val="-4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the</w:t>
            </w:r>
            <w:r w:rsidRPr="00497F88">
              <w:rPr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report</w:t>
            </w:r>
            <w:r w:rsidRPr="00497F88">
              <w:rPr>
                <w:spacing w:val="-4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and</w:t>
            </w:r>
            <w:r w:rsidRPr="00497F88">
              <w:rPr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its</w:t>
            </w:r>
            <w:r w:rsidRPr="00497F88">
              <w:rPr>
                <w:spacing w:val="-3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conclusions.</w:t>
            </w:r>
          </w:p>
          <w:p w14:paraId="0D454888" w14:textId="77777777" w:rsidR="00C23B54" w:rsidRPr="00497F88" w:rsidRDefault="00C23B54" w:rsidP="00C23B54">
            <w:pPr>
              <w:pStyle w:val="Heading1"/>
              <w:numPr>
                <w:ilvl w:val="0"/>
                <w:numId w:val="1"/>
              </w:numPr>
              <w:tabs>
                <w:tab w:val="left" w:pos="820"/>
              </w:tabs>
              <w:spacing w:before="0"/>
              <w:ind w:right="892"/>
              <w:rPr>
                <w:color w:val="auto"/>
                <w:sz w:val="20"/>
                <w:szCs w:val="20"/>
              </w:rPr>
            </w:pPr>
            <w:r w:rsidRPr="00497F88">
              <w:rPr>
                <w:b/>
                <w:color w:val="auto"/>
                <w:sz w:val="20"/>
                <w:szCs w:val="20"/>
              </w:rPr>
              <w:t>Response on recommendations</w:t>
            </w:r>
            <w:r w:rsidRPr="00497F88">
              <w:rPr>
                <w:color w:val="auto"/>
                <w:sz w:val="20"/>
                <w:szCs w:val="20"/>
              </w:rPr>
              <w:t>: In this section, the applicant organisation addresses each recommendation, addressing them in the order presented in report.</w:t>
            </w:r>
          </w:p>
          <w:p w14:paraId="35FC395C" w14:textId="77777777" w:rsidR="00C23B54" w:rsidRPr="00497F88" w:rsidRDefault="00C23B54" w:rsidP="00C23B54">
            <w:pPr>
              <w:pStyle w:val="Heading1"/>
              <w:numPr>
                <w:ilvl w:val="0"/>
                <w:numId w:val="1"/>
              </w:numPr>
              <w:tabs>
                <w:tab w:val="left" w:pos="820"/>
              </w:tabs>
              <w:spacing w:before="0"/>
              <w:ind w:right="892"/>
              <w:rPr>
                <w:color w:val="auto"/>
                <w:sz w:val="20"/>
                <w:szCs w:val="20"/>
              </w:rPr>
            </w:pPr>
            <w:r w:rsidRPr="00497F88">
              <w:rPr>
                <w:b/>
                <w:color w:val="auto"/>
                <w:sz w:val="20"/>
                <w:szCs w:val="20"/>
              </w:rPr>
              <w:t>Response on requirements</w:t>
            </w:r>
            <w:r w:rsidRPr="00497F88">
              <w:rPr>
                <w:color w:val="auto"/>
                <w:sz w:val="20"/>
                <w:szCs w:val="20"/>
              </w:rPr>
              <w:t>: In this section, the applicant organisation addresses each requirements, addressing them in the order presented in report.</w:t>
            </w:r>
          </w:p>
          <w:p w14:paraId="0E2E9130" w14:textId="699DB27E" w:rsidR="00C23B54" w:rsidRPr="00497F88" w:rsidRDefault="00C23B54" w:rsidP="00497F88">
            <w:pPr>
              <w:ind w:left="100"/>
              <w:rPr>
                <w:sz w:val="20"/>
                <w:szCs w:val="20"/>
              </w:rPr>
            </w:pPr>
            <w:r w:rsidRPr="00497F88">
              <w:rPr>
                <w:sz w:val="20"/>
                <w:szCs w:val="20"/>
              </w:rPr>
              <w:t>The</w:t>
            </w:r>
            <w:r w:rsidRPr="00497F88">
              <w:rPr>
                <w:spacing w:val="-2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document</w:t>
            </w:r>
            <w:r w:rsidRPr="00497F88">
              <w:rPr>
                <w:spacing w:val="-2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forms</w:t>
            </w:r>
            <w:r w:rsidRPr="00497F88">
              <w:rPr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part</w:t>
            </w:r>
            <w:r w:rsidRPr="00497F88">
              <w:rPr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of</w:t>
            </w:r>
            <w:r w:rsidRPr="00497F88">
              <w:rPr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programme</w:t>
            </w:r>
            <w:r w:rsidRPr="00497F88">
              <w:rPr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application</w:t>
            </w:r>
            <w:r w:rsidRPr="00497F88">
              <w:rPr>
                <w:spacing w:val="-1"/>
                <w:sz w:val="20"/>
                <w:szCs w:val="20"/>
              </w:rPr>
              <w:t xml:space="preserve"> </w:t>
            </w:r>
            <w:r w:rsidRPr="00497F88">
              <w:rPr>
                <w:sz w:val="20"/>
                <w:szCs w:val="20"/>
              </w:rPr>
              <w:t>process.</w:t>
            </w:r>
            <w:bookmarkEnd w:id="0"/>
            <w:bookmarkEnd w:id="1"/>
            <w:bookmarkEnd w:id="2"/>
            <w:bookmarkEnd w:id="3"/>
          </w:p>
        </w:tc>
      </w:tr>
    </w:tbl>
    <w:p w14:paraId="3E9C1795" w14:textId="77777777" w:rsidR="00C23B54" w:rsidRPr="00C23B54" w:rsidRDefault="00C23B54" w:rsidP="00C23B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0998"/>
      </w:tblGrid>
      <w:tr w:rsidR="00A25247" w:rsidRPr="00C23B54" w14:paraId="03200855" w14:textId="77777777" w:rsidTr="00A25247">
        <w:tc>
          <w:tcPr>
            <w:tcW w:w="4390" w:type="dxa"/>
          </w:tcPr>
          <w:p w14:paraId="140EF62C" w14:textId="3227A3DC" w:rsidR="00A25247" w:rsidRPr="00C23B54" w:rsidRDefault="00A25247" w:rsidP="00FF770C">
            <w:pPr>
              <w:spacing w:line="268" w:lineRule="exact"/>
              <w:rPr>
                <w:b/>
                <w:spacing w:val="-6"/>
              </w:rPr>
            </w:pPr>
            <w:r>
              <w:rPr>
                <w:b/>
                <w:spacing w:val="-6"/>
              </w:rPr>
              <w:t>Organ</w:t>
            </w:r>
            <w:r w:rsidR="00C6014D">
              <w:rPr>
                <w:b/>
                <w:spacing w:val="-6"/>
              </w:rPr>
              <w:t>i</w:t>
            </w:r>
            <w:r>
              <w:rPr>
                <w:b/>
                <w:spacing w:val="-6"/>
              </w:rPr>
              <w:t xml:space="preserve">sation and date of </w:t>
            </w:r>
            <w:r w:rsidR="00C6014D">
              <w:rPr>
                <w:b/>
                <w:spacing w:val="-6"/>
              </w:rPr>
              <w:t>Monitoring visit</w:t>
            </w:r>
            <w:r w:rsidR="00FF770C">
              <w:rPr>
                <w:b/>
                <w:spacing w:val="-6"/>
              </w:rPr>
              <w:t xml:space="preserve">: </w:t>
            </w:r>
          </w:p>
        </w:tc>
        <w:tc>
          <w:tcPr>
            <w:tcW w:w="10998" w:type="dxa"/>
          </w:tcPr>
          <w:p w14:paraId="6395C128" w14:textId="2023AF76" w:rsidR="00A25247" w:rsidRPr="00C23B54" w:rsidRDefault="00A25247" w:rsidP="00C23B54">
            <w:pPr>
              <w:spacing w:line="268" w:lineRule="exact"/>
              <w:ind w:left="45"/>
              <w:rPr>
                <w:b/>
                <w:spacing w:val="-6"/>
              </w:rPr>
            </w:pPr>
          </w:p>
        </w:tc>
      </w:tr>
      <w:tr w:rsidR="00A25247" w:rsidRPr="00C23B54" w14:paraId="4A8AFDCE" w14:textId="77777777" w:rsidTr="00A25247">
        <w:tc>
          <w:tcPr>
            <w:tcW w:w="4390" w:type="dxa"/>
          </w:tcPr>
          <w:p w14:paraId="1A5C3559" w14:textId="77777777" w:rsidR="00A25247" w:rsidRPr="00C23B54" w:rsidRDefault="00A25247" w:rsidP="00C23B54">
            <w:r>
              <w:rPr>
                <w:b/>
              </w:rPr>
              <w:t>Overall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response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Monitoring visit</w:t>
            </w:r>
            <w:r>
              <w:rPr>
                <w:b/>
              </w:rPr>
              <w:t>:</w:t>
            </w:r>
          </w:p>
        </w:tc>
        <w:tc>
          <w:tcPr>
            <w:tcW w:w="10998" w:type="dxa"/>
          </w:tcPr>
          <w:p w14:paraId="7EEC4E76" w14:textId="5AE4E619" w:rsidR="00C6014D" w:rsidRPr="00C23B54" w:rsidRDefault="00C6014D" w:rsidP="00C23B54"/>
        </w:tc>
      </w:tr>
    </w:tbl>
    <w:p w14:paraId="5A0AD734" w14:textId="77777777" w:rsidR="00C23B54" w:rsidRPr="00C23B54" w:rsidRDefault="00C23B54" w:rsidP="00C23B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103"/>
        <w:gridCol w:w="5895"/>
      </w:tblGrid>
      <w:tr w:rsidR="00C23B54" w:rsidRPr="00C23B54" w14:paraId="75C88EBA" w14:textId="77777777" w:rsidTr="009E3722">
        <w:tc>
          <w:tcPr>
            <w:tcW w:w="4390" w:type="dxa"/>
            <w:vAlign w:val="center"/>
          </w:tcPr>
          <w:p w14:paraId="70F38C32" w14:textId="37DF5790" w:rsidR="00C23B54" w:rsidRPr="00C23B54" w:rsidRDefault="00C23B54" w:rsidP="00C23B54">
            <w:r>
              <w:rPr>
                <w:b/>
              </w:rPr>
              <w:t>Recommendation</w:t>
            </w:r>
          </w:p>
        </w:tc>
        <w:tc>
          <w:tcPr>
            <w:tcW w:w="5103" w:type="dxa"/>
          </w:tcPr>
          <w:p w14:paraId="4A564F47" w14:textId="0E2EFE11" w:rsidR="00C23B54" w:rsidRPr="00C23B54" w:rsidRDefault="00C23B54" w:rsidP="00C23B54">
            <w:r>
              <w:rPr>
                <w:b/>
              </w:rPr>
              <w:t>Management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response: </w:t>
            </w:r>
            <w:r>
              <w:rPr>
                <w:b/>
                <w:color w:val="008000"/>
              </w:rPr>
              <w:t>Accepted</w:t>
            </w:r>
            <w:r>
              <w:rPr>
                <w:b/>
              </w:rPr>
              <w:t>,</w:t>
            </w:r>
            <w:r w:rsidRPr="006151CC">
              <w:rPr>
                <w:b/>
              </w:rPr>
              <w:t xml:space="preserve"> </w:t>
            </w:r>
            <w:r w:rsidRPr="006C1A7F">
              <w:rPr>
                <w:b/>
                <w:color w:val="3A7C22" w:themeColor="accent6" w:themeShade="BF"/>
              </w:rPr>
              <w:t>partially</w:t>
            </w:r>
            <w:r w:rsidRPr="006C1A7F">
              <w:rPr>
                <w:b/>
                <w:color w:val="3A7C22" w:themeColor="accent6" w:themeShade="BF"/>
                <w:spacing w:val="-8"/>
              </w:rPr>
              <w:t xml:space="preserve"> </w:t>
            </w:r>
            <w:r w:rsidRPr="006C1A7F">
              <w:rPr>
                <w:b/>
                <w:color w:val="3A7C22" w:themeColor="accent6" w:themeShade="BF"/>
              </w:rPr>
              <w:t>accepted</w:t>
            </w:r>
            <w:r w:rsidRPr="00CC1D9B">
              <w:rPr>
                <w:b/>
              </w:rPr>
              <w:t>,</w:t>
            </w:r>
            <w:r w:rsidRPr="00CC1D9B">
              <w:rPr>
                <w:b/>
                <w:spacing w:val="-7"/>
              </w:rPr>
              <w:t xml:space="preserve"> </w:t>
            </w:r>
            <w:r w:rsidRPr="00690381">
              <w:rPr>
                <w:b/>
                <w:color w:val="000000" w:themeColor="text1"/>
              </w:rPr>
              <w:t>or</w:t>
            </w:r>
            <w:r w:rsidRPr="00690381">
              <w:rPr>
                <w:b/>
                <w:color w:val="000000" w:themeColor="text1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rejected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 w:rsidRPr="006151CC">
              <w:rPr>
                <w:b/>
              </w:rPr>
              <w:t xml:space="preserve"> </w:t>
            </w:r>
            <w:r>
              <w:rPr>
                <w:b/>
              </w:rPr>
              <w:t>comments</w:t>
            </w:r>
            <w:r w:rsidRPr="006151CC">
              <w:rPr>
                <w:b/>
              </w:rPr>
              <w:t xml:space="preserve"> </w:t>
            </w:r>
            <w:r>
              <w:rPr>
                <w:b/>
              </w:rPr>
              <w:t>on</w:t>
            </w:r>
            <w:r w:rsidRPr="006151CC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Pr="006151CC">
              <w:rPr>
                <w:b/>
              </w:rPr>
              <w:t xml:space="preserve"> </w:t>
            </w:r>
            <w:r>
              <w:rPr>
                <w:b/>
              </w:rPr>
              <w:t>recommendation</w:t>
            </w:r>
          </w:p>
        </w:tc>
        <w:tc>
          <w:tcPr>
            <w:tcW w:w="5895" w:type="dxa"/>
            <w:vAlign w:val="center"/>
          </w:tcPr>
          <w:p w14:paraId="6C2C2D08" w14:textId="3BD581FB" w:rsidR="00C23B54" w:rsidRPr="00C23B54" w:rsidRDefault="00C23B54" w:rsidP="00C23B54">
            <w:r>
              <w:rPr>
                <w:b/>
              </w:rPr>
              <w:t>Actions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taken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 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taken</w:t>
            </w:r>
          </w:p>
        </w:tc>
      </w:tr>
      <w:tr w:rsidR="00C23B54" w:rsidRPr="00C23B54" w14:paraId="07CA71C6" w14:textId="77777777" w:rsidTr="009E3722">
        <w:tc>
          <w:tcPr>
            <w:tcW w:w="4390" w:type="dxa"/>
          </w:tcPr>
          <w:p w14:paraId="08E84FAE" w14:textId="77777777" w:rsidR="00C23B54" w:rsidRPr="00052AFF" w:rsidRDefault="00C23B54" w:rsidP="00C23B54">
            <w:pPr>
              <w:pStyle w:val="TableParagraph"/>
              <w:spacing w:line="268" w:lineRule="exact"/>
              <w:ind w:left="0"/>
              <w:jc w:val="both"/>
              <w:rPr>
                <w:bCs/>
              </w:rPr>
            </w:pPr>
            <w:r w:rsidRPr="00052AFF">
              <w:rPr>
                <w:bCs/>
              </w:rPr>
              <w:t>Recommendation</w:t>
            </w:r>
            <w:r w:rsidRPr="00052AFF">
              <w:rPr>
                <w:bCs/>
                <w:spacing w:val="-7"/>
              </w:rPr>
              <w:t xml:space="preserve"> </w:t>
            </w:r>
            <w:r w:rsidRPr="000C402E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22C17">
              <w:rPr>
                <w:bCs/>
              </w:rPr>
              <w:t>[copy text from report]</w:t>
            </w:r>
          </w:p>
          <w:p w14:paraId="5345835A" w14:textId="77777777" w:rsidR="00C23B54" w:rsidRDefault="00C23B54" w:rsidP="00C23B54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A187B78" w14:textId="77777777" w:rsidR="00C23B54" w:rsidRPr="00C23B54" w:rsidRDefault="00C23B54" w:rsidP="00C23B54"/>
        </w:tc>
        <w:tc>
          <w:tcPr>
            <w:tcW w:w="5103" w:type="dxa"/>
          </w:tcPr>
          <w:p w14:paraId="4E0363F5" w14:textId="4EF0FEEF" w:rsidR="00C23B54" w:rsidRDefault="00C23B54" w:rsidP="00C23B54">
            <w:pPr>
              <w:pStyle w:val="TableParagraph"/>
              <w:spacing w:line="276" w:lineRule="auto"/>
              <w:ind w:left="0"/>
              <w:rPr>
                <w:bCs/>
              </w:rPr>
            </w:pPr>
            <w:r w:rsidRPr="00052AFF">
              <w:rPr>
                <w:bCs/>
                <w:color w:val="008000"/>
              </w:rPr>
              <w:t>Accepted</w:t>
            </w:r>
            <w:r w:rsidRPr="00052AFF">
              <w:rPr>
                <w:bCs/>
              </w:rPr>
              <w:t>,</w:t>
            </w:r>
            <w:r w:rsidRPr="00052AFF">
              <w:rPr>
                <w:bCs/>
                <w:spacing w:val="-8"/>
              </w:rPr>
              <w:t xml:space="preserve"> </w:t>
            </w:r>
            <w:r w:rsidRPr="00052AFF">
              <w:rPr>
                <w:bCs/>
                <w:color w:val="3A7C22" w:themeColor="accent6" w:themeShade="BF"/>
              </w:rPr>
              <w:t>partially</w:t>
            </w:r>
            <w:r w:rsidRPr="00052AFF">
              <w:rPr>
                <w:bCs/>
                <w:color w:val="3A7C22" w:themeColor="accent6" w:themeShade="BF"/>
                <w:spacing w:val="-8"/>
              </w:rPr>
              <w:t xml:space="preserve"> </w:t>
            </w:r>
            <w:r w:rsidRPr="00052AFF">
              <w:rPr>
                <w:bCs/>
                <w:color w:val="3A7C22" w:themeColor="accent6" w:themeShade="BF"/>
              </w:rPr>
              <w:t>accepted</w:t>
            </w:r>
            <w:r w:rsidRPr="00052AFF">
              <w:rPr>
                <w:bCs/>
              </w:rPr>
              <w:t>,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  <w:color w:val="000000" w:themeColor="text1"/>
              </w:rPr>
              <w:t>or</w:t>
            </w:r>
            <w:r w:rsidRPr="00052AFF">
              <w:rPr>
                <w:bCs/>
                <w:color w:val="FF0000"/>
                <w:spacing w:val="-8"/>
              </w:rPr>
              <w:t xml:space="preserve"> </w:t>
            </w:r>
            <w:r w:rsidRPr="00052AFF">
              <w:rPr>
                <w:bCs/>
                <w:color w:val="FF0000"/>
              </w:rPr>
              <w:t>rejected</w:t>
            </w:r>
            <w:r w:rsidRPr="002B4617">
              <w:rPr>
                <w:bCs/>
                <w:color w:val="000000" w:themeColor="text1"/>
              </w:rPr>
              <w:t xml:space="preserve">. </w:t>
            </w:r>
            <w:r w:rsidRPr="00052AFF">
              <w:rPr>
                <w:bCs/>
              </w:rPr>
              <w:t>Insert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</w:rPr>
              <w:t>brief</w:t>
            </w:r>
            <w:r w:rsidRPr="00052AFF">
              <w:rPr>
                <w:bCs/>
                <w:spacing w:val="-6"/>
              </w:rPr>
              <w:t xml:space="preserve"> </w:t>
            </w:r>
            <w:r w:rsidRPr="00052AFF">
              <w:rPr>
                <w:bCs/>
              </w:rPr>
              <w:t>explanatory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</w:rPr>
              <w:t>comment</w:t>
            </w:r>
            <w:r w:rsidRPr="002B4617">
              <w:rPr>
                <w:bCs/>
              </w:rPr>
              <w:t xml:space="preserve"> </w:t>
            </w:r>
            <w:r w:rsidRPr="00052AFF">
              <w:rPr>
                <w:bCs/>
              </w:rPr>
              <w:t>on</w:t>
            </w:r>
            <w:r w:rsidRPr="002B4617">
              <w:rPr>
                <w:bCs/>
              </w:rPr>
              <w:t xml:space="preserve"> </w:t>
            </w:r>
            <w:r w:rsidRPr="00052AFF">
              <w:rPr>
                <w:bCs/>
              </w:rPr>
              <w:t>any</w:t>
            </w:r>
            <w:r w:rsidRPr="002B4617">
              <w:rPr>
                <w:bCs/>
              </w:rPr>
              <w:t xml:space="preserve"> c</w:t>
            </w:r>
            <w:r w:rsidRPr="00052AFF">
              <w:rPr>
                <w:bCs/>
              </w:rPr>
              <w:t>onditions</w:t>
            </w:r>
            <w:r>
              <w:rPr>
                <w:bCs/>
              </w:rPr>
              <w:t xml:space="preserve"> or </w:t>
            </w:r>
            <w:r w:rsidRPr="00052AFF">
              <w:rPr>
                <w:bCs/>
              </w:rPr>
              <w:t>reservations</w:t>
            </w:r>
          </w:p>
          <w:p w14:paraId="084574DA" w14:textId="77777777" w:rsidR="00C23B54" w:rsidRPr="00C23B54" w:rsidRDefault="00C23B54" w:rsidP="00C23B54"/>
        </w:tc>
        <w:tc>
          <w:tcPr>
            <w:tcW w:w="5895" w:type="dxa"/>
          </w:tcPr>
          <w:p w14:paraId="6BA082E5" w14:textId="731E8631" w:rsidR="00C23B54" w:rsidRPr="00C23B54" w:rsidRDefault="00C23B54" w:rsidP="00C23B54">
            <w:r w:rsidRPr="00052AFF">
              <w:rPr>
                <w:bCs/>
              </w:rPr>
              <w:t xml:space="preserve">Describe action(s) </w:t>
            </w:r>
          </w:p>
        </w:tc>
      </w:tr>
      <w:tr w:rsidR="00C23B54" w:rsidRPr="00C23B54" w14:paraId="3A525729" w14:textId="77777777" w:rsidTr="009E3722">
        <w:tc>
          <w:tcPr>
            <w:tcW w:w="4390" w:type="dxa"/>
          </w:tcPr>
          <w:p w14:paraId="750EFDFC" w14:textId="77777777" w:rsidR="00C23B54" w:rsidRPr="00052AFF" w:rsidRDefault="00C23B54" w:rsidP="00C23B54">
            <w:pPr>
              <w:pStyle w:val="TableParagraph"/>
              <w:spacing w:line="268" w:lineRule="exact"/>
              <w:ind w:left="0"/>
              <w:jc w:val="both"/>
              <w:rPr>
                <w:bCs/>
              </w:rPr>
            </w:pPr>
            <w:r w:rsidRPr="00052AFF">
              <w:rPr>
                <w:bCs/>
              </w:rPr>
              <w:t>Recommendation</w:t>
            </w:r>
            <w:r w:rsidRPr="00052AFF">
              <w:rPr>
                <w:bCs/>
                <w:spacing w:val="-7"/>
              </w:rPr>
              <w:t xml:space="preserve"> </w:t>
            </w:r>
            <w:r w:rsidRPr="000C402E">
              <w:rPr>
                <w:b/>
                <w:spacing w:val="-7"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 w:rsidRPr="00A22C17">
              <w:rPr>
                <w:bCs/>
              </w:rPr>
              <w:t>[copy text from report]</w:t>
            </w:r>
          </w:p>
          <w:p w14:paraId="5B3293DF" w14:textId="77777777" w:rsidR="00C23B54" w:rsidRDefault="00C23B54" w:rsidP="00C23B54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7C7B5FAA" w14:textId="77777777" w:rsidR="00C23B54" w:rsidRPr="00C23B54" w:rsidRDefault="00C23B54" w:rsidP="00C23B54"/>
        </w:tc>
        <w:tc>
          <w:tcPr>
            <w:tcW w:w="5103" w:type="dxa"/>
          </w:tcPr>
          <w:p w14:paraId="2411F971" w14:textId="1E829349" w:rsidR="00C23B54" w:rsidRPr="00C23B54" w:rsidRDefault="00C23B54" w:rsidP="00C23B54">
            <w:pPr>
              <w:pStyle w:val="TableParagraph"/>
              <w:spacing w:line="276" w:lineRule="auto"/>
              <w:ind w:left="0"/>
              <w:rPr>
                <w:bCs/>
              </w:rPr>
            </w:pPr>
            <w:r w:rsidRPr="00052AFF">
              <w:rPr>
                <w:bCs/>
                <w:color w:val="008000"/>
              </w:rPr>
              <w:t>Accepted</w:t>
            </w:r>
            <w:r w:rsidRPr="00052AFF">
              <w:rPr>
                <w:bCs/>
              </w:rPr>
              <w:t>,</w:t>
            </w:r>
            <w:r w:rsidRPr="00052AFF">
              <w:rPr>
                <w:bCs/>
                <w:spacing w:val="-8"/>
              </w:rPr>
              <w:t xml:space="preserve"> </w:t>
            </w:r>
            <w:r w:rsidRPr="00052AFF">
              <w:rPr>
                <w:bCs/>
                <w:color w:val="3A7C22" w:themeColor="accent6" w:themeShade="BF"/>
              </w:rPr>
              <w:t>partially</w:t>
            </w:r>
            <w:r w:rsidRPr="00052AFF">
              <w:rPr>
                <w:bCs/>
                <w:color w:val="3A7C22" w:themeColor="accent6" w:themeShade="BF"/>
                <w:spacing w:val="-8"/>
              </w:rPr>
              <w:t xml:space="preserve"> </w:t>
            </w:r>
            <w:r w:rsidRPr="00052AFF">
              <w:rPr>
                <w:bCs/>
                <w:color w:val="3A7C22" w:themeColor="accent6" w:themeShade="BF"/>
              </w:rPr>
              <w:t>accepted</w:t>
            </w:r>
            <w:r w:rsidRPr="00052AFF">
              <w:rPr>
                <w:bCs/>
              </w:rPr>
              <w:t>,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  <w:color w:val="000000" w:themeColor="text1"/>
              </w:rPr>
              <w:t>or</w:t>
            </w:r>
            <w:r w:rsidRPr="00052AFF">
              <w:rPr>
                <w:bCs/>
                <w:color w:val="FF0000"/>
                <w:spacing w:val="-8"/>
              </w:rPr>
              <w:t xml:space="preserve"> </w:t>
            </w:r>
            <w:r w:rsidRPr="00052AFF">
              <w:rPr>
                <w:bCs/>
                <w:color w:val="FF0000"/>
              </w:rPr>
              <w:t>rejected</w:t>
            </w:r>
            <w:r w:rsidRPr="002B4617">
              <w:rPr>
                <w:bCs/>
                <w:color w:val="000000" w:themeColor="text1"/>
              </w:rPr>
              <w:t xml:space="preserve">. </w:t>
            </w:r>
            <w:r w:rsidRPr="00052AFF">
              <w:rPr>
                <w:bCs/>
              </w:rPr>
              <w:t>Insert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</w:rPr>
              <w:t>brief</w:t>
            </w:r>
            <w:r w:rsidRPr="00052AFF">
              <w:rPr>
                <w:bCs/>
                <w:spacing w:val="-6"/>
              </w:rPr>
              <w:t xml:space="preserve"> </w:t>
            </w:r>
            <w:r w:rsidRPr="00052AFF">
              <w:rPr>
                <w:bCs/>
              </w:rPr>
              <w:t>explanatory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</w:rPr>
              <w:t>comment</w:t>
            </w:r>
            <w:r w:rsidRPr="002B4617">
              <w:rPr>
                <w:bCs/>
              </w:rPr>
              <w:t xml:space="preserve"> </w:t>
            </w:r>
            <w:r w:rsidRPr="00052AFF">
              <w:rPr>
                <w:bCs/>
              </w:rPr>
              <w:t>on</w:t>
            </w:r>
            <w:r w:rsidRPr="002B4617">
              <w:rPr>
                <w:bCs/>
              </w:rPr>
              <w:t xml:space="preserve"> </w:t>
            </w:r>
            <w:r w:rsidRPr="00052AFF">
              <w:rPr>
                <w:bCs/>
              </w:rPr>
              <w:t>any</w:t>
            </w:r>
            <w:r w:rsidRPr="002B4617">
              <w:rPr>
                <w:bCs/>
              </w:rPr>
              <w:t xml:space="preserve"> c</w:t>
            </w:r>
            <w:r w:rsidRPr="00052AFF">
              <w:rPr>
                <w:bCs/>
              </w:rPr>
              <w:t>onditions</w:t>
            </w:r>
            <w:r>
              <w:rPr>
                <w:bCs/>
              </w:rPr>
              <w:t xml:space="preserve"> or </w:t>
            </w:r>
            <w:r w:rsidRPr="00052AFF">
              <w:rPr>
                <w:bCs/>
              </w:rPr>
              <w:t>reservations</w:t>
            </w:r>
          </w:p>
        </w:tc>
        <w:tc>
          <w:tcPr>
            <w:tcW w:w="5895" w:type="dxa"/>
          </w:tcPr>
          <w:p w14:paraId="609B211E" w14:textId="3EAF01EC" w:rsidR="00C23B54" w:rsidRPr="00C23B54" w:rsidRDefault="00C23B54" w:rsidP="00C23B54">
            <w:r w:rsidRPr="00052AFF">
              <w:rPr>
                <w:bCs/>
              </w:rPr>
              <w:t xml:space="preserve">Describe action(s) </w:t>
            </w:r>
          </w:p>
        </w:tc>
      </w:tr>
      <w:tr w:rsidR="00C23B54" w:rsidRPr="00C23B54" w14:paraId="2A1B5503" w14:textId="77777777" w:rsidTr="009E3722">
        <w:tc>
          <w:tcPr>
            <w:tcW w:w="4390" w:type="dxa"/>
          </w:tcPr>
          <w:p w14:paraId="03E6A2E1" w14:textId="56A30ED7" w:rsidR="00C23B54" w:rsidRPr="00C23B54" w:rsidRDefault="00C23B54" w:rsidP="00C23B54">
            <w:r>
              <w:t>Add more if relevant</w:t>
            </w:r>
          </w:p>
        </w:tc>
        <w:tc>
          <w:tcPr>
            <w:tcW w:w="5103" w:type="dxa"/>
          </w:tcPr>
          <w:p w14:paraId="42034331" w14:textId="77777777" w:rsidR="00C23B54" w:rsidRPr="00C23B54" w:rsidRDefault="00C23B54" w:rsidP="00C23B54"/>
        </w:tc>
        <w:tc>
          <w:tcPr>
            <w:tcW w:w="5895" w:type="dxa"/>
          </w:tcPr>
          <w:p w14:paraId="12358426" w14:textId="77777777" w:rsidR="00C23B54" w:rsidRPr="00C23B54" w:rsidRDefault="00C23B54" w:rsidP="00C23B54"/>
        </w:tc>
      </w:tr>
    </w:tbl>
    <w:p w14:paraId="5BD27779" w14:textId="77777777" w:rsidR="00C23B54" w:rsidRPr="00C23B54" w:rsidRDefault="00C23B54" w:rsidP="00C23B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103"/>
        <w:gridCol w:w="5895"/>
      </w:tblGrid>
      <w:tr w:rsidR="00C23B54" w:rsidRPr="00C23B54" w14:paraId="0B9B0423" w14:textId="77777777" w:rsidTr="009E3722">
        <w:tc>
          <w:tcPr>
            <w:tcW w:w="4390" w:type="dxa"/>
            <w:vAlign w:val="center"/>
          </w:tcPr>
          <w:p w14:paraId="3A08B127" w14:textId="295BD73C" w:rsidR="00C23B54" w:rsidRPr="00C23B54" w:rsidRDefault="00C23B54" w:rsidP="00C23B54">
            <w:r>
              <w:rPr>
                <w:b/>
              </w:rPr>
              <w:t>Requirement</w:t>
            </w:r>
          </w:p>
        </w:tc>
        <w:tc>
          <w:tcPr>
            <w:tcW w:w="5103" w:type="dxa"/>
          </w:tcPr>
          <w:p w14:paraId="7A810AEB" w14:textId="435CED51" w:rsidR="00C23B54" w:rsidRPr="00C23B54" w:rsidRDefault="00C23B54" w:rsidP="00C23B54">
            <w:r>
              <w:rPr>
                <w:b/>
              </w:rPr>
              <w:t>Management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response: </w:t>
            </w:r>
            <w:r>
              <w:rPr>
                <w:b/>
                <w:color w:val="008000"/>
              </w:rPr>
              <w:t>Accepted</w:t>
            </w:r>
            <w:r>
              <w:rPr>
                <w:b/>
              </w:rPr>
              <w:t>,</w:t>
            </w:r>
            <w:r w:rsidRPr="006151CC">
              <w:rPr>
                <w:b/>
              </w:rPr>
              <w:t xml:space="preserve"> </w:t>
            </w:r>
            <w:r w:rsidRPr="006C1A7F">
              <w:rPr>
                <w:b/>
                <w:color w:val="3A7C22" w:themeColor="accent6" w:themeShade="BF"/>
              </w:rPr>
              <w:t>partially</w:t>
            </w:r>
            <w:r w:rsidRPr="006C1A7F">
              <w:rPr>
                <w:b/>
                <w:color w:val="3A7C22" w:themeColor="accent6" w:themeShade="BF"/>
                <w:spacing w:val="-8"/>
              </w:rPr>
              <w:t xml:space="preserve"> </w:t>
            </w:r>
            <w:r w:rsidRPr="006C1A7F">
              <w:rPr>
                <w:b/>
                <w:color w:val="3A7C22" w:themeColor="accent6" w:themeShade="BF"/>
              </w:rPr>
              <w:t>accepted</w:t>
            </w:r>
            <w:r w:rsidRPr="00CC1D9B">
              <w:rPr>
                <w:b/>
              </w:rPr>
              <w:t>,</w:t>
            </w:r>
            <w:r w:rsidRPr="00CC1D9B">
              <w:rPr>
                <w:b/>
                <w:spacing w:val="-7"/>
              </w:rPr>
              <w:t xml:space="preserve"> </w:t>
            </w:r>
            <w:r w:rsidRPr="00690381">
              <w:rPr>
                <w:b/>
                <w:color w:val="000000" w:themeColor="text1"/>
              </w:rPr>
              <w:t>or</w:t>
            </w:r>
            <w:r w:rsidRPr="00690381">
              <w:rPr>
                <w:b/>
                <w:color w:val="000000" w:themeColor="text1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rejected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 w:rsidRPr="006151CC">
              <w:rPr>
                <w:b/>
              </w:rPr>
              <w:t xml:space="preserve"> </w:t>
            </w:r>
            <w:r>
              <w:rPr>
                <w:b/>
              </w:rPr>
              <w:t>comments</w:t>
            </w:r>
            <w:r w:rsidRPr="006151CC">
              <w:rPr>
                <w:b/>
              </w:rPr>
              <w:t xml:space="preserve"> </w:t>
            </w:r>
            <w:r>
              <w:rPr>
                <w:b/>
              </w:rPr>
              <w:t>on</w:t>
            </w:r>
            <w:r w:rsidRPr="006151CC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Pr="006151CC">
              <w:rPr>
                <w:b/>
              </w:rPr>
              <w:t xml:space="preserve"> </w:t>
            </w:r>
            <w:r>
              <w:rPr>
                <w:b/>
              </w:rPr>
              <w:t>recommendation</w:t>
            </w:r>
          </w:p>
        </w:tc>
        <w:tc>
          <w:tcPr>
            <w:tcW w:w="5895" w:type="dxa"/>
            <w:vAlign w:val="center"/>
          </w:tcPr>
          <w:p w14:paraId="438CCCD6" w14:textId="5F091211" w:rsidR="00C23B54" w:rsidRPr="00C23B54" w:rsidRDefault="00C23B54" w:rsidP="00C23B54">
            <w:r>
              <w:rPr>
                <w:b/>
              </w:rPr>
              <w:t>Actions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taken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 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taken</w:t>
            </w:r>
          </w:p>
        </w:tc>
      </w:tr>
      <w:tr w:rsidR="00C23B54" w:rsidRPr="00C23B54" w14:paraId="7E2BBF5D" w14:textId="77777777" w:rsidTr="009E3722">
        <w:tc>
          <w:tcPr>
            <w:tcW w:w="4390" w:type="dxa"/>
          </w:tcPr>
          <w:p w14:paraId="7A07079D" w14:textId="77777777" w:rsidR="00C23B54" w:rsidRPr="00052AFF" w:rsidRDefault="00C23B54" w:rsidP="00C23B54">
            <w:pPr>
              <w:pStyle w:val="TableParagraph"/>
              <w:spacing w:line="268" w:lineRule="exact"/>
              <w:ind w:left="0"/>
              <w:jc w:val="both"/>
              <w:rPr>
                <w:bCs/>
              </w:rPr>
            </w:pPr>
            <w:r>
              <w:rPr>
                <w:bCs/>
              </w:rPr>
              <w:t>Requirement</w:t>
            </w:r>
            <w:r w:rsidRPr="00052AFF">
              <w:rPr>
                <w:bCs/>
                <w:spacing w:val="-7"/>
              </w:rPr>
              <w:t xml:space="preserve"> </w:t>
            </w:r>
            <w:r w:rsidRPr="000C402E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22C17">
              <w:rPr>
                <w:bCs/>
              </w:rPr>
              <w:t>[copy text from report]</w:t>
            </w:r>
          </w:p>
          <w:p w14:paraId="7ABC1262" w14:textId="77777777" w:rsidR="00C23B54" w:rsidRDefault="00C23B54" w:rsidP="00C23B54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4FA76C0" w14:textId="77777777" w:rsidR="00C23B54" w:rsidRPr="00C23B54" w:rsidRDefault="00C23B54" w:rsidP="00C23B54"/>
        </w:tc>
        <w:tc>
          <w:tcPr>
            <w:tcW w:w="5103" w:type="dxa"/>
          </w:tcPr>
          <w:p w14:paraId="27AA7AE5" w14:textId="12591377" w:rsidR="00C23B54" w:rsidRPr="00C23B54" w:rsidRDefault="00C23B54" w:rsidP="00C23B54">
            <w:pPr>
              <w:pStyle w:val="TableParagraph"/>
              <w:spacing w:line="276" w:lineRule="auto"/>
              <w:ind w:left="0"/>
              <w:rPr>
                <w:bCs/>
              </w:rPr>
            </w:pPr>
            <w:r w:rsidRPr="00052AFF">
              <w:rPr>
                <w:bCs/>
                <w:color w:val="008000"/>
              </w:rPr>
              <w:t>Accepted</w:t>
            </w:r>
            <w:r w:rsidRPr="00052AFF">
              <w:rPr>
                <w:bCs/>
              </w:rPr>
              <w:t>,</w:t>
            </w:r>
            <w:r w:rsidRPr="00052AFF">
              <w:rPr>
                <w:bCs/>
                <w:spacing w:val="-8"/>
              </w:rPr>
              <w:t xml:space="preserve"> </w:t>
            </w:r>
            <w:r w:rsidRPr="00052AFF">
              <w:rPr>
                <w:bCs/>
                <w:color w:val="3A7C22" w:themeColor="accent6" w:themeShade="BF"/>
              </w:rPr>
              <w:t>partially</w:t>
            </w:r>
            <w:r w:rsidRPr="00052AFF">
              <w:rPr>
                <w:bCs/>
                <w:color w:val="3A7C22" w:themeColor="accent6" w:themeShade="BF"/>
                <w:spacing w:val="-8"/>
              </w:rPr>
              <w:t xml:space="preserve"> </w:t>
            </w:r>
            <w:r w:rsidRPr="00052AFF">
              <w:rPr>
                <w:bCs/>
                <w:color w:val="3A7C22" w:themeColor="accent6" w:themeShade="BF"/>
              </w:rPr>
              <w:t>accepted</w:t>
            </w:r>
            <w:r w:rsidRPr="00052AFF">
              <w:rPr>
                <w:bCs/>
              </w:rPr>
              <w:t>,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  <w:color w:val="000000" w:themeColor="text1"/>
              </w:rPr>
              <w:t>or</w:t>
            </w:r>
            <w:r w:rsidRPr="00052AFF">
              <w:rPr>
                <w:bCs/>
                <w:color w:val="FF0000"/>
                <w:spacing w:val="-8"/>
              </w:rPr>
              <w:t xml:space="preserve"> </w:t>
            </w:r>
            <w:r w:rsidRPr="00052AFF">
              <w:rPr>
                <w:bCs/>
                <w:color w:val="FF0000"/>
              </w:rPr>
              <w:t>rejected</w:t>
            </w:r>
            <w:r w:rsidRPr="002B4617">
              <w:rPr>
                <w:bCs/>
                <w:color w:val="000000" w:themeColor="text1"/>
              </w:rPr>
              <w:t xml:space="preserve">. </w:t>
            </w:r>
            <w:r w:rsidRPr="00052AFF">
              <w:rPr>
                <w:bCs/>
              </w:rPr>
              <w:t>Insert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</w:rPr>
              <w:t>brief</w:t>
            </w:r>
            <w:r w:rsidRPr="00052AFF">
              <w:rPr>
                <w:bCs/>
                <w:spacing w:val="-6"/>
              </w:rPr>
              <w:t xml:space="preserve"> </w:t>
            </w:r>
            <w:r w:rsidRPr="00052AFF">
              <w:rPr>
                <w:bCs/>
              </w:rPr>
              <w:t>explanatory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</w:rPr>
              <w:t>comment</w:t>
            </w:r>
            <w:r w:rsidRPr="002B4617">
              <w:rPr>
                <w:bCs/>
              </w:rPr>
              <w:t xml:space="preserve"> </w:t>
            </w:r>
            <w:r w:rsidRPr="00052AFF">
              <w:rPr>
                <w:bCs/>
              </w:rPr>
              <w:t>on</w:t>
            </w:r>
            <w:r w:rsidRPr="002B4617">
              <w:rPr>
                <w:bCs/>
              </w:rPr>
              <w:t xml:space="preserve"> </w:t>
            </w:r>
            <w:r w:rsidRPr="00052AFF">
              <w:rPr>
                <w:bCs/>
              </w:rPr>
              <w:t>any</w:t>
            </w:r>
            <w:r w:rsidRPr="002B4617">
              <w:rPr>
                <w:bCs/>
              </w:rPr>
              <w:t xml:space="preserve"> c</w:t>
            </w:r>
            <w:r w:rsidRPr="00052AFF">
              <w:rPr>
                <w:bCs/>
              </w:rPr>
              <w:t>onditions</w:t>
            </w:r>
            <w:r>
              <w:rPr>
                <w:bCs/>
              </w:rPr>
              <w:t xml:space="preserve"> or </w:t>
            </w:r>
            <w:r w:rsidRPr="00052AFF">
              <w:rPr>
                <w:bCs/>
              </w:rPr>
              <w:t>reservations</w:t>
            </w:r>
          </w:p>
        </w:tc>
        <w:tc>
          <w:tcPr>
            <w:tcW w:w="5895" w:type="dxa"/>
          </w:tcPr>
          <w:p w14:paraId="5239602F" w14:textId="180D50DE" w:rsidR="00C23B54" w:rsidRPr="00C23B54" w:rsidRDefault="00C23B54" w:rsidP="00C23B54">
            <w:r w:rsidRPr="00052AFF">
              <w:rPr>
                <w:bCs/>
              </w:rPr>
              <w:t xml:space="preserve">Describe action(s) </w:t>
            </w:r>
          </w:p>
        </w:tc>
      </w:tr>
      <w:tr w:rsidR="00C23B54" w:rsidRPr="00C23B54" w14:paraId="560ED64D" w14:textId="77777777" w:rsidTr="009E3722">
        <w:tc>
          <w:tcPr>
            <w:tcW w:w="4390" w:type="dxa"/>
          </w:tcPr>
          <w:p w14:paraId="51E411CA" w14:textId="77777777" w:rsidR="00C23B54" w:rsidRPr="00052AFF" w:rsidRDefault="00C23B54" w:rsidP="00C23B54">
            <w:pPr>
              <w:pStyle w:val="TableParagraph"/>
              <w:spacing w:line="268" w:lineRule="exact"/>
              <w:ind w:left="0"/>
              <w:jc w:val="both"/>
              <w:rPr>
                <w:bCs/>
              </w:rPr>
            </w:pPr>
            <w:r>
              <w:rPr>
                <w:bCs/>
              </w:rPr>
              <w:t>Requirement</w:t>
            </w:r>
            <w:r w:rsidRPr="00052AFF">
              <w:rPr>
                <w:bCs/>
                <w:spacing w:val="-7"/>
              </w:rPr>
              <w:t xml:space="preserve"> </w:t>
            </w:r>
            <w:r w:rsidRPr="000C402E">
              <w:rPr>
                <w:b/>
                <w:spacing w:val="-7"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 w:rsidRPr="00A22C17">
              <w:rPr>
                <w:bCs/>
              </w:rPr>
              <w:t>[copy text from report]</w:t>
            </w:r>
          </w:p>
          <w:p w14:paraId="358B549D" w14:textId="77777777" w:rsidR="00C23B54" w:rsidRDefault="00C23B54" w:rsidP="00C23B54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6F59603F" w14:textId="77777777" w:rsidR="00C23B54" w:rsidRPr="00C23B54" w:rsidRDefault="00C23B54" w:rsidP="00C23B54"/>
        </w:tc>
        <w:tc>
          <w:tcPr>
            <w:tcW w:w="5103" w:type="dxa"/>
          </w:tcPr>
          <w:p w14:paraId="52CE4EB1" w14:textId="7E4C7BB1" w:rsidR="00C23B54" w:rsidRPr="00C23B54" w:rsidRDefault="00C23B54" w:rsidP="00C23B54">
            <w:pPr>
              <w:pStyle w:val="TableParagraph"/>
              <w:spacing w:line="276" w:lineRule="auto"/>
              <w:ind w:left="0"/>
              <w:rPr>
                <w:bCs/>
              </w:rPr>
            </w:pPr>
            <w:r w:rsidRPr="00052AFF">
              <w:rPr>
                <w:bCs/>
                <w:color w:val="008000"/>
              </w:rPr>
              <w:t>Accepted</w:t>
            </w:r>
            <w:r w:rsidRPr="00052AFF">
              <w:rPr>
                <w:bCs/>
              </w:rPr>
              <w:t>,</w:t>
            </w:r>
            <w:r w:rsidRPr="00052AFF">
              <w:rPr>
                <w:bCs/>
                <w:spacing w:val="-8"/>
              </w:rPr>
              <w:t xml:space="preserve"> </w:t>
            </w:r>
            <w:r w:rsidRPr="00052AFF">
              <w:rPr>
                <w:bCs/>
                <w:color w:val="3A7C22" w:themeColor="accent6" w:themeShade="BF"/>
              </w:rPr>
              <w:t>partially</w:t>
            </w:r>
            <w:r w:rsidRPr="00052AFF">
              <w:rPr>
                <w:bCs/>
                <w:color w:val="3A7C22" w:themeColor="accent6" w:themeShade="BF"/>
                <w:spacing w:val="-8"/>
              </w:rPr>
              <w:t xml:space="preserve"> </w:t>
            </w:r>
            <w:r w:rsidRPr="00052AFF">
              <w:rPr>
                <w:bCs/>
                <w:color w:val="3A7C22" w:themeColor="accent6" w:themeShade="BF"/>
              </w:rPr>
              <w:t>accepted</w:t>
            </w:r>
            <w:r w:rsidRPr="00052AFF">
              <w:rPr>
                <w:bCs/>
              </w:rPr>
              <w:t>,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  <w:color w:val="000000" w:themeColor="text1"/>
              </w:rPr>
              <w:t>or</w:t>
            </w:r>
            <w:r w:rsidRPr="00052AFF">
              <w:rPr>
                <w:bCs/>
                <w:color w:val="FF0000"/>
                <w:spacing w:val="-8"/>
              </w:rPr>
              <w:t xml:space="preserve"> </w:t>
            </w:r>
            <w:r w:rsidRPr="00052AFF">
              <w:rPr>
                <w:bCs/>
                <w:color w:val="FF0000"/>
              </w:rPr>
              <w:t>rejected</w:t>
            </w:r>
            <w:r w:rsidRPr="002B4617">
              <w:rPr>
                <w:bCs/>
                <w:color w:val="000000" w:themeColor="text1"/>
              </w:rPr>
              <w:t xml:space="preserve">. </w:t>
            </w:r>
            <w:r w:rsidRPr="00052AFF">
              <w:rPr>
                <w:bCs/>
              </w:rPr>
              <w:t>Insert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</w:rPr>
              <w:t>brief</w:t>
            </w:r>
            <w:r w:rsidRPr="00052AFF">
              <w:rPr>
                <w:bCs/>
                <w:spacing w:val="-6"/>
              </w:rPr>
              <w:t xml:space="preserve"> </w:t>
            </w:r>
            <w:r w:rsidRPr="00052AFF">
              <w:rPr>
                <w:bCs/>
              </w:rPr>
              <w:t>explanatory</w:t>
            </w:r>
            <w:r w:rsidRPr="00052AFF">
              <w:rPr>
                <w:bCs/>
                <w:spacing w:val="-7"/>
              </w:rPr>
              <w:t xml:space="preserve"> </w:t>
            </w:r>
            <w:r w:rsidRPr="00052AFF">
              <w:rPr>
                <w:bCs/>
              </w:rPr>
              <w:t>comment</w:t>
            </w:r>
            <w:r w:rsidRPr="002B4617">
              <w:rPr>
                <w:bCs/>
              </w:rPr>
              <w:t xml:space="preserve"> </w:t>
            </w:r>
            <w:r w:rsidRPr="00052AFF">
              <w:rPr>
                <w:bCs/>
              </w:rPr>
              <w:t>on</w:t>
            </w:r>
            <w:r w:rsidRPr="002B4617">
              <w:rPr>
                <w:bCs/>
              </w:rPr>
              <w:t xml:space="preserve"> </w:t>
            </w:r>
            <w:r w:rsidRPr="00052AFF">
              <w:rPr>
                <w:bCs/>
              </w:rPr>
              <w:t>any</w:t>
            </w:r>
            <w:r w:rsidRPr="002B4617">
              <w:rPr>
                <w:bCs/>
              </w:rPr>
              <w:t xml:space="preserve"> c</w:t>
            </w:r>
            <w:r w:rsidRPr="00052AFF">
              <w:rPr>
                <w:bCs/>
              </w:rPr>
              <w:t>onditions</w:t>
            </w:r>
            <w:r>
              <w:rPr>
                <w:bCs/>
              </w:rPr>
              <w:t xml:space="preserve"> or </w:t>
            </w:r>
            <w:r w:rsidRPr="00052AFF">
              <w:rPr>
                <w:bCs/>
              </w:rPr>
              <w:t>reservations</w:t>
            </w:r>
          </w:p>
        </w:tc>
        <w:tc>
          <w:tcPr>
            <w:tcW w:w="5895" w:type="dxa"/>
          </w:tcPr>
          <w:p w14:paraId="4FADB53D" w14:textId="2FC6A74C" w:rsidR="00C23B54" w:rsidRPr="00C23B54" w:rsidRDefault="00C23B54" w:rsidP="00C23B54">
            <w:r w:rsidRPr="00052AFF">
              <w:rPr>
                <w:bCs/>
              </w:rPr>
              <w:t xml:space="preserve">Describe action(s) </w:t>
            </w:r>
          </w:p>
        </w:tc>
      </w:tr>
      <w:tr w:rsidR="00C23B54" w:rsidRPr="00C23B54" w14:paraId="3E9CE175" w14:textId="77777777" w:rsidTr="009E3722">
        <w:tc>
          <w:tcPr>
            <w:tcW w:w="4390" w:type="dxa"/>
          </w:tcPr>
          <w:p w14:paraId="12402C74" w14:textId="7337FDAD" w:rsidR="00C23B54" w:rsidRPr="00C23B54" w:rsidRDefault="00C23B54" w:rsidP="00C23B54">
            <w:r>
              <w:t>Add more if relevant</w:t>
            </w:r>
          </w:p>
        </w:tc>
        <w:tc>
          <w:tcPr>
            <w:tcW w:w="5103" w:type="dxa"/>
          </w:tcPr>
          <w:p w14:paraId="42F627DF" w14:textId="77777777" w:rsidR="00C23B54" w:rsidRPr="00C23B54" w:rsidRDefault="00C23B54" w:rsidP="00C23B54"/>
        </w:tc>
        <w:tc>
          <w:tcPr>
            <w:tcW w:w="5895" w:type="dxa"/>
          </w:tcPr>
          <w:p w14:paraId="786465A8" w14:textId="77777777" w:rsidR="00C23B54" w:rsidRPr="00C23B54" w:rsidRDefault="00C23B54" w:rsidP="00C23B54"/>
        </w:tc>
      </w:tr>
    </w:tbl>
    <w:p w14:paraId="51EB803B" w14:textId="77777777" w:rsidR="00C23B54" w:rsidRPr="00C23B54" w:rsidRDefault="00C23B54" w:rsidP="00C23B54"/>
    <w:sectPr w:rsidR="00C23B54" w:rsidRPr="00C23B54" w:rsidSect="00C23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5945C" w14:textId="77777777" w:rsidR="00C23B54" w:rsidRDefault="00C23B54" w:rsidP="00C23B54">
      <w:r>
        <w:separator/>
      </w:r>
    </w:p>
  </w:endnote>
  <w:endnote w:type="continuationSeparator" w:id="0">
    <w:p w14:paraId="461A6E5C" w14:textId="77777777" w:rsidR="00C23B54" w:rsidRDefault="00C23B54" w:rsidP="00C2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163A" w14:textId="77777777" w:rsidR="00C23B54" w:rsidRDefault="00C2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019965"/>
      <w:docPartObj>
        <w:docPartGallery w:val="Page Numbers (Bottom of Page)"/>
        <w:docPartUnique/>
      </w:docPartObj>
    </w:sdtPr>
    <w:sdtEndPr/>
    <w:sdtContent>
      <w:p w14:paraId="3A0E4FE8" w14:textId="0A72E4B1" w:rsidR="00C23B54" w:rsidRDefault="00C23B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3B54">
          <w:t>2</w:t>
        </w:r>
        <w:r>
          <w:fldChar w:fldCharType="end"/>
        </w:r>
      </w:p>
    </w:sdtContent>
  </w:sdt>
  <w:p w14:paraId="4FB9B585" w14:textId="683AF6E4" w:rsidR="00C23B54" w:rsidRPr="00C23B54" w:rsidRDefault="00C23B54">
    <w:pPr>
      <w:pStyle w:val="Footer"/>
      <w:rPr>
        <w:sz w:val="18"/>
        <w:szCs w:val="18"/>
      </w:rPr>
    </w:pPr>
    <w:r w:rsidRPr="00C23B54">
      <w:rPr>
        <w:sz w:val="18"/>
        <w:szCs w:val="18"/>
      </w:rPr>
      <w:t xml:space="preserve">Management response (CISU monitoring visit, </w:t>
    </w:r>
    <w:r>
      <w:rPr>
        <w:sz w:val="18"/>
        <w:szCs w:val="18"/>
      </w:rPr>
      <w:t>M</w:t>
    </w:r>
    <w:r w:rsidRPr="00C23B54">
      <w:rPr>
        <w:sz w:val="18"/>
        <w:szCs w:val="18"/>
      </w:rPr>
      <w:t>arch 2025 version)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2648" w14:textId="77777777" w:rsidR="00C23B54" w:rsidRDefault="00C2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3AEC6" w14:textId="77777777" w:rsidR="00C23B54" w:rsidRDefault="00C23B54" w:rsidP="00C23B54">
      <w:r>
        <w:separator/>
      </w:r>
    </w:p>
  </w:footnote>
  <w:footnote w:type="continuationSeparator" w:id="0">
    <w:p w14:paraId="0081D81C" w14:textId="77777777" w:rsidR="00C23B54" w:rsidRDefault="00C23B54" w:rsidP="00C2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53BF" w14:textId="77777777" w:rsidR="00C23B54" w:rsidRDefault="00C2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34DC" w14:textId="77777777" w:rsidR="00C23B54" w:rsidRDefault="00C23B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F3C4" w14:textId="77777777" w:rsidR="00C23B54" w:rsidRDefault="00C2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13BF6"/>
    <w:multiLevelType w:val="hybridMultilevel"/>
    <w:tmpl w:val="1BC24D6A"/>
    <w:lvl w:ilvl="0" w:tplc="5E78784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CE02D6E4">
      <w:numFmt w:val="bullet"/>
      <w:lvlText w:val="•"/>
      <w:lvlJc w:val="left"/>
      <w:pPr>
        <w:ind w:left="2208" w:hanging="360"/>
      </w:pPr>
      <w:rPr>
        <w:rFonts w:hint="default"/>
      </w:rPr>
    </w:lvl>
    <w:lvl w:ilvl="2" w:tplc="A64E706E">
      <w:numFmt w:val="bullet"/>
      <w:lvlText w:val="•"/>
      <w:lvlJc w:val="left"/>
      <w:pPr>
        <w:ind w:left="3596" w:hanging="360"/>
      </w:pPr>
      <w:rPr>
        <w:rFonts w:hint="default"/>
      </w:rPr>
    </w:lvl>
    <w:lvl w:ilvl="3" w:tplc="BF66362C">
      <w:numFmt w:val="bullet"/>
      <w:lvlText w:val="•"/>
      <w:lvlJc w:val="left"/>
      <w:pPr>
        <w:ind w:left="4984" w:hanging="360"/>
      </w:pPr>
      <w:rPr>
        <w:rFonts w:hint="default"/>
      </w:rPr>
    </w:lvl>
    <w:lvl w:ilvl="4" w:tplc="89609F34">
      <w:numFmt w:val="bullet"/>
      <w:lvlText w:val="•"/>
      <w:lvlJc w:val="left"/>
      <w:pPr>
        <w:ind w:left="6372" w:hanging="360"/>
      </w:pPr>
      <w:rPr>
        <w:rFonts w:hint="default"/>
      </w:rPr>
    </w:lvl>
    <w:lvl w:ilvl="5" w:tplc="24F67B96">
      <w:numFmt w:val="bullet"/>
      <w:lvlText w:val="•"/>
      <w:lvlJc w:val="left"/>
      <w:pPr>
        <w:ind w:left="7760" w:hanging="360"/>
      </w:pPr>
      <w:rPr>
        <w:rFonts w:hint="default"/>
      </w:rPr>
    </w:lvl>
    <w:lvl w:ilvl="6" w:tplc="C2AE2A48">
      <w:numFmt w:val="bullet"/>
      <w:lvlText w:val="•"/>
      <w:lvlJc w:val="left"/>
      <w:pPr>
        <w:ind w:left="9148" w:hanging="360"/>
      </w:pPr>
      <w:rPr>
        <w:rFonts w:hint="default"/>
      </w:rPr>
    </w:lvl>
    <w:lvl w:ilvl="7" w:tplc="85383742">
      <w:numFmt w:val="bullet"/>
      <w:lvlText w:val="•"/>
      <w:lvlJc w:val="left"/>
      <w:pPr>
        <w:ind w:left="10536" w:hanging="360"/>
      </w:pPr>
      <w:rPr>
        <w:rFonts w:hint="default"/>
      </w:rPr>
    </w:lvl>
    <w:lvl w:ilvl="8" w:tplc="3D789F66">
      <w:numFmt w:val="bullet"/>
      <w:lvlText w:val="•"/>
      <w:lvlJc w:val="left"/>
      <w:pPr>
        <w:ind w:left="11924" w:hanging="360"/>
      </w:pPr>
      <w:rPr>
        <w:rFonts w:hint="default"/>
      </w:rPr>
    </w:lvl>
  </w:abstractNum>
  <w:num w:numId="1" w16cid:durableId="91601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54"/>
    <w:rsid w:val="00153E7D"/>
    <w:rsid w:val="00497F88"/>
    <w:rsid w:val="004A7BAA"/>
    <w:rsid w:val="005B20C1"/>
    <w:rsid w:val="00732642"/>
    <w:rsid w:val="00897604"/>
    <w:rsid w:val="009E3722"/>
    <w:rsid w:val="00A25247"/>
    <w:rsid w:val="00C23B54"/>
    <w:rsid w:val="00C6014D"/>
    <w:rsid w:val="00E14F1F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DFD9"/>
  <w15:chartTrackingRefBased/>
  <w15:docId w15:val="{07BA81D2-A61B-4620-9972-B5C830B6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B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B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B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B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B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3B5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3B54"/>
    <w:pPr>
      <w:ind w:left="108"/>
    </w:pPr>
  </w:style>
  <w:style w:type="paragraph" w:styleId="BodyText">
    <w:name w:val="Body Text"/>
    <w:basedOn w:val="Normal"/>
    <w:link w:val="BodyTextChar"/>
    <w:uiPriority w:val="1"/>
    <w:qFormat/>
    <w:rsid w:val="00C23B54"/>
  </w:style>
  <w:style w:type="character" w:customStyle="1" w:styleId="BodyTextChar">
    <w:name w:val="Body Text Char"/>
    <w:basedOn w:val="DefaultParagraphFont"/>
    <w:link w:val="BodyText"/>
    <w:uiPriority w:val="1"/>
    <w:rsid w:val="00C23B54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CISUoverskriftansgningsskema">
    <w:name w:val="CISU overskrift ansøgningsskema"/>
    <w:autoRedefine/>
    <w:rsid w:val="00C23B54"/>
    <w:pPr>
      <w:widowControl w:val="0"/>
      <w:autoSpaceDE w:val="0"/>
      <w:autoSpaceDN w:val="0"/>
      <w:spacing w:after="0" w:line="240" w:lineRule="auto"/>
    </w:pPr>
    <w:rPr>
      <w:rFonts w:ascii="Calibri Light" w:hAnsi="Calibri Light" w:cs="Calibri Light"/>
      <w:b/>
      <w:bCs/>
      <w:caps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3B5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B54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3B5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B54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3e1fb-23dc-4222-ac46-473c6a01316b">
      <Terms xmlns="http://schemas.microsoft.com/office/infopath/2007/PartnerControls"/>
    </lcf76f155ced4ddcb4097134ff3c332f>
    <TaxCatchAll xmlns="3b2effea-7677-426a-abfa-e08815e88a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DD4EA-5DDF-49ED-8463-B67D0DB5B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A34EC-8B48-424A-A891-6C59D02F7A72}">
  <ds:schemaRefs>
    <ds:schemaRef ds:uri="http://schemas.microsoft.com/office/2006/metadata/properties"/>
    <ds:schemaRef ds:uri="http://schemas.microsoft.com/office/infopath/2007/PartnerControls"/>
    <ds:schemaRef ds:uri="0a33e1fb-23dc-4222-ac46-473c6a01316b"/>
    <ds:schemaRef ds:uri="3b2effea-7677-426a-abfa-e08815e88a3e"/>
  </ds:schemaRefs>
</ds:datastoreItem>
</file>

<file path=customXml/itemProps3.xml><?xml version="1.0" encoding="utf-8"?>
<ds:datastoreItem xmlns:ds="http://schemas.openxmlformats.org/officeDocument/2006/customXml" ds:itemID="{94E2F8C7-58C3-424A-A6DB-EE9D94B4B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Asboe Jørgensen</dc:creator>
  <cp:keywords/>
  <dc:description/>
  <cp:lastModifiedBy>Søren Asboe Jørgensen</cp:lastModifiedBy>
  <cp:revision>8</cp:revision>
  <dcterms:created xsi:type="dcterms:W3CDTF">2025-03-18T09:14:00Z</dcterms:created>
  <dcterms:modified xsi:type="dcterms:W3CDTF">2025-03-18T13:45:00Z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0x010100DF6A4EA8CD694A448AAF29FEB1A8F245</vt:lpwstr>
  </property>
</Properties>
</file>